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3C1E" w14:textId="77777777" w:rsidR="002D0C9A" w:rsidRPr="006E6A27" w:rsidRDefault="00FC6CE4" w:rsidP="006E6A27">
      <w:pPr>
        <w:pStyle w:val="af"/>
        <w:spacing w:before="0" w:beforeAutospacing="0" w:after="0" w:afterAutospacing="0"/>
        <w:contextualSpacing/>
        <w:rPr>
          <w:rFonts w:ascii="Times New Roman" w:hAnsi="Times New Roman"/>
          <w:b/>
          <w:kern w:val="0"/>
          <w:sz w:val="21"/>
          <w:szCs w:val="21"/>
        </w:rPr>
      </w:pPr>
      <w:r w:rsidRPr="006E6A27">
        <w:rPr>
          <w:rFonts w:ascii="Times New Roman" w:hAnsi="Times New Roman"/>
          <w:b/>
          <w:kern w:val="0"/>
          <w:sz w:val="21"/>
          <w:szCs w:val="21"/>
        </w:rPr>
        <w:t>С</w:t>
      </w:r>
      <w:r w:rsidR="004D2BFB" w:rsidRPr="006E6A27">
        <w:rPr>
          <w:rFonts w:ascii="Times New Roman" w:hAnsi="Times New Roman"/>
          <w:b/>
          <w:kern w:val="0"/>
          <w:sz w:val="21"/>
          <w:szCs w:val="21"/>
        </w:rPr>
        <w:t xml:space="preserve">оглашение </w:t>
      </w:r>
    </w:p>
    <w:p w14:paraId="67722F4D" w14:textId="279CBBA6" w:rsidR="004B0F35" w:rsidRDefault="004D2BFB" w:rsidP="006E6A27">
      <w:pPr>
        <w:pStyle w:val="af"/>
        <w:spacing w:before="0" w:beforeAutospacing="0" w:after="0" w:afterAutospacing="0"/>
        <w:contextualSpacing/>
        <w:rPr>
          <w:rFonts w:ascii="Times New Roman" w:hAnsi="Times New Roman"/>
          <w:b/>
          <w:kern w:val="0"/>
          <w:sz w:val="21"/>
          <w:szCs w:val="21"/>
        </w:rPr>
      </w:pPr>
      <w:r w:rsidRPr="006E6A27">
        <w:rPr>
          <w:rFonts w:ascii="Times New Roman" w:hAnsi="Times New Roman"/>
          <w:b/>
          <w:kern w:val="0"/>
          <w:sz w:val="21"/>
          <w:szCs w:val="21"/>
        </w:rPr>
        <w:t>об организации электронного документооборота</w:t>
      </w:r>
    </w:p>
    <w:p w14:paraId="42D79417" w14:textId="77777777" w:rsidR="006E6A27" w:rsidRPr="006E6A27" w:rsidRDefault="006E6A27" w:rsidP="006E6A27"/>
    <w:p w14:paraId="228D8619" w14:textId="1F0353E3" w:rsidR="006158A0" w:rsidRDefault="00AB7902" w:rsidP="006E6A27">
      <w:pPr>
        <w:spacing w:before="0" w:after="0"/>
        <w:jc w:val="center"/>
        <w:rPr>
          <w:rFonts w:ascii="Times New Roman" w:hAnsi="Times New Roman"/>
          <w:color w:val="auto"/>
          <w:sz w:val="21"/>
          <w:szCs w:val="21"/>
        </w:rPr>
      </w:pPr>
      <w:r w:rsidRPr="006E6A27">
        <w:rPr>
          <w:rFonts w:ascii="Times New Roman" w:hAnsi="Times New Roman"/>
          <w:color w:val="auto"/>
          <w:sz w:val="21"/>
          <w:szCs w:val="21"/>
        </w:rPr>
        <w:t xml:space="preserve">г. </w:t>
      </w:r>
      <w:r w:rsidR="00606228">
        <w:rPr>
          <w:rFonts w:ascii="Times New Roman" w:hAnsi="Times New Roman"/>
          <w:color w:val="auto"/>
          <w:sz w:val="21"/>
          <w:szCs w:val="21"/>
        </w:rPr>
        <w:t>_____________</w:t>
      </w:r>
      <w:bookmarkStart w:id="0" w:name="_GoBack"/>
      <w:bookmarkEnd w:id="0"/>
      <w:r w:rsidR="006158A0" w:rsidRPr="006E6A27">
        <w:rPr>
          <w:rFonts w:ascii="Times New Roman" w:hAnsi="Times New Roman"/>
          <w:color w:val="auto"/>
          <w:sz w:val="21"/>
          <w:szCs w:val="21"/>
        </w:rPr>
        <w:t xml:space="preserve">                  </w:t>
      </w:r>
      <w:r w:rsidR="001B7F30" w:rsidRPr="006E6A27">
        <w:rPr>
          <w:rFonts w:ascii="Times New Roman" w:hAnsi="Times New Roman"/>
          <w:color w:val="auto"/>
          <w:sz w:val="21"/>
          <w:szCs w:val="21"/>
        </w:rPr>
        <w:t xml:space="preserve">    </w:t>
      </w:r>
      <w:r w:rsidRPr="006E6A27">
        <w:rPr>
          <w:rFonts w:ascii="Times New Roman" w:hAnsi="Times New Roman"/>
          <w:color w:val="auto"/>
          <w:sz w:val="21"/>
          <w:szCs w:val="21"/>
        </w:rPr>
        <w:t xml:space="preserve">              </w:t>
      </w:r>
      <w:r w:rsidR="002D0C9A" w:rsidRPr="006E6A27">
        <w:rPr>
          <w:rFonts w:ascii="Times New Roman" w:hAnsi="Times New Roman"/>
          <w:color w:val="auto"/>
          <w:sz w:val="21"/>
          <w:szCs w:val="21"/>
        </w:rPr>
        <w:t xml:space="preserve">          </w:t>
      </w:r>
      <w:r w:rsidRPr="006E6A27">
        <w:rPr>
          <w:rFonts w:ascii="Times New Roman" w:hAnsi="Times New Roman"/>
          <w:color w:val="auto"/>
          <w:sz w:val="21"/>
          <w:szCs w:val="21"/>
        </w:rPr>
        <w:t xml:space="preserve">     </w:t>
      </w:r>
      <w:r w:rsidR="001B7F30" w:rsidRPr="006E6A27">
        <w:rPr>
          <w:rFonts w:ascii="Times New Roman" w:hAnsi="Times New Roman"/>
          <w:color w:val="auto"/>
          <w:sz w:val="21"/>
          <w:szCs w:val="21"/>
        </w:rPr>
        <w:t xml:space="preserve"> </w:t>
      </w:r>
      <w:r w:rsidR="00D059F5" w:rsidRPr="006E6A27">
        <w:rPr>
          <w:rFonts w:ascii="Times New Roman" w:hAnsi="Times New Roman"/>
          <w:color w:val="auto"/>
          <w:sz w:val="21"/>
          <w:szCs w:val="21"/>
        </w:rPr>
        <w:t xml:space="preserve">     </w:t>
      </w:r>
      <w:r w:rsidR="001B7F30" w:rsidRPr="006E6A27">
        <w:rPr>
          <w:rFonts w:ascii="Times New Roman" w:hAnsi="Times New Roman"/>
          <w:color w:val="auto"/>
          <w:sz w:val="21"/>
          <w:szCs w:val="21"/>
        </w:rPr>
        <w:t xml:space="preserve">   </w:t>
      </w:r>
      <w:r w:rsidR="00B71809" w:rsidRPr="006E6A27">
        <w:rPr>
          <w:rFonts w:ascii="Times New Roman" w:hAnsi="Times New Roman"/>
          <w:color w:val="auto"/>
          <w:sz w:val="21"/>
          <w:szCs w:val="21"/>
        </w:rPr>
        <w:t xml:space="preserve">   </w:t>
      </w:r>
      <w:r w:rsidR="00B2666A" w:rsidRPr="006E6A27">
        <w:rPr>
          <w:rFonts w:ascii="Times New Roman" w:hAnsi="Times New Roman"/>
          <w:color w:val="auto"/>
          <w:sz w:val="21"/>
          <w:szCs w:val="21"/>
        </w:rPr>
        <w:t xml:space="preserve">        </w:t>
      </w:r>
      <w:r w:rsidR="00DB2A37" w:rsidRPr="006E6A27">
        <w:rPr>
          <w:rFonts w:ascii="Times New Roman" w:hAnsi="Times New Roman"/>
          <w:color w:val="auto"/>
          <w:sz w:val="21"/>
          <w:szCs w:val="21"/>
        </w:rPr>
        <w:t xml:space="preserve">                           </w:t>
      </w:r>
      <w:r w:rsidR="00B2666A" w:rsidRPr="006E6A27">
        <w:rPr>
          <w:rFonts w:ascii="Times New Roman" w:hAnsi="Times New Roman"/>
          <w:color w:val="auto"/>
          <w:sz w:val="21"/>
          <w:szCs w:val="21"/>
        </w:rPr>
        <w:t xml:space="preserve">     </w:t>
      </w:r>
      <w:r w:rsidR="006E6A27">
        <w:rPr>
          <w:rFonts w:ascii="Times New Roman" w:hAnsi="Times New Roman"/>
          <w:color w:val="auto"/>
          <w:sz w:val="21"/>
          <w:szCs w:val="21"/>
        </w:rPr>
        <w:t xml:space="preserve">      </w:t>
      </w:r>
      <w:r w:rsidRPr="006E6A27">
        <w:rPr>
          <w:rFonts w:ascii="Times New Roman" w:hAnsi="Times New Roman"/>
          <w:color w:val="auto"/>
          <w:sz w:val="21"/>
          <w:szCs w:val="21"/>
        </w:rPr>
        <w:t>«</w:t>
      </w:r>
      <w:r w:rsidR="006E6A27">
        <w:rPr>
          <w:rFonts w:ascii="Times New Roman" w:hAnsi="Times New Roman"/>
          <w:color w:val="auto"/>
          <w:sz w:val="21"/>
          <w:szCs w:val="21"/>
        </w:rPr>
        <w:t>___</w:t>
      </w:r>
      <w:r w:rsidRPr="006E6A27">
        <w:rPr>
          <w:rFonts w:ascii="Times New Roman" w:hAnsi="Times New Roman"/>
          <w:color w:val="auto"/>
          <w:sz w:val="21"/>
          <w:szCs w:val="21"/>
        </w:rPr>
        <w:t xml:space="preserve">» </w:t>
      </w:r>
      <w:r w:rsidR="006E6A27">
        <w:rPr>
          <w:rFonts w:ascii="Times New Roman" w:hAnsi="Times New Roman"/>
          <w:color w:val="auto"/>
          <w:sz w:val="21"/>
          <w:szCs w:val="21"/>
        </w:rPr>
        <w:t>______________</w:t>
      </w:r>
      <w:r w:rsidR="00174B36" w:rsidRPr="006E6A27">
        <w:rPr>
          <w:rFonts w:ascii="Times New Roman" w:hAnsi="Times New Roman"/>
          <w:color w:val="auto"/>
          <w:sz w:val="21"/>
          <w:szCs w:val="21"/>
        </w:rPr>
        <w:t xml:space="preserve"> </w:t>
      </w:r>
      <w:r w:rsidR="002D0C9A" w:rsidRPr="006E6A27">
        <w:rPr>
          <w:rFonts w:ascii="Times New Roman" w:hAnsi="Times New Roman"/>
          <w:color w:val="auto"/>
          <w:sz w:val="21"/>
          <w:szCs w:val="21"/>
        </w:rPr>
        <w:t>20</w:t>
      </w:r>
      <w:r w:rsidR="00AC5F25" w:rsidRPr="006E6A27">
        <w:rPr>
          <w:rFonts w:ascii="Times New Roman" w:hAnsi="Times New Roman"/>
          <w:color w:val="auto"/>
          <w:sz w:val="21"/>
          <w:szCs w:val="21"/>
        </w:rPr>
        <w:t>2</w:t>
      </w:r>
      <w:r w:rsidR="006E6A27">
        <w:rPr>
          <w:rFonts w:ascii="Times New Roman" w:hAnsi="Times New Roman"/>
          <w:color w:val="auto"/>
          <w:sz w:val="21"/>
          <w:szCs w:val="21"/>
        </w:rPr>
        <w:t>_</w:t>
      </w:r>
      <w:r w:rsidR="00DE0727" w:rsidRPr="006E6A27">
        <w:rPr>
          <w:rFonts w:ascii="Times New Roman" w:hAnsi="Times New Roman"/>
          <w:color w:val="auto"/>
          <w:sz w:val="21"/>
          <w:szCs w:val="21"/>
        </w:rPr>
        <w:t xml:space="preserve"> года</w:t>
      </w:r>
    </w:p>
    <w:p w14:paraId="27DCC75D" w14:textId="77777777" w:rsidR="006E6A27" w:rsidRPr="006E6A27" w:rsidRDefault="006E6A27" w:rsidP="006E6A27">
      <w:pPr>
        <w:spacing w:before="0" w:after="0"/>
        <w:jc w:val="center"/>
        <w:rPr>
          <w:rFonts w:ascii="Times New Roman" w:hAnsi="Times New Roman"/>
          <w:color w:val="auto"/>
          <w:sz w:val="21"/>
          <w:szCs w:val="21"/>
        </w:rPr>
      </w:pPr>
    </w:p>
    <w:p w14:paraId="2A5E40DA" w14:textId="095DFCBA" w:rsidR="002D0C9A" w:rsidRPr="006E6A27" w:rsidRDefault="002D0C9A" w:rsidP="00A10A3E">
      <w:pPr>
        <w:pStyle w:val="210"/>
        <w:ind w:firstLine="426"/>
        <w:rPr>
          <w:sz w:val="21"/>
          <w:szCs w:val="21"/>
        </w:rPr>
      </w:pPr>
      <w:r w:rsidRPr="006E6A27">
        <w:rPr>
          <w:b/>
          <w:sz w:val="21"/>
          <w:szCs w:val="21"/>
        </w:rPr>
        <w:t>Акционерное общество «Чувашская энергосбытовая компания»</w:t>
      </w:r>
      <w:r w:rsidRPr="006E6A27">
        <w:rPr>
          <w:sz w:val="21"/>
          <w:szCs w:val="21"/>
        </w:rPr>
        <w:t xml:space="preserve">, именуемое в дальнейшем </w:t>
      </w:r>
      <w:r w:rsidRPr="006E6A27">
        <w:rPr>
          <w:b/>
          <w:sz w:val="21"/>
          <w:szCs w:val="21"/>
        </w:rPr>
        <w:t>«Гарантирующий поставщик»</w:t>
      </w:r>
      <w:r w:rsidRPr="006E6A27">
        <w:rPr>
          <w:sz w:val="21"/>
          <w:szCs w:val="21"/>
        </w:rPr>
        <w:t xml:space="preserve">, в лице </w:t>
      </w:r>
      <w:r w:rsidR="00573875">
        <w:rPr>
          <w:sz w:val="21"/>
          <w:szCs w:val="21"/>
        </w:rPr>
        <w:t>___________________________________________________________</w:t>
      </w:r>
      <w:r w:rsidRPr="006E6A27">
        <w:rPr>
          <w:sz w:val="21"/>
          <w:szCs w:val="21"/>
        </w:rPr>
        <w:t xml:space="preserve">, действующего на основании </w:t>
      </w:r>
      <w:r w:rsidR="00573875">
        <w:rPr>
          <w:sz w:val="21"/>
          <w:szCs w:val="21"/>
        </w:rPr>
        <w:t>______________________________________</w:t>
      </w:r>
      <w:r w:rsidR="00174B36" w:rsidRPr="006E6A27">
        <w:rPr>
          <w:sz w:val="21"/>
          <w:szCs w:val="21"/>
        </w:rPr>
        <w:t xml:space="preserve">, </w:t>
      </w:r>
      <w:r w:rsidRPr="006E6A27">
        <w:rPr>
          <w:sz w:val="21"/>
          <w:szCs w:val="21"/>
        </w:rPr>
        <w:t>с одной стороны, и</w:t>
      </w:r>
    </w:p>
    <w:p w14:paraId="7CEAC7E1" w14:textId="146F6711" w:rsidR="001034FB" w:rsidRPr="006E6A27" w:rsidRDefault="006E6A27" w:rsidP="006E6A27">
      <w:pPr>
        <w:pStyle w:val="af"/>
        <w:spacing w:before="0" w:beforeAutospacing="0" w:after="0" w:afterAutospacing="0"/>
        <w:ind w:firstLine="426"/>
        <w:contextualSpacing/>
        <w:jc w:val="both"/>
        <w:rPr>
          <w:rFonts w:ascii="Times New Roman" w:hAnsi="Times New Roman"/>
          <w:kern w:val="0"/>
          <w:sz w:val="21"/>
          <w:szCs w:val="21"/>
        </w:rPr>
      </w:pPr>
      <w:r>
        <w:rPr>
          <w:rFonts w:ascii="Times New Roman" w:hAnsi="Times New Roman"/>
          <w:b/>
          <w:kern w:val="0"/>
          <w:sz w:val="21"/>
          <w:szCs w:val="21"/>
        </w:rPr>
        <w:t>______________________________________________________________________</w:t>
      </w:r>
      <w:r w:rsidR="002D0C9A" w:rsidRPr="006E6A27">
        <w:rPr>
          <w:rFonts w:ascii="Times New Roman" w:hAnsi="Times New Roman"/>
          <w:kern w:val="0"/>
          <w:sz w:val="21"/>
          <w:szCs w:val="21"/>
        </w:rPr>
        <w:t>, именуем</w:t>
      </w:r>
      <w:r w:rsidR="002E0A7F" w:rsidRPr="006E6A27">
        <w:rPr>
          <w:rFonts w:ascii="Times New Roman" w:hAnsi="Times New Roman"/>
          <w:kern w:val="0"/>
          <w:sz w:val="21"/>
          <w:szCs w:val="21"/>
        </w:rPr>
        <w:t>ое</w:t>
      </w:r>
      <w:r w:rsidR="002D0C9A" w:rsidRPr="006E6A27">
        <w:rPr>
          <w:rFonts w:ascii="Times New Roman" w:hAnsi="Times New Roman"/>
          <w:kern w:val="0"/>
          <w:sz w:val="21"/>
          <w:szCs w:val="21"/>
        </w:rPr>
        <w:t xml:space="preserve"> в дальнейшем </w:t>
      </w:r>
      <w:r>
        <w:rPr>
          <w:rFonts w:ascii="Times New Roman" w:hAnsi="Times New Roman"/>
          <w:b/>
          <w:kern w:val="0"/>
          <w:sz w:val="21"/>
          <w:szCs w:val="21"/>
        </w:rPr>
        <w:t>«Потребитель»</w:t>
      </w:r>
      <w:r w:rsidR="002D0C9A" w:rsidRPr="006E6A27">
        <w:rPr>
          <w:rFonts w:ascii="Times New Roman" w:hAnsi="Times New Roman"/>
          <w:kern w:val="0"/>
          <w:sz w:val="21"/>
          <w:szCs w:val="21"/>
        </w:rPr>
        <w:t xml:space="preserve">, </w:t>
      </w:r>
      <w:r w:rsidR="002E0A7F" w:rsidRPr="006E6A27">
        <w:rPr>
          <w:rFonts w:ascii="Times New Roman" w:hAnsi="Times New Roman"/>
          <w:kern w:val="0"/>
          <w:sz w:val="21"/>
          <w:szCs w:val="21"/>
        </w:rPr>
        <w:t xml:space="preserve">в лице </w:t>
      </w:r>
      <w:r>
        <w:rPr>
          <w:rFonts w:ascii="Times New Roman" w:hAnsi="Times New Roman"/>
          <w:kern w:val="0"/>
          <w:sz w:val="21"/>
          <w:szCs w:val="21"/>
        </w:rPr>
        <w:t>____________________________________________________________________________</w:t>
      </w:r>
      <w:r w:rsidR="002E0A7F" w:rsidRPr="006E6A27">
        <w:rPr>
          <w:rFonts w:ascii="Times New Roman" w:hAnsi="Times New Roman"/>
          <w:kern w:val="0"/>
          <w:sz w:val="21"/>
          <w:szCs w:val="21"/>
        </w:rPr>
        <w:t xml:space="preserve">, </w:t>
      </w:r>
      <w:r w:rsidR="00353801" w:rsidRPr="006E6A27">
        <w:rPr>
          <w:rFonts w:ascii="Times New Roman" w:hAnsi="Times New Roman"/>
          <w:kern w:val="0"/>
          <w:sz w:val="21"/>
          <w:szCs w:val="21"/>
        </w:rPr>
        <w:t>действующ</w:t>
      </w:r>
      <w:r w:rsidR="002E0A7F" w:rsidRPr="006E6A27">
        <w:rPr>
          <w:rFonts w:ascii="Times New Roman" w:hAnsi="Times New Roman"/>
          <w:kern w:val="0"/>
          <w:sz w:val="21"/>
          <w:szCs w:val="21"/>
        </w:rPr>
        <w:t>его</w:t>
      </w:r>
      <w:r w:rsidR="00353801" w:rsidRPr="006E6A27">
        <w:rPr>
          <w:rFonts w:ascii="Times New Roman" w:hAnsi="Times New Roman"/>
          <w:kern w:val="0"/>
          <w:sz w:val="21"/>
          <w:szCs w:val="21"/>
        </w:rPr>
        <w:t xml:space="preserve"> на основании </w:t>
      </w:r>
      <w:r>
        <w:rPr>
          <w:rFonts w:ascii="Times New Roman" w:hAnsi="Times New Roman"/>
          <w:kern w:val="0"/>
          <w:sz w:val="21"/>
          <w:szCs w:val="21"/>
        </w:rPr>
        <w:t>_________________________________________</w:t>
      </w:r>
      <w:r w:rsidR="001B3038" w:rsidRPr="006E6A27">
        <w:rPr>
          <w:rFonts w:ascii="Times New Roman" w:hAnsi="Times New Roman"/>
          <w:kern w:val="0"/>
          <w:sz w:val="21"/>
          <w:szCs w:val="21"/>
        </w:rPr>
        <w:t xml:space="preserve">, </w:t>
      </w:r>
      <w:r w:rsidR="002D0C9A" w:rsidRPr="006E6A27">
        <w:rPr>
          <w:rFonts w:ascii="Times New Roman" w:hAnsi="Times New Roman"/>
          <w:kern w:val="0"/>
          <w:sz w:val="21"/>
          <w:szCs w:val="21"/>
        </w:rPr>
        <w:t xml:space="preserve">с другой стороны, </w:t>
      </w:r>
    </w:p>
    <w:p w14:paraId="5602F707" w14:textId="77777777" w:rsidR="00924142" w:rsidRPr="006E6A27" w:rsidRDefault="002D0C9A" w:rsidP="006E6A27">
      <w:pPr>
        <w:pStyle w:val="af"/>
        <w:spacing w:before="0" w:beforeAutospacing="0" w:after="0" w:afterAutospacing="0"/>
        <w:ind w:firstLine="426"/>
        <w:contextualSpacing/>
        <w:jc w:val="both"/>
        <w:rPr>
          <w:rFonts w:ascii="Times New Roman" w:hAnsi="Times New Roman"/>
          <w:kern w:val="0"/>
          <w:sz w:val="21"/>
          <w:szCs w:val="21"/>
        </w:rPr>
      </w:pPr>
      <w:r w:rsidRPr="006E6A27">
        <w:rPr>
          <w:rFonts w:ascii="Times New Roman" w:hAnsi="Times New Roman"/>
          <w:kern w:val="0"/>
          <w:sz w:val="21"/>
          <w:szCs w:val="21"/>
        </w:rPr>
        <w:t xml:space="preserve">далее совместно именуемые «Стороны», </w:t>
      </w:r>
      <w:r w:rsidR="00A51F11" w:rsidRPr="006E6A27">
        <w:rPr>
          <w:rFonts w:ascii="Times New Roman" w:hAnsi="Times New Roman"/>
          <w:kern w:val="0"/>
          <w:sz w:val="21"/>
          <w:szCs w:val="21"/>
        </w:rPr>
        <w:t xml:space="preserve">заключили </w:t>
      </w:r>
      <w:r w:rsidRPr="006E6A27">
        <w:rPr>
          <w:rFonts w:ascii="Times New Roman" w:hAnsi="Times New Roman"/>
          <w:kern w:val="0"/>
          <w:sz w:val="21"/>
          <w:szCs w:val="21"/>
        </w:rPr>
        <w:t>настоящее</w:t>
      </w:r>
      <w:r w:rsidR="00131A38" w:rsidRPr="006E6A27">
        <w:rPr>
          <w:rFonts w:ascii="Times New Roman" w:hAnsi="Times New Roman"/>
          <w:kern w:val="0"/>
          <w:sz w:val="21"/>
          <w:szCs w:val="21"/>
        </w:rPr>
        <w:t xml:space="preserve"> </w:t>
      </w:r>
      <w:r w:rsidR="00A51F11" w:rsidRPr="006E6A27">
        <w:rPr>
          <w:rFonts w:ascii="Times New Roman" w:hAnsi="Times New Roman"/>
          <w:kern w:val="0"/>
          <w:sz w:val="21"/>
          <w:szCs w:val="21"/>
        </w:rPr>
        <w:t>соглашение</w:t>
      </w:r>
      <w:r w:rsidR="00E37BB0" w:rsidRPr="006E6A27">
        <w:rPr>
          <w:rFonts w:ascii="Times New Roman" w:hAnsi="Times New Roman"/>
          <w:kern w:val="0"/>
          <w:sz w:val="21"/>
          <w:szCs w:val="21"/>
        </w:rPr>
        <w:t xml:space="preserve"> </w:t>
      </w:r>
      <w:r w:rsidR="00535A24" w:rsidRPr="006E6A27">
        <w:rPr>
          <w:rFonts w:ascii="Times New Roman" w:hAnsi="Times New Roman"/>
          <w:kern w:val="0"/>
          <w:sz w:val="21"/>
          <w:szCs w:val="21"/>
        </w:rPr>
        <w:t xml:space="preserve">в целях исполнения всех действующих на дату заключения </w:t>
      </w:r>
      <w:r w:rsidR="00D4264A" w:rsidRPr="006E6A27">
        <w:rPr>
          <w:rFonts w:ascii="Times New Roman" w:hAnsi="Times New Roman"/>
          <w:kern w:val="0"/>
          <w:sz w:val="21"/>
          <w:szCs w:val="21"/>
        </w:rPr>
        <w:t xml:space="preserve">настоящего соглашения </w:t>
      </w:r>
      <w:r w:rsidR="00535A24" w:rsidRPr="006E6A27">
        <w:rPr>
          <w:rFonts w:ascii="Times New Roman" w:hAnsi="Times New Roman"/>
          <w:kern w:val="0"/>
          <w:sz w:val="21"/>
          <w:szCs w:val="21"/>
        </w:rPr>
        <w:t xml:space="preserve">и заключаемых в последующем договоров энергоснабжения (купли-продажи (поставки) электрической энергии (мощности)) </w:t>
      </w:r>
      <w:r w:rsidR="00E37BB0" w:rsidRPr="006E6A27">
        <w:rPr>
          <w:rFonts w:ascii="Times New Roman" w:hAnsi="Times New Roman"/>
          <w:kern w:val="0"/>
          <w:sz w:val="21"/>
          <w:szCs w:val="21"/>
        </w:rPr>
        <w:t>(далее по тексту -  Договор)</w:t>
      </w:r>
      <w:r w:rsidR="00A51F11" w:rsidRPr="006E6A27">
        <w:rPr>
          <w:rFonts w:ascii="Times New Roman" w:hAnsi="Times New Roman"/>
          <w:kern w:val="0"/>
          <w:sz w:val="21"/>
          <w:szCs w:val="21"/>
        </w:rPr>
        <w:t xml:space="preserve"> об организации</w:t>
      </w:r>
      <w:r w:rsidR="000F49CE" w:rsidRPr="006E6A27">
        <w:rPr>
          <w:rFonts w:ascii="Times New Roman" w:hAnsi="Times New Roman"/>
          <w:kern w:val="0"/>
          <w:sz w:val="21"/>
          <w:szCs w:val="21"/>
        </w:rPr>
        <w:t xml:space="preserve"> обмена</w:t>
      </w:r>
      <w:r w:rsidR="00A51F11" w:rsidRPr="006E6A27">
        <w:rPr>
          <w:rFonts w:ascii="Times New Roman" w:hAnsi="Times New Roman"/>
          <w:kern w:val="0"/>
          <w:sz w:val="21"/>
          <w:szCs w:val="21"/>
        </w:rPr>
        <w:t xml:space="preserve"> </w:t>
      </w:r>
      <w:r w:rsidR="009B0B69" w:rsidRPr="006E6A27">
        <w:rPr>
          <w:rFonts w:ascii="Times New Roman" w:hAnsi="Times New Roman"/>
          <w:kern w:val="0"/>
          <w:sz w:val="21"/>
          <w:szCs w:val="21"/>
        </w:rPr>
        <w:t>юридически значимыми электронными документами</w:t>
      </w:r>
      <w:r w:rsidR="006158A0" w:rsidRPr="006E6A27">
        <w:rPr>
          <w:rFonts w:ascii="Times New Roman" w:hAnsi="Times New Roman"/>
          <w:kern w:val="0"/>
          <w:sz w:val="21"/>
          <w:szCs w:val="21"/>
        </w:rPr>
        <w:t>.</w:t>
      </w:r>
    </w:p>
    <w:p w14:paraId="4ACB9DC9" w14:textId="77777777" w:rsidR="0050563F" w:rsidRPr="006E6A27" w:rsidRDefault="0050563F" w:rsidP="006E6A27">
      <w:pPr>
        <w:spacing w:before="0" w:after="0"/>
        <w:rPr>
          <w:rFonts w:ascii="Times New Roman" w:hAnsi="Times New Roman"/>
          <w:color w:val="auto"/>
          <w:sz w:val="21"/>
          <w:szCs w:val="21"/>
        </w:rPr>
      </w:pPr>
    </w:p>
    <w:p w14:paraId="0071047C" w14:textId="27436859" w:rsidR="0050563F" w:rsidRDefault="0050563F" w:rsidP="006E6A27">
      <w:pPr>
        <w:numPr>
          <w:ilvl w:val="0"/>
          <w:numId w:val="46"/>
        </w:numPr>
        <w:spacing w:before="0" w:after="0"/>
        <w:jc w:val="center"/>
        <w:rPr>
          <w:rFonts w:ascii="Times New Roman" w:hAnsi="Times New Roman"/>
          <w:b/>
          <w:color w:val="auto"/>
          <w:sz w:val="21"/>
          <w:szCs w:val="21"/>
        </w:rPr>
      </w:pPr>
      <w:r w:rsidRPr="006E6A27">
        <w:rPr>
          <w:rFonts w:ascii="Times New Roman" w:hAnsi="Times New Roman"/>
          <w:b/>
          <w:color w:val="auto"/>
          <w:sz w:val="21"/>
          <w:szCs w:val="21"/>
        </w:rPr>
        <w:t>ПРЕДМЕТ СОГЛАШЕНИЯ</w:t>
      </w:r>
    </w:p>
    <w:p w14:paraId="6006E237" w14:textId="77777777" w:rsidR="006E6A27" w:rsidRPr="006E6A27" w:rsidRDefault="006E6A27" w:rsidP="006E6A27">
      <w:pPr>
        <w:spacing w:before="0" w:after="0"/>
        <w:ind w:left="435"/>
        <w:rPr>
          <w:rFonts w:ascii="Times New Roman" w:hAnsi="Times New Roman"/>
          <w:b/>
          <w:color w:val="auto"/>
          <w:sz w:val="21"/>
          <w:szCs w:val="21"/>
        </w:rPr>
      </w:pPr>
    </w:p>
    <w:p w14:paraId="0AC5C212" w14:textId="77777777" w:rsidR="0050563F" w:rsidRPr="006E6A27" w:rsidRDefault="0050563F" w:rsidP="006E6A27">
      <w:pPr>
        <w:numPr>
          <w:ilvl w:val="1"/>
          <w:numId w:val="46"/>
        </w:numPr>
        <w:tabs>
          <w:tab w:val="clear" w:pos="1003"/>
          <w:tab w:val="left" w:pos="426"/>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Предметом</w:t>
      </w:r>
      <w:r w:rsidRPr="006E6A27">
        <w:rPr>
          <w:rFonts w:ascii="Times New Roman" w:hAnsi="Times New Roman"/>
          <w:color w:val="auto"/>
          <w:sz w:val="21"/>
          <w:szCs w:val="21"/>
        </w:rPr>
        <w:t xml:space="preserve"> </w:t>
      </w:r>
      <w:r w:rsidRPr="006E6A27">
        <w:rPr>
          <w:rFonts w:ascii="Times New Roman" w:hAnsi="Times New Roman"/>
          <w:bCs/>
          <w:iCs/>
          <w:color w:val="auto"/>
          <w:sz w:val="21"/>
          <w:szCs w:val="21"/>
        </w:rPr>
        <w:t xml:space="preserve">настоящего Соглашения является порядок и способ обмена следующими </w:t>
      </w:r>
      <w:r w:rsidRPr="006E6A27">
        <w:rPr>
          <w:rFonts w:ascii="Times New Roman" w:hAnsi="Times New Roman"/>
          <w:color w:val="auto"/>
          <w:sz w:val="21"/>
          <w:szCs w:val="21"/>
        </w:rPr>
        <w:t>документами в электронном виде (далее – электронные документы)</w:t>
      </w:r>
      <w:r w:rsidRPr="006E6A27">
        <w:rPr>
          <w:rFonts w:ascii="Times New Roman" w:hAnsi="Times New Roman"/>
          <w:bCs/>
          <w:iCs/>
          <w:color w:val="auto"/>
          <w:sz w:val="21"/>
          <w:szCs w:val="21"/>
        </w:rPr>
        <w:t xml:space="preserve">: </w:t>
      </w:r>
    </w:p>
    <w:p w14:paraId="0C8F15B0" w14:textId="09A1CE24" w:rsidR="00C60CEA" w:rsidRDefault="00573875" w:rsidP="006E6A27">
      <w:pPr>
        <w:pStyle w:val="afff0"/>
        <w:numPr>
          <w:ilvl w:val="0"/>
          <w:numId w:val="43"/>
        </w:numPr>
        <w:spacing w:before="0" w:after="0"/>
        <w:rPr>
          <w:rFonts w:ascii="Times New Roman" w:hAnsi="Times New Roman"/>
          <w:bCs/>
          <w:iCs/>
          <w:color w:val="auto"/>
          <w:sz w:val="21"/>
          <w:szCs w:val="21"/>
        </w:rPr>
      </w:pPr>
      <w:r>
        <w:rPr>
          <w:rFonts w:ascii="Times New Roman" w:hAnsi="Times New Roman"/>
          <w:bCs/>
          <w:iCs/>
          <w:color w:val="auto"/>
          <w:sz w:val="21"/>
          <w:szCs w:val="21"/>
        </w:rPr>
        <w:t>д</w:t>
      </w:r>
      <w:r w:rsidR="00C60CEA">
        <w:rPr>
          <w:rFonts w:ascii="Times New Roman" w:hAnsi="Times New Roman"/>
          <w:bCs/>
          <w:iCs/>
          <w:color w:val="auto"/>
          <w:sz w:val="21"/>
          <w:szCs w:val="21"/>
        </w:rPr>
        <w:t>оговор;</w:t>
      </w:r>
    </w:p>
    <w:p w14:paraId="723D928B" w14:textId="622F693D" w:rsidR="00C60CEA" w:rsidRDefault="00C60CEA" w:rsidP="006E6A27">
      <w:pPr>
        <w:pStyle w:val="afff0"/>
        <w:numPr>
          <w:ilvl w:val="0"/>
          <w:numId w:val="43"/>
        </w:numPr>
        <w:spacing w:before="0" w:after="0"/>
        <w:rPr>
          <w:rFonts w:ascii="Times New Roman" w:hAnsi="Times New Roman"/>
          <w:bCs/>
          <w:iCs/>
          <w:color w:val="auto"/>
          <w:sz w:val="21"/>
          <w:szCs w:val="21"/>
        </w:rPr>
      </w:pPr>
      <w:r>
        <w:rPr>
          <w:rFonts w:ascii="Times New Roman" w:hAnsi="Times New Roman"/>
          <w:bCs/>
          <w:iCs/>
          <w:color w:val="auto"/>
          <w:sz w:val="21"/>
          <w:szCs w:val="21"/>
        </w:rPr>
        <w:t>дополнительное соглашение к Договору;</w:t>
      </w:r>
    </w:p>
    <w:p w14:paraId="5FB2E8C8" w14:textId="683FCA37" w:rsidR="0050563F" w:rsidRDefault="0050563F" w:rsidP="006E6A27">
      <w:pPr>
        <w:pStyle w:val="afff0"/>
        <w:numPr>
          <w:ilvl w:val="0"/>
          <w:numId w:val="43"/>
        </w:numPr>
        <w:spacing w:before="0" w:after="0"/>
        <w:rPr>
          <w:rFonts w:ascii="Times New Roman" w:hAnsi="Times New Roman"/>
          <w:bCs/>
          <w:iCs/>
          <w:color w:val="auto"/>
          <w:sz w:val="21"/>
          <w:szCs w:val="21"/>
        </w:rPr>
      </w:pPr>
      <w:r w:rsidRPr="006E6A27">
        <w:rPr>
          <w:rFonts w:ascii="Times New Roman" w:hAnsi="Times New Roman"/>
          <w:bCs/>
          <w:iCs/>
          <w:color w:val="auto"/>
          <w:sz w:val="21"/>
          <w:szCs w:val="21"/>
        </w:rPr>
        <w:t>письмо;</w:t>
      </w:r>
    </w:p>
    <w:p w14:paraId="6D99277E"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счет;</w:t>
      </w:r>
    </w:p>
    <w:p w14:paraId="278D0569"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счет-фактура;</w:t>
      </w:r>
    </w:p>
    <w:p w14:paraId="681551B4"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авансовый счет-фактура;</w:t>
      </w:r>
    </w:p>
    <w:p w14:paraId="14EC47F3"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корректировочный счет-фактура;</w:t>
      </w:r>
    </w:p>
    <w:p w14:paraId="4790FBC9"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акт сверки взаиморасчетов;</w:t>
      </w:r>
    </w:p>
    <w:p w14:paraId="201824F0"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акт приема-передачи;</w:t>
      </w:r>
    </w:p>
    <w:p w14:paraId="594DD9A3"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интервальный акт учета электроэнергии;</w:t>
      </w:r>
    </w:p>
    <w:p w14:paraId="1AA322E0"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расчетная ведомость;</w:t>
      </w:r>
    </w:p>
    <w:p w14:paraId="7F7DAAFC" w14:textId="77777777" w:rsidR="0050563F" w:rsidRPr="006E6A27" w:rsidRDefault="0050563F" w:rsidP="006E6A27">
      <w:pPr>
        <w:pStyle w:val="af3"/>
        <w:widowControl/>
        <w:numPr>
          <w:ilvl w:val="0"/>
          <w:numId w:val="43"/>
        </w:numPr>
        <w:spacing w:before="0" w:after="0"/>
        <w:ind w:right="-39"/>
        <w:rPr>
          <w:rFonts w:ascii="Times New Roman" w:hAnsi="Times New Roman"/>
          <w:color w:val="auto"/>
          <w:sz w:val="21"/>
          <w:szCs w:val="21"/>
        </w:rPr>
      </w:pPr>
      <w:r w:rsidRPr="006E6A27">
        <w:rPr>
          <w:rFonts w:ascii="Times New Roman" w:hAnsi="Times New Roman"/>
          <w:color w:val="auto"/>
          <w:sz w:val="21"/>
          <w:szCs w:val="21"/>
        </w:rPr>
        <w:t>расчет пени за период;</w:t>
      </w:r>
    </w:p>
    <w:p w14:paraId="13158DEB" w14:textId="77777777" w:rsidR="0050563F" w:rsidRPr="006E6A27" w:rsidRDefault="0050563F" w:rsidP="006E6A27">
      <w:pPr>
        <w:pStyle w:val="af3"/>
        <w:widowControl/>
        <w:numPr>
          <w:ilvl w:val="0"/>
          <w:numId w:val="43"/>
        </w:numPr>
        <w:tabs>
          <w:tab w:val="left" w:pos="1985"/>
        </w:tabs>
        <w:autoSpaceDE w:val="0"/>
        <w:autoSpaceDN w:val="0"/>
        <w:adjustRightInd w:val="0"/>
        <w:spacing w:before="0" w:after="0"/>
        <w:ind w:right="-39"/>
        <w:outlineLvl w:val="0"/>
        <w:rPr>
          <w:rFonts w:ascii="Times New Roman" w:hAnsi="Times New Roman"/>
          <w:color w:val="auto"/>
          <w:sz w:val="21"/>
          <w:szCs w:val="21"/>
        </w:rPr>
      </w:pPr>
      <w:r w:rsidRPr="006E6A27">
        <w:rPr>
          <w:rFonts w:ascii="Times New Roman" w:hAnsi="Times New Roman"/>
          <w:color w:val="auto"/>
          <w:sz w:val="21"/>
          <w:szCs w:val="21"/>
        </w:rPr>
        <w:t>сопроводительное письмо;</w:t>
      </w:r>
    </w:p>
    <w:p w14:paraId="3CF23A53" w14:textId="77777777" w:rsidR="0050563F" w:rsidRPr="006E6A27" w:rsidRDefault="0050563F" w:rsidP="006E6A27">
      <w:pPr>
        <w:pStyle w:val="af3"/>
        <w:widowControl/>
        <w:numPr>
          <w:ilvl w:val="0"/>
          <w:numId w:val="43"/>
        </w:numPr>
        <w:tabs>
          <w:tab w:val="left" w:pos="1985"/>
        </w:tabs>
        <w:autoSpaceDE w:val="0"/>
        <w:autoSpaceDN w:val="0"/>
        <w:adjustRightInd w:val="0"/>
        <w:spacing w:before="0" w:after="0"/>
        <w:ind w:right="-39"/>
        <w:outlineLvl w:val="0"/>
        <w:rPr>
          <w:rFonts w:ascii="Times New Roman" w:hAnsi="Times New Roman"/>
          <w:color w:val="auto"/>
          <w:sz w:val="21"/>
          <w:szCs w:val="21"/>
        </w:rPr>
      </w:pPr>
      <w:r w:rsidRPr="006E6A27">
        <w:rPr>
          <w:rFonts w:ascii="Times New Roman" w:eastAsia="Calibri" w:hAnsi="Times New Roman"/>
          <w:color w:val="auto"/>
          <w:sz w:val="21"/>
          <w:szCs w:val="21"/>
          <w:lang w:eastAsia="en-US"/>
        </w:rPr>
        <w:t xml:space="preserve">уведомление о введении ограничения режима потребления, а также иные документы, предусмотренные </w:t>
      </w:r>
      <w:r w:rsidRPr="006E6A27">
        <w:rPr>
          <w:rFonts w:ascii="Times New Roman" w:hAnsi="Times New Roman"/>
          <w:color w:val="auto"/>
          <w:sz w:val="21"/>
          <w:szCs w:val="21"/>
        </w:rPr>
        <w:t>Правилами полного и (или) частичного ограничения режима потребления электрической энергии, утвержденные Постановлением Правительства РФ от 04.05.2012 N 442;</w:t>
      </w:r>
    </w:p>
    <w:p w14:paraId="33B466B5" w14:textId="77777777" w:rsidR="0050563F" w:rsidRPr="006E6A27" w:rsidRDefault="0050563F" w:rsidP="006E6A27">
      <w:pPr>
        <w:pStyle w:val="af3"/>
        <w:widowControl/>
        <w:numPr>
          <w:ilvl w:val="0"/>
          <w:numId w:val="43"/>
        </w:numPr>
        <w:tabs>
          <w:tab w:val="left" w:pos="1985"/>
        </w:tabs>
        <w:autoSpaceDE w:val="0"/>
        <w:autoSpaceDN w:val="0"/>
        <w:adjustRightInd w:val="0"/>
        <w:spacing w:before="0" w:after="0"/>
        <w:ind w:right="-39"/>
        <w:outlineLvl w:val="0"/>
        <w:rPr>
          <w:rFonts w:ascii="Times New Roman" w:hAnsi="Times New Roman"/>
          <w:sz w:val="21"/>
          <w:szCs w:val="21"/>
        </w:rPr>
      </w:pPr>
      <w:r w:rsidRPr="006E6A27">
        <w:rPr>
          <w:rFonts w:ascii="Times New Roman" w:hAnsi="Times New Roman"/>
          <w:bCs/>
          <w:iCs/>
          <w:color w:val="auto"/>
          <w:sz w:val="21"/>
          <w:szCs w:val="21"/>
        </w:rPr>
        <w:t>документы, необходимые для заключения, изменения, расторжения договора (-</w:t>
      </w:r>
      <w:proofErr w:type="spellStart"/>
      <w:r w:rsidRPr="006E6A27">
        <w:rPr>
          <w:rFonts w:ascii="Times New Roman" w:hAnsi="Times New Roman"/>
          <w:bCs/>
          <w:iCs/>
          <w:color w:val="auto"/>
          <w:sz w:val="21"/>
          <w:szCs w:val="21"/>
        </w:rPr>
        <w:t>ов</w:t>
      </w:r>
      <w:proofErr w:type="spellEnd"/>
      <w:r w:rsidRPr="006E6A27">
        <w:rPr>
          <w:rFonts w:ascii="Times New Roman" w:hAnsi="Times New Roman"/>
          <w:bCs/>
          <w:iCs/>
          <w:color w:val="auto"/>
          <w:sz w:val="21"/>
          <w:szCs w:val="21"/>
        </w:rPr>
        <w:t>), протоколов разногласий, соглашений между Сторонами настоящего Соглашения.</w:t>
      </w:r>
    </w:p>
    <w:p w14:paraId="2AD4FE74" w14:textId="77777777" w:rsidR="0050563F" w:rsidRPr="006E6A27" w:rsidRDefault="0050563F" w:rsidP="006E6A27">
      <w:pPr>
        <w:pStyle w:val="af3"/>
        <w:widowControl/>
        <w:tabs>
          <w:tab w:val="left" w:pos="1985"/>
        </w:tabs>
        <w:autoSpaceDE w:val="0"/>
        <w:autoSpaceDN w:val="0"/>
        <w:adjustRightInd w:val="0"/>
        <w:spacing w:before="0" w:after="0"/>
        <w:ind w:right="-39"/>
        <w:outlineLvl w:val="0"/>
        <w:rPr>
          <w:rFonts w:ascii="Times New Roman" w:hAnsi="Times New Roman"/>
          <w:bCs/>
          <w:iCs/>
          <w:color w:val="auto"/>
          <w:sz w:val="21"/>
          <w:szCs w:val="21"/>
        </w:rPr>
      </w:pPr>
    </w:p>
    <w:p w14:paraId="483273AB" w14:textId="77777777" w:rsidR="0050563F" w:rsidRPr="006E6A27" w:rsidRDefault="0050563F" w:rsidP="006E6A27">
      <w:pPr>
        <w:pStyle w:val="af3"/>
        <w:widowControl/>
        <w:tabs>
          <w:tab w:val="left" w:pos="1985"/>
        </w:tabs>
        <w:autoSpaceDE w:val="0"/>
        <w:autoSpaceDN w:val="0"/>
        <w:adjustRightInd w:val="0"/>
        <w:spacing w:before="0" w:after="0"/>
        <w:ind w:right="-39"/>
        <w:outlineLvl w:val="0"/>
        <w:rPr>
          <w:rFonts w:ascii="Times New Roman" w:hAnsi="Times New Roman"/>
          <w:sz w:val="21"/>
          <w:szCs w:val="21"/>
        </w:rPr>
      </w:pPr>
    </w:p>
    <w:p w14:paraId="528C448E" w14:textId="7E1EA90C" w:rsidR="0050563F" w:rsidRDefault="0050563F" w:rsidP="006E6A27">
      <w:pPr>
        <w:numPr>
          <w:ilvl w:val="0"/>
          <w:numId w:val="46"/>
        </w:numPr>
        <w:spacing w:before="0" w:after="0"/>
        <w:ind w:left="437" w:hanging="437"/>
        <w:jc w:val="center"/>
        <w:rPr>
          <w:rFonts w:ascii="Times New Roman" w:hAnsi="Times New Roman"/>
          <w:b/>
          <w:color w:val="auto"/>
          <w:sz w:val="21"/>
          <w:szCs w:val="21"/>
        </w:rPr>
      </w:pPr>
      <w:r w:rsidRPr="006E6A27">
        <w:rPr>
          <w:rFonts w:ascii="Times New Roman" w:hAnsi="Times New Roman"/>
          <w:b/>
          <w:color w:val="auto"/>
          <w:sz w:val="21"/>
          <w:szCs w:val="21"/>
        </w:rPr>
        <w:t>ОБЩИЕ ПОЛОЖЕНИЯ</w:t>
      </w:r>
    </w:p>
    <w:p w14:paraId="79483681" w14:textId="77777777" w:rsidR="006E6A27" w:rsidRPr="006E6A27" w:rsidRDefault="006E6A27" w:rsidP="006E6A27">
      <w:pPr>
        <w:spacing w:before="0" w:after="0"/>
        <w:ind w:left="437"/>
        <w:rPr>
          <w:rFonts w:ascii="Times New Roman" w:hAnsi="Times New Roman"/>
          <w:b/>
          <w:color w:val="auto"/>
          <w:sz w:val="21"/>
          <w:szCs w:val="21"/>
        </w:rPr>
      </w:pPr>
    </w:p>
    <w:p w14:paraId="6A2EE8D4" w14:textId="77777777" w:rsidR="0050563F" w:rsidRPr="006E6A27" w:rsidRDefault="0050563F" w:rsidP="006E6A27">
      <w:pPr>
        <w:numPr>
          <w:ilvl w:val="1"/>
          <w:numId w:val="46"/>
        </w:numPr>
        <w:tabs>
          <w:tab w:val="left" w:pos="426"/>
          <w:tab w:val="num" w:pos="851"/>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Взаимодействие Сторон по настоящему Соглашению осуществляется путем обмена Электронными документами между Сторонами, если иное прямо не указано в настоящем Соглашении.</w:t>
      </w:r>
    </w:p>
    <w:p w14:paraId="24A706C7" w14:textId="77777777" w:rsidR="00F3357D" w:rsidRPr="006E6A27" w:rsidRDefault="00F3357D" w:rsidP="006E6A27">
      <w:pPr>
        <w:numPr>
          <w:ilvl w:val="1"/>
          <w:numId w:val="46"/>
        </w:numPr>
        <w:tabs>
          <w:tab w:val="left" w:pos="426"/>
          <w:tab w:val="num" w:pos="720"/>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Оператором электронного документооборота Гарантирующего поставщика является ООО «Компания «Тензор».</w:t>
      </w:r>
    </w:p>
    <w:p w14:paraId="36BBBA23" w14:textId="77777777" w:rsidR="00F3357D" w:rsidRPr="006E6A27" w:rsidRDefault="00F3357D" w:rsidP="006E6A27">
      <w:pPr>
        <w:numPr>
          <w:ilvl w:val="1"/>
          <w:numId w:val="46"/>
        </w:numPr>
        <w:tabs>
          <w:tab w:val="left" w:pos="426"/>
          <w:tab w:val="num" w:pos="851"/>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 xml:space="preserve">Оператором электронного документооборота Потребителя является </w:t>
      </w:r>
      <w:r w:rsidRPr="006E6A27">
        <w:rPr>
          <w:rFonts w:ascii="Times New Roman" w:hAnsi="Times New Roman"/>
          <w:color w:val="auto"/>
          <w:sz w:val="21"/>
          <w:szCs w:val="21"/>
        </w:rPr>
        <w:t>_______________________________.</w:t>
      </w:r>
    </w:p>
    <w:p w14:paraId="5AE0B33F" w14:textId="77777777" w:rsidR="0050563F" w:rsidRPr="006E6A27" w:rsidRDefault="0050563F" w:rsidP="006E6A27">
      <w:pPr>
        <w:numPr>
          <w:ilvl w:val="1"/>
          <w:numId w:val="46"/>
        </w:numPr>
        <w:tabs>
          <w:tab w:val="left" w:pos="426"/>
          <w:tab w:val="num" w:pos="720"/>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 xml:space="preserve">Электронные документы, которыми Стороны обмениваются в рамках настоящего Соглашения, должны быть подписаны усиленной квалифицированной электронной подписью (далее </w:t>
      </w:r>
      <w:r w:rsidR="00F3357D" w:rsidRPr="006E6A27">
        <w:rPr>
          <w:rFonts w:ascii="Times New Roman" w:hAnsi="Times New Roman"/>
          <w:bCs/>
          <w:iCs/>
          <w:color w:val="auto"/>
          <w:sz w:val="21"/>
          <w:szCs w:val="21"/>
        </w:rPr>
        <w:t xml:space="preserve">- </w:t>
      </w:r>
      <w:r w:rsidRPr="006E6A27">
        <w:rPr>
          <w:rFonts w:ascii="Times New Roman" w:hAnsi="Times New Roman"/>
          <w:bCs/>
          <w:iCs/>
          <w:color w:val="auto"/>
          <w:sz w:val="21"/>
          <w:szCs w:val="21"/>
        </w:rPr>
        <w:t>электронная подпись).</w:t>
      </w:r>
    </w:p>
    <w:p w14:paraId="79494C41" w14:textId="77777777" w:rsidR="0050563F" w:rsidRPr="006E6A27" w:rsidRDefault="0050563F" w:rsidP="006E6A27">
      <w:pPr>
        <w:numPr>
          <w:ilvl w:val="1"/>
          <w:numId w:val="46"/>
        </w:numPr>
        <w:tabs>
          <w:tab w:val="left" w:pos="426"/>
          <w:tab w:val="num" w:pos="720"/>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 xml:space="preserve">В целях осуществления электронного документооборота в рамках настоящего Соглашения </w:t>
      </w:r>
      <w:r w:rsidR="00F3357D" w:rsidRPr="006E6A27">
        <w:rPr>
          <w:rFonts w:ascii="Times New Roman" w:hAnsi="Times New Roman"/>
          <w:bCs/>
          <w:iCs/>
          <w:color w:val="auto"/>
          <w:sz w:val="21"/>
          <w:szCs w:val="21"/>
        </w:rPr>
        <w:t>Гарантирующий поставщик</w:t>
      </w:r>
      <w:r w:rsidRPr="006E6A27">
        <w:rPr>
          <w:rFonts w:ascii="Times New Roman" w:hAnsi="Times New Roman"/>
          <w:bCs/>
          <w:iCs/>
          <w:color w:val="auto"/>
          <w:sz w:val="21"/>
          <w:szCs w:val="21"/>
        </w:rPr>
        <w:t xml:space="preserve"> и </w:t>
      </w:r>
      <w:r w:rsidR="00F3357D" w:rsidRPr="006E6A27">
        <w:rPr>
          <w:rFonts w:ascii="Times New Roman" w:hAnsi="Times New Roman"/>
          <w:bCs/>
          <w:iCs/>
          <w:color w:val="auto"/>
          <w:sz w:val="21"/>
          <w:szCs w:val="21"/>
        </w:rPr>
        <w:t>Потребитель</w:t>
      </w:r>
      <w:r w:rsidRPr="006E6A27">
        <w:rPr>
          <w:rFonts w:ascii="Times New Roman" w:hAnsi="Times New Roman"/>
          <w:bCs/>
          <w:iCs/>
          <w:color w:val="auto"/>
          <w:sz w:val="21"/>
          <w:szCs w:val="21"/>
        </w:rPr>
        <w:t xml:space="preserve"> обязаны самостоятельно получить сертификаты ключей проверки электронной подписи в аккредитованном удостоверяющем центре в порядке, предусмотренном </w:t>
      </w:r>
      <w:r w:rsidR="00F3357D" w:rsidRPr="006E6A27">
        <w:rPr>
          <w:rFonts w:ascii="Times New Roman" w:hAnsi="Times New Roman"/>
          <w:color w:val="auto"/>
          <w:sz w:val="21"/>
          <w:szCs w:val="21"/>
        </w:rPr>
        <w:t>федеральным законом №63-ФЗ от 06.04.2011 «Об электронной подписи»</w:t>
      </w:r>
      <w:r w:rsidRPr="006E6A27">
        <w:rPr>
          <w:rFonts w:ascii="Times New Roman" w:hAnsi="Times New Roman"/>
          <w:bCs/>
          <w:iCs/>
          <w:color w:val="auto"/>
          <w:sz w:val="21"/>
          <w:szCs w:val="21"/>
        </w:rPr>
        <w:t>.</w:t>
      </w:r>
    </w:p>
    <w:p w14:paraId="0BFF47B0" w14:textId="583AEAB3" w:rsidR="00F3357D" w:rsidRPr="006E6A27" w:rsidRDefault="00F3357D" w:rsidP="006E6A27">
      <w:pPr>
        <w:numPr>
          <w:ilvl w:val="1"/>
          <w:numId w:val="46"/>
        </w:numPr>
        <w:tabs>
          <w:tab w:val="left" w:pos="426"/>
          <w:tab w:val="num" w:pos="720"/>
        </w:tabs>
        <w:spacing w:before="0" w:after="0"/>
        <w:ind w:left="0" w:firstLine="0"/>
        <w:rPr>
          <w:rFonts w:ascii="Times New Roman" w:hAnsi="Times New Roman"/>
          <w:bCs/>
          <w:iCs/>
          <w:color w:val="auto"/>
          <w:sz w:val="21"/>
          <w:szCs w:val="21"/>
        </w:rPr>
      </w:pPr>
      <w:r w:rsidRPr="006E6A27">
        <w:rPr>
          <w:rFonts w:ascii="Times New Roman" w:hAnsi="Times New Roman"/>
          <w:color w:val="auto"/>
          <w:sz w:val="21"/>
          <w:szCs w:val="21"/>
        </w:rPr>
        <w:t xml:space="preserve">Стороны признают, что электронная подпись </w:t>
      </w:r>
      <w:r w:rsidR="006E6A27">
        <w:rPr>
          <w:rFonts w:ascii="Times New Roman" w:hAnsi="Times New Roman"/>
          <w:color w:val="auto"/>
          <w:sz w:val="21"/>
          <w:szCs w:val="21"/>
        </w:rPr>
        <w:t>Электронного д</w:t>
      </w:r>
      <w:r w:rsidRPr="006E6A27">
        <w:rPr>
          <w:rFonts w:ascii="Times New Roman" w:hAnsi="Times New Roman"/>
          <w:color w:val="auto"/>
          <w:sz w:val="21"/>
          <w:szCs w:val="21"/>
        </w:rPr>
        <w:t>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по Договору.</w:t>
      </w:r>
    </w:p>
    <w:p w14:paraId="5B6DD7F8" w14:textId="3BBF13E8" w:rsidR="00F3357D" w:rsidRPr="006E6A27" w:rsidRDefault="00F3357D" w:rsidP="006E6A27">
      <w:pPr>
        <w:numPr>
          <w:ilvl w:val="1"/>
          <w:numId w:val="46"/>
        </w:numPr>
        <w:tabs>
          <w:tab w:val="left" w:pos="426"/>
          <w:tab w:val="num" w:pos="720"/>
        </w:tabs>
        <w:spacing w:before="0" w:after="0"/>
        <w:ind w:left="0" w:firstLine="0"/>
        <w:rPr>
          <w:rFonts w:ascii="Times New Roman" w:hAnsi="Times New Roman"/>
          <w:bCs/>
          <w:iCs/>
          <w:color w:val="auto"/>
          <w:sz w:val="21"/>
          <w:szCs w:val="21"/>
        </w:rPr>
      </w:pPr>
      <w:r w:rsidRPr="006E6A27">
        <w:rPr>
          <w:rFonts w:ascii="Times New Roman" w:hAnsi="Times New Roman"/>
          <w:color w:val="auto"/>
          <w:sz w:val="21"/>
          <w:szCs w:val="21"/>
        </w:rPr>
        <w:t xml:space="preserve">Стороны признают, что полученные </w:t>
      </w:r>
      <w:r w:rsidR="006E6A27" w:rsidRPr="006E6A27">
        <w:rPr>
          <w:rFonts w:ascii="Times New Roman" w:hAnsi="Times New Roman"/>
          <w:bCs/>
          <w:iCs/>
          <w:color w:val="auto"/>
          <w:sz w:val="21"/>
          <w:szCs w:val="21"/>
        </w:rPr>
        <w:t>Электронны</w:t>
      </w:r>
      <w:r w:rsidR="006E6A27">
        <w:rPr>
          <w:rFonts w:ascii="Times New Roman" w:hAnsi="Times New Roman"/>
          <w:bCs/>
          <w:iCs/>
          <w:color w:val="auto"/>
          <w:sz w:val="21"/>
          <w:szCs w:val="21"/>
        </w:rPr>
        <w:t xml:space="preserve">е </w:t>
      </w:r>
      <w:r w:rsidR="006E6A27">
        <w:rPr>
          <w:rFonts w:ascii="Times New Roman" w:hAnsi="Times New Roman"/>
          <w:color w:val="auto"/>
          <w:sz w:val="21"/>
          <w:szCs w:val="21"/>
        </w:rPr>
        <w:t>д</w:t>
      </w:r>
      <w:r w:rsidRPr="006E6A27">
        <w:rPr>
          <w:rFonts w:ascii="Times New Roman" w:hAnsi="Times New Roman"/>
          <w:color w:val="auto"/>
          <w:sz w:val="21"/>
          <w:szCs w:val="21"/>
        </w:rPr>
        <w:t>окументы, заверенные электронной подписью уполномоченных лиц, юридически эквивалентны документам на бумажных носителях, заверенным соответствующими подписями.</w:t>
      </w:r>
    </w:p>
    <w:p w14:paraId="2003254E" w14:textId="77777777" w:rsidR="00F3357D" w:rsidRPr="006E6A27" w:rsidRDefault="0050563F" w:rsidP="006E6A27">
      <w:pPr>
        <w:numPr>
          <w:ilvl w:val="1"/>
          <w:numId w:val="46"/>
        </w:numPr>
        <w:tabs>
          <w:tab w:val="left" w:pos="426"/>
          <w:tab w:val="num" w:pos="720"/>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 xml:space="preserve">В случае если в целях обмена Электронными документами в рамках настоящего Соглашения Стороны пользуются услугами различных операторов электронного документооборота, обмен Электронными документами осуществляется с использованием технологии роуминга. </w:t>
      </w:r>
    </w:p>
    <w:p w14:paraId="33BADD81" w14:textId="77777777" w:rsidR="0050563F" w:rsidRPr="006E6A27" w:rsidRDefault="0050563F" w:rsidP="006E6A27">
      <w:pPr>
        <w:numPr>
          <w:ilvl w:val="1"/>
          <w:numId w:val="46"/>
        </w:numPr>
        <w:tabs>
          <w:tab w:val="left" w:pos="426"/>
          <w:tab w:val="num" w:pos="720"/>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 xml:space="preserve">Осуществление электронного документооборота с использованием технологии роуминга в рамках настоящего </w:t>
      </w:r>
      <w:r w:rsidRPr="006E6A27">
        <w:rPr>
          <w:rFonts w:ascii="Times New Roman" w:hAnsi="Times New Roman"/>
          <w:bCs/>
          <w:iCs/>
          <w:color w:val="auto"/>
          <w:sz w:val="21"/>
          <w:szCs w:val="21"/>
        </w:rPr>
        <w:lastRenderedPageBreak/>
        <w:t>Соглашения, обеспечивается после настройки роуминга Сторонами через своих операторов электронного документооборота.</w:t>
      </w:r>
    </w:p>
    <w:p w14:paraId="22D0723C" w14:textId="77777777" w:rsidR="0050563F" w:rsidRPr="006E6A27" w:rsidRDefault="0050563F" w:rsidP="006E6A27">
      <w:pPr>
        <w:spacing w:before="0" w:after="0"/>
        <w:rPr>
          <w:rFonts w:ascii="Times New Roman" w:hAnsi="Times New Roman"/>
          <w:sz w:val="21"/>
          <w:szCs w:val="21"/>
        </w:rPr>
      </w:pPr>
    </w:p>
    <w:p w14:paraId="31BB2F81" w14:textId="2BA3E2B3" w:rsidR="007D45A8" w:rsidRDefault="007D45A8" w:rsidP="006E6A27">
      <w:pPr>
        <w:numPr>
          <w:ilvl w:val="0"/>
          <w:numId w:val="46"/>
        </w:numPr>
        <w:tabs>
          <w:tab w:val="clear" w:pos="435"/>
          <w:tab w:val="left" w:pos="426"/>
        </w:tabs>
        <w:spacing w:before="0" w:after="0"/>
        <w:ind w:left="0" w:firstLine="0"/>
        <w:jc w:val="center"/>
        <w:rPr>
          <w:rFonts w:ascii="Times New Roman" w:hAnsi="Times New Roman"/>
          <w:b/>
          <w:color w:val="auto"/>
          <w:sz w:val="21"/>
          <w:szCs w:val="21"/>
        </w:rPr>
      </w:pPr>
      <w:r w:rsidRPr="006E6A27">
        <w:rPr>
          <w:rFonts w:ascii="Times New Roman" w:hAnsi="Times New Roman"/>
          <w:b/>
          <w:color w:val="auto"/>
          <w:sz w:val="21"/>
          <w:szCs w:val="21"/>
        </w:rPr>
        <w:t>ПОРЯДОК ПРЕДОСТАВЛЕНИЯ (ВЫСТ</w:t>
      </w:r>
      <w:r w:rsidR="006E6A27">
        <w:rPr>
          <w:rFonts w:ascii="Times New Roman" w:hAnsi="Times New Roman"/>
          <w:b/>
          <w:color w:val="auto"/>
          <w:sz w:val="21"/>
          <w:szCs w:val="21"/>
        </w:rPr>
        <w:t>АВЛЕНИЯ, НАПРАВЛЕНИЯ) ДОКУМЕНТОВ</w:t>
      </w:r>
    </w:p>
    <w:p w14:paraId="5AB76BEC" w14:textId="77777777" w:rsidR="006E6A27" w:rsidRPr="006E6A27" w:rsidRDefault="006E6A27" w:rsidP="006E6A27">
      <w:pPr>
        <w:spacing w:before="0" w:after="0"/>
        <w:rPr>
          <w:rFonts w:ascii="Times New Roman" w:hAnsi="Times New Roman"/>
          <w:b/>
          <w:color w:val="auto"/>
          <w:sz w:val="21"/>
          <w:szCs w:val="21"/>
        </w:rPr>
      </w:pPr>
    </w:p>
    <w:p w14:paraId="751A3B2E" w14:textId="77777777" w:rsidR="007D45A8" w:rsidRPr="006E6A27" w:rsidRDefault="007D45A8" w:rsidP="006E6A27">
      <w:pPr>
        <w:numPr>
          <w:ilvl w:val="1"/>
          <w:numId w:val="46"/>
        </w:numPr>
        <w:tabs>
          <w:tab w:val="clear" w:pos="1003"/>
          <w:tab w:val="left" w:pos="426"/>
          <w:tab w:val="num" w:pos="720"/>
        </w:tabs>
        <w:spacing w:before="0" w:after="0"/>
        <w:ind w:left="0" w:firstLine="0"/>
        <w:rPr>
          <w:rFonts w:ascii="Times New Roman" w:hAnsi="Times New Roman"/>
          <w:color w:val="auto"/>
          <w:sz w:val="21"/>
          <w:szCs w:val="21"/>
        </w:rPr>
      </w:pPr>
      <w:r w:rsidRPr="006E6A27">
        <w:rPr>
          <w:rFonts w:ascii="Times New Roman" w:hAnsi="Times New Roman"/>
          <w:bCs/>
          <w:iCs/>
          <w:color w:val="auto"/>
          <w:sz w:val="21"/>
          <w:szCs w:val="21"/>
        </w:rPr>
        <w:t>Электронные документы выставляются (направляются) Сторонами настоящего Соглашения в сроки, определенные условиями договора(-</w:t>
      </w:r>
      <w:proofErr w:type="spellStart"/>
      <w:r w:rsidRPr="006E6A27">
        <w:rPr>
          <w:rFonts w:ascii="Times New Roman" w:hAnsi="Times New Roman"/>
          <w:bCs/>
          <w:iCs/>
          <w:color w:val="auto"/>
          <w:sz w:val="21"/>
          <w:szCs w:val="21"/>
        </w:rPr>
        <w:t>ов</w:t>
      </w:r>
      <w:proofErr w:type="spellEnd"/>
      <w:r w:rsidRPr="006E6A27">
        <w:rPr>
          <w:rFonts w:ascii="Times New Roman" w:hAnsi="Times New Roman"/>
          <w:bCs/>
          <w:iCs/>
          <w:color w:val="auto"/>
          <w:sz w:val="21"/>
          <w:szCs w:val="21"/>
        </w:rPr>
        <w:t>), заключенного(-ых)/заключаемого (-ых) между Сторонами настоящего Соглашения, во исполнение обязательств по которому(-ым) осуществляется обмен такими документами.</w:t>
      </w:r>
    </w:p>
    <w:p w14:paraId="0A5D5351" w14:textId="77777777" w:rsidR="007D45A8" w:rsidRPr="006E6A27" w:rsidRDefault="007D45A8" w:rsidP="006E6A27">
      <w:pPr>
        <w:numPr>
          <w:ilvl w:val="1"/>
          <w:numId w:val="46"/>
        </w:numPr>
        <w:tabs>
          <w:tab w:val="clear" w:pos="1003"/>
          <w:tab w:val="left" w:pos="426"/>
          <w:tab w:val="num" w:pos="720"/>
        </w:tabs>
        <w:spacing w:before="0" w:after="0"/>
        <w:ind w:left="0" w:firstLine="0"/>
        <w:rPr>
          <w:rFonts w:ascii="Times New Roman" w:hAnsi="Times New Roman"/>
          <w:color w:val="auto"/>
          <w:sz w:val="21"/>
          <w:szCs w:val="21"/>
        </w:rPr>
      </w:pPr>
      <w:r w:rsidRPr="006E6A27">
        <w:rPr>
          <w:rFonts w:ascii="Times New Roman" w:hAnsi="Times New Roman"/>
          <w:color w:val="auto"/>
          <w:sz w:val="21"/>
          <w:szCs w:val="21"/>
        </w:rPr>
        <w:t>Датой получения Потребителем Электронного документа считается день направления такого документа через систему электронного документооборота.</w:t>
      </w:r>
    </w:p>
    <w:p w14:paraId="39520ACA" w14:textId="77777777" w:rsidR="007D45A8" w:rsidRPr="006E6A27" w:rsidRDefault="007D45A8" w:rsidP="006E6A27">
      <w:pPr>
        <w:numPr>
          <w:ilvl w:val="1"/>
          <w:numId w:val="46"/>
        </w:numPr>
        <w:tabs>
          <w:tab w:val="clear" w:pos="1003"/>
          <w:tab w:val="left" w:pos="426"/>
          <w:tab w:val="num" w:pos="720"/>
        </w:tabs>
        <w:spacing w:before="0" w:after="0"/>
        <w:ind w:left="0" w:firstLine="0"/>
        <w:rPr>
          <w:rFonts w:ascii="Times New Roman" w:hAnsi="Times New Roman"/>
          <w:color w:val="auto"/>
          <w:sz w:val="21"/>
          <w:szCs w:val="21"/>
        </w:rPr>
      </w:pPr>
      <w:r w:rsidRPr="006E6A27">
        <w:rPr>
          <w:rFonts w:ascii="Times New Roman" w:hAnsi="Times New Roman"/>
          <w:bCs/>
          <w:iCs/>
          <w:color w:val="auto"/>
          <w:sz w:val="21"/>
          <w:szCs w:val="21"/>
        </w:rPr>
        <w:t>Организация электронного документооборота между Сторонами настоящего Соглашения не лишает Стороны права обмена Электронными документами на бумажном носителе.</w:t>
      </w:r>
    </w:p>
    <w:p w14:paraId="1B74C259" w14:textId="77777777" w:rsidR="007D45A8" w:rsidRPr="006E6A27" w:rsidRDefault="007D45A8" w:rsidP="006E6A27">
      <w:pPr>
        <w:tabs>
          <w:tab w:val="left" w:pos="426"/>
        </w:tabs>
        <w:spacing w:before="0" w:after="0"/>
        <w:rPr>
          <w:rFonts w:ascii="Times New Roman" w:hAnsi="Times New Roman"/>
          <w:sz w:val="21"/>
          <w:szCs w:val="21"/>
        </w:rPr>
      </w:pPr>
    </w:p>
    <w:p w14:paraId="35DD3CC2" w14:textId="77777777" w:rsidR="007D45A8" w:rsidRPr="006E6A27" w:rsidRDefault="007D45A8" w:rsidP="006E6A27">
      <w:pPr>
        <w:tabs>
          <w:tab w:val="left" w:pos="426"/>
          <w:tab w:val="num" w:pos="1440"/>
        </w:tabs>
        <w:spacing w:before="0" w:after="0"/>
        <w:rPr>
          <w:rFonts w:ascii="Times New Roman" w:hAnsi="Times New Roman"/>
          <w:bCs/>
          <w:iCs/>
          <w:color w:val="auto"/>
          <w:sz w:val="21"/>
          <w:szCs w:val="21"/>
        </w:rPr>
      </w:pPr>
      <w:bookmarkStart w:id="1" w:name="_Ref98822086"/>
      <w:bookmarkStart w:id="2" w:name="_Ref36441880"/>
      <w:bookmarkStart w:id="3" w:name="_Toc443367938"/>
      <w:bookmarkStart w:id="4" w:name="_Toc496492894"/>
    </w:p>
    <w:bookmarkEnd w:id="1"/>
    <w:bookmarkEnd w:id="2"/>
    <w:bookmarkEnd w:id="3"/>
    <w:bookmarkEnd w:id="4"/>
    <w:p w14:paraId="03709BC6" w14:textId="533BD260" w:rsidR="007D45A8" w:rsidRPr="006E6A27" w:rsidRDefault="007D45A8" w:rsidP="006E6A27">
      <w:pPr>
        <w:numPr>
          <w:ilvl w:val="0"/>
          <w:numId w:val="46"/>
        </w:numPr>
        <w:tabs>
          <w:tab w:val="clear" w:pos="435"/>
          <w:tab w:val="left" w:pos="426"/>
        </w:tabs>
        <w:spacing w:before="0" w:after="0"/>
        <w:ind w:left="0" w:firstLine="0"/>
        <w:jc w:val="center"/>
        <w:rPr>
          <w:rFonts w:ascii="Times New Roman" w:hAnsi="Times New Roman"/>
          <w:bCs/>
          <w:iCs/>
          <w:color w:val="auto"/>
          <w:sz w:val="21"/>
          <w:szCs w:val="21"/>
        </w:rPr>
      </w:pPr>
      <w:r w:rsidRPr="006E6A27">
        <w:rPr>
          <w:rFonts w:ascii="Times New Roman" w:hAnsi="Times New Roman"/>
          <w:b/>
          <w:color w:val="auto"/>
          <w:sz w:val="21"/>
          <w:szCs w:val="21"/>
        </w:rPr>
        <w:t>ДЕЙСТВИЕ, ИЗМЕНЕНИЕ И ПРЕКРАЩЕНИЕ СОГЛАШЕНИЯ</w:t>
      </w:r>
    </w:p>
    <w:p w14:paraId="39029686" w14:textId="77777777" w:rsidR="006E6A27" w:rsidRPr="006E6A27" w:rsidRDefault="006E6A27" w:rsidP="006E6A27">
      <w:pPr>
        <w:spacing w:before="0" w:after="0"/>
        <w:rPr>
          <w:rFonts w:ascii="Times New Roman" w:hAnsi="Times New Roman"/>
          <w:bCs/>
          <w:iCs/>
          <w:color w:val="auto"/>
          <w:sz w:val="21"/>
          <w:szCs w:val="21"/>
        </w:rPr>
      </w:pPr>
    </w:p>
    <w:p w14:paraId="12149E60" w14:textId="77777777" w:rsidR="007D45A8" w:rsidRPr="006E6A27" w:rsidRDefault="007D45A8" w:rsidP="006E6A27">
      <w:pPr>
        <w:pStyle w:val="afff0"/>
        <w:numPr>
          <w:ilvl w:val="1"/>
          <w:numId w:val="46"/>
        </w:numPr>
        <w:tabs>
          <w:tab w:val="clear" w:pos="1003"/>
          <w:tab w:val="num" w:pos="426"/>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Настоящее Соглашение вступает в силу с момента его подписания Сторонами. Электронные документы, указанные в п.1.1. настоящего Соглашения, выставляются в отношении текущих расчетных периодов на момент подписания настоящего Соглашения.</w:t>
      </w:r>
    </w:p>
    <w:p w14:paraId="3C0C7921" w14:textId="77777777" w:rsidR="007D45A8" w:rsidRPr="006E6A27" w:rsidRDefault="007D45A8" w:rsidP="006E6A27">
      <w:pPr>
        <w:pStyle w:val="afff0"/>
        <w:numPr>
          <w:ilvl w:val="1"/>
          <w:numId w:val="46"/>
        </w:numPr>
        <w:tabs>
          <w:tab w:val="clear" w:pos="1003"/>
          <w:tab w:val="num" w:pos="426"/>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Действие настоящего Соглашения распространяется на правоотношения, возникшие из договоров, заключенных как до, так и после вступления в силу настоящего Соглашения.</w:t>
      </w:r>
    </w:p>
    <w:p w14:paraId="458FBFEE" w14:textId="77777777" w:rsidR="007D45A8" w:rsidRPr="006E6A27" w:rsidRDefault="007D45A8" w:rsidP="006E6A27">
      <w:pPr>
        <w:numPr>
          <w:ilvl w:val="1"/>
          <w:numId w:val="46"/>
        </w:numPr>
        <w:tabs>
          <w:tab w:val="clear" w:pos="1003"/>
          <w:tab w:val="num" w:pos="426"/>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Внесение изменений (дополнений) в настоящее Соглашение, в том числе в приложения к нему, осуществляется по взаимному согласию Сторон путем подписания дополнительного соглашения.</w:t>
      </w:r>
    </w:p>
    <w:p w14:paraId="36C2D83E" w14:textId="77777777" w:rsidR="007D45A8" w:rsidRPr="006E6A27" w:rsidRDefault="007D45A8" w:rsidP="006E6A27">
      <w:pPr>
        <w:spacing w:before="0" w:after="0"/>
        <w:rPr>
          <w:rFonts w:ascii="Times New Roman" w:hAnsi="Times New Roman"/>
          <w:bCs/>
          <w:iCs/>
          <w:color w:val="auto"/>
          <w:sz w:val="21"/>
          <w:szCs w:val="21"/>
        </w:rPr>
      </w:pPr>
    </w:p>
    <w:p w14:paraId="6BEE80A3" w14:textId="5A6F95E5" w:rsidR="007D45A8" w:rsidRDefault="007D45A8" w:rsidP="006E6A27">
      <w:pPr>
        <w:numPr>
          <w:ilvl w:val="0"/>
          <w:numId w:val="46"/>
        </w:numPr>
        <w:tabs>
          <w:tab w:val="clear" w:pos="435"/>
          <w:tab w:val="left" w:pos="426"/>
        </w:tabs>
        <w:spacing w:before="0" w:after="0"/>
        <w:ind w:left="0" w:firstLine="0"/>
        <w:jc w:val="center"/>
        <w:rPr>
          <w:rFonts w:ascii="Times New Roman" w:hAnsi="Times New Roman"/>
          <w:b/>
          <w:color w:val="auto"/>
          <w:sz w:val="21"/>
          <w:szCs w:val="21"/>
        </w:rPr>
      </w:pPr>
      <w:r w:rsidRPr="006E6A27">
        <w:rPr>
          <w:rFonts w:ascii="Times New Roman" w:hAnsi="Times New Roman"/>
          <w:b/>
          <w:color w:val="auto"/>
          <w:sz w:val="21"/>
          <w:szCs w:val="21"/>
        </w:rPr>
        <w:t>ПРОЧИЕ УСЛОВИЯ</w:t>
      </w:r>
    </w:p>
    <w:p w14:paraId="05D6606A" w14:textId="77777777" w:rsidR="006E6A27" w:rsidRPr="006E6A27" w:rsidRDefault="006E6A27" w:rsidP="006E6A27">
      <w:pPr>
        <w:spacing w:before="0" w:after="0"/>
        <w:rPr>
          <w:rFonts w:ascii="Times New Roman" w:hAnsi="Times New Roman"/>
          <w:b/>
          <w:color w:val="auto"/>
          <w:sz w:val="21"/>
          <w:szCs w:val="21"/>
        </w:rPr>
      </w:pPr>
    </w:p>
    <w:p w14:paraId="37C9DD4F" w14:textId="7A9656EB" w:rsidR="007D45A8" w:rsidRPr="006E6A27" w:rsidRDefault="007D45A8" w:rsidP="006E6A27">
      <w:pPr>
        <w:numPr>
          <w:ilvl w:val="1"/>
          <w:numId w:val="46"/>
        </w:numPr>
        <w:tabs>
          <w:tab w:val="clear" w:pos="1003"/>
          <w:tab w:val="left" w:pos="426"/>
        </w:tabs>
        <w:spacing w:before="0" w:after="0"/>
        <w:ind w:left="0" w:firstLine="0"/>
        <w:rPr>
          <w:rFonts w:ascii="Times New Roman" w:hAnsi="Times New Roman"/>
          <w:bCs/>
          <w:iCs/>
          <w:color w:val="auto"/>
          <w:sz w:val="21"/>
          <w:szCs w:val="21"/>
        </w:rPr>
      </w:pPr>
      <w:r w:rsidRPr="006E6A27">
        <w:rPr>
          <w:rFonts w:ascii="Times New Roman" w:hAnsi="Times New Roman"/>
          <w:color w:val="auto"/>
          <w:sz w:val="21"/>
          <w:szCs w:val="21"/>
        </w:rPr>
        <w:t xml:space="preserve">При соблюдении условий, приведенных выше, </w:t>
      </w:r>
      <w:r w:rsidR="006E6A27">
        <w:rPr>
          <w:rFonts w:ascii="Times New Roman" w:hAnsi="Times New Roman"/>
          <w:color w:val="auto"/>
          <w:sz w:val="21"/>
          <w:szCs w:val="21"/>
        </w:rPr>
        <w:t>Э</w:t>
      </w:r>
      <w:r w:rsidRPr="006E6A27">
        <w:rPr>
          <w:rFonts w:ascii="Times New Roman" w:hAnsi="Times New Roman"/>
          <w:color w:val="auto"/>
          <w:sz w:val="21"/>
          <w:szCs w:val="21"/>
        </w:rPr>
        <w:t>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563BEF59" w14:textId="77777777" w:rsidR="007D45A8" w:rsidRPr="006E6A27" w:rsidRDefault="007D45A8" w:rsidP="006E6A27">
      <w:pPr>
        <w:numPr>
          <w:ilvl w:val="1"/>
          <w:numId w:val="46"/>
        </w:numPr>
        <w:tabs>
          <w:tab w:val="clear" w:pos="1003"/>
          <w:tab w:val="left" w:pos="426"/>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В период действия обстоятельств, обусловленных невозможностью обмена Электронными документами, в том числе в случае технического сбоя внутренних систем одной из сторон настоящего Соглашения, до момента возобновления электронного документооборота Стороны производят обмен документами на бумажном носителе с подписанием их собственноручной подписью.</w:t>
      </w:r>
    </w:p>
    <w:p w14:paraId="545A0664" w14:textId="77777777" w:rsidR="007D45A8" w:rsidRPr="006E6A27" w:rsidRDefault="007D45A8" w:rsidP="006E6A27">
      <w:pPr>
        <w:numPr>
          <w:ilvl w:val="1"/>
          <w:numId w:val="46"/>
        </w:numPr>
        <w:tabs>
          <w:tab w:val="clear" w:pos="1003"/>
          <w:tab w:val="left" w:pos="426"/>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В случае отказа любой из Сторон от обмена Электронными документами, такая Сторона обязана известить другую Сторону за 30 (тридцать) календарных дней до предполагаемой даты окончания использования электронного документооборота путем направления другой Стороне письменного уведомления.</w:t>
      </w:r>
    </w:p>
    <w:p w14:paraId="1CB41B19" w14:textId="77777777" w:rsidR="007D45A8" w:rsidRPr="006E6A27" w:rsidRDefault="007D45A8" w:rsidP="006E6A27">
      <w:pPr>
        <w:numPr>
          <w:ilvl w:val="1"/>
          <w:numId w:val="46"/>
        </w:numPr>
        <w:tabs>
          <w:tab w:val="clear" w:pos="1003"/>
          <w:tab w:val="left" w:pos="426"/>
        </w:tabs>
        <w:spacing w:before="0" w:after="0"/>
        <w:ind w:left="0" w:firstLine="0"/>
        <w:rPr>
          <w:rFonts w:ascii="Times New Roman" w:hAnsi="Times New Roman"/>
          <w:bCs/>
          <w:iCs/>
          <w:color w:val="auto"/>
          <w:sz w:val="21"/>
          <w:szCs w:val="21"/>
        </w:rPr>
      </w:pPr>
      <w:r w:rsidRPr="006E6A27">
        <w:rPr>
          <w:rFonts w:ascii="Times New Roman" w:hAnsi="Times New Roman"/>
          <w:bCs/>
          <w:iCs/>
          <w:color w:val="auto"/>
          <w:sz w:val="21"/>
          <w:szCs w:val="21"/>
        </w:rPr>
        <w:t>Настоящее Соглашение составлено в двух подлинных экземплярах, имеющих одинаковую юридическую силу, – по одному для каждой Стороны.</w:t>
      </w:r>
    </w:p>
    <w:p w14:paraId="44804FB8" w14:textId="77777777" w:rsidR="007D45A8" w:rsidRPr="006E6A27" w:rsidRDefault="007D45A8" w:rsidP="0050563F">
      <w:pPr>
        <w:rPr>
          <w:rFonts w:ascii="Times New Roman" w:hAnsi="Times New Roman"/>
          <w:sz w:val="21"/>
          <w:szCs w:val="21"/>
        </w:rPr>
      </w:pPr>
    </w:p>
    <w:tbl>
      <w:tblPr>
        <w:tblW w:w="5000" w:type="pct"/>
        <w:tblLook w:val="0000" w:firstRow="0" w:lastRow="0" w:firstColumn="0" w:lastColumn="0" w:noHBand="0" w:noVBand="0"/>
      </w:tblPr>
      <w:tblGrid>
        <w:gridCol w:w="5142"/>
        <w:gridCol w:w="5204"/>
      </w:tblGrid>
      <w:tr w:rsidR="002D0C9A" w:rsidRPr="006E6A27" w14:paraId="5CBC7842" w14:textId="77777777" w:rsidTr="00EF1AE9">
        <w:trPr>
          <w:trHeight w:val="1398"/>
        </w:trPr>
        <w:tc>
          <w:tcPr>
            <w:tcW w:w="2485" w:type="pct"/>
          </w:tcPr>
          <w:p w14:paraId="097F242F" w14:textId="77777777" w:rsidR="002D0C9A" w:rsidRPr="00DE7054" w:rsidRDefault="002D0C9A" w:rsidP="00B2666A">
            <w:pPr>
              <w:pStyle w:val="6"/>
              <w:jc w:val="center"/>
              <w:rPr>
                <w:rFonts w:ascii="Times New Roman" w:hAnsi="Times New Roman"/>
                <w:b w:val="0"/>
                <w:snapToGrid w:val="0"/>
                <w:color w:val="auto"/>
                <w:sz w:val="21"/>
                <w:szCs w:val="21"/>
              </w:rPr>
            </w:pPr>
            <w:r w:rsidRPr="00DE7054">
              <w:rPr>
                <w:rFonts w:ascii="Times New Roman" w:hAnsi="Times New Roman"/>
                <w:b w:val="0"/>
                <w:snapToGrid w:val="0"/>
                <w:color w:val="auto"/>
                <w:sz w:val="21"/>
                <w:szCs w:val="21"/>
              </w:rPr>
              <w:t>ГАРАНТИРУЮЩИЙ ПОСТАВЩИК</w:t>
            </w:r>
          </w:p>
          <w:p w14:paraId="6D9BC67C" w14:textId="77777777" w:rsidR="001D723A" w:rsidRPr="00DE7054" w:rsidRDefault="001D723A" w:rsidP="001D723A">
            <w:pPr>
              <w:rPr>
                <w:rFonts w:ascii="Times New Roman" w:hAnsi="Times New Roman"/>
                <w:sz w:val="21"/>
                <w:szCs w:val="21"/>
              </w:rPr>
            </w:pPr>
          </w:p>
          <w:p w14:paraId="0C1A71B8" w14:textId="4FDAF07C" w:rsidR="002D0C9A" w:rsidRPr="00DE7054" w:rsidRDefault="002D0C9A" w:rsidP="00EF1AE9">
            <w:pPr>
              <w:rPr>
                <w:rFonts w:ascii="Times New Roman" w:hAnsi="Times New Roman"/>
                <w:color w:val="auto"/>
                <w:sz w:val="21"/>
                <w:szCs w:val="21"/>
              </w:rPr>
            </w:pPr>
            <w:r w:rsidRPr="00DE7054">
              <w:rPr>
                <w:rFonts w:ascii="Times New Roman" w:hAnsi="Times New Roman"/>
                <w:color w:val="auto"/>
                <w:sz w:val="21"/>
                <w:szCs w:val="21"/>
              </w:rPr>
              <w:t>_____________</w:t>
            </w:r>
            <w:r w:rsidR="001B3038" w:rsidRPr="00DE7054">
              <w:rPr>
                <w:rFonts w:ascii="Times New Roman" w:hAnsi="Times New Roman"/>
                <w:color w:val="auto"/>
                <w:sz w:val="21"/>
                <w:szCs w:val="21"/>
              </w:rPr>
              <w:t>_____</w:t>
            </w:r>
            <w:r w:rsidRPr="00DE7054">
              <w:rPr>
                <w:rFonts w:ascii="Times New Roman" w:hAnsi="Times New Roman"/>
                <w:color w:val="auto"/>
                <w:sz w:val="21"/>
                <w:szCs w:val="21"/>
              </w:rPr>
              <w:t xml:space="preserve">__     </w:t>
            </w:r>
            <w:r w:rsidR="00573875">
              <w:rPr>
                <w:rFonts w:ascii="Times New Roman" w:hAnsi="Times New Roman"/>
                <w:color w:val="auto"/>
                <w:sz w:val="21"/>
                <w:szCs w:val="21"/>
              </w:rPr>
              <w:t>/________________/</w:t>
            </w:r>
          </w:p>
          <w:p w14:paraId="6D895E42" w14:textId="77777777" w:rsidR="002D0C9A" w:rsidRPr="00DE7054" w:rsidRDefault="002D0C9A" w:rsidP="00EF1AE9">
            <w:pPr>
              <w:rPr>
                <w:rFonts w:ascii="Times New Roman" w:hAnsi="Times New Roman"/>
                <w:color w:val="auto"/>
                <w:sz w:val="21"/>
                <w:szCs w:val="21"/>
              </w:rPr>
            </w:pPr>
            <w:proofErr w:type="spellStart"/>
            <w:r w:rsidRPr="00DE7054">
              <w:rPr>
                <w:rFonts w:ascii="Times New Roman" w:hAnsi="Times New Roman"/>
                <w:color w:val="auto"/>
                <w:sz w:val="21"/>
                <w:szCs w:val="21"/>
              </w:rPr>
              <w:t>м.п</w:t>
            </w:r>
            <w:proofErr w:type="spellEnd"/>
            <w:r w:rsidRPr="00DE7054">
              <w:rPr>
                <w:rFonts w:ascii="Times New Roman" w:hAnsi="Times New Roman"/>
                <w:color w:val="auto"/>
                <w:sz w:val="21"/>
                <w:szCs w:val="21"/>
              </w:rPr>
              <w:t>.</w:t>
            </w:r>
          </w:p>
        </w:tc>
        <w:tc>
          <w:tcPr>
            <w:tcW w:w="2515" w:type="pct"/>
          </w:tcPr>
          <w:p w14:paraId="49F1EF94" w14:textId="77777777" w:rsidR="002D0C9A" w:rsidRPr="00DE7054" w:rsidRDefault="002D0C9A" w:rsidP="00B2666A">
            <w:pPr>
              <w:pStyle w:val="6"/>
              <w:jc w:val="center"/>
              <w:rPr>
                <w:rFonts w:ascii="Times New Roman" w:hAnsi="Times New Roman"/>
                <w:b w:val="0"/>
                <w:snapToGrid w:val="0"/>
                <w:color w:val="auto"/>
                <w:sz w:val="21"/>
                <w:szCs w:val="21"/>
              </w:rPr>
            </w:pPr>
            <w:r w:rsidRPr="00DE7054">
              <w:rPr>
                <w:rFonts w:ascii="Times New Roman" w:hAnsi="Times New Roman"/>
                <w:b w:val="0"/>
                <w:snapToGrid w:val="0"/>
                <w:color w:val="auto"/>
                <w:sz w:val="21"/>
                <w:szCs w:val="21"/>
              </w:rPr>
              <w:t>ПОТРЕБИТЕЛЬ</w:t>
            </w:r>
          </w:p>
          <w:p w14:paraId="6180E64B" w14:textId="77777777" w:rsidR="001D723A" w:rsidRPr="00DE7054" w:rsidRDefault="001D723A" w:rsidP="001D723A">
            <w:pPr>
              <w:rPr>
                <w:rFonts w:ascii="Times New Roman" w:hAnsi="Times New Roman"/>
                <w:sz w:val="21"/>
                <w:szCs w:val="21"/>
              </w:rPr>
            </w:pPr>
          </w:p>
          <w:p w14:paraId="290FA9CF" w14:textId="2FC26A3D" w:rsidR="002D0C9A" w:rsidRPr="00DE7054" w:rsidRDefault="002D0C9A" w:rsidP="00EF1AE9">
            <w:pPr>
              <w:rPr>
                <w:rFonts w:ascii="Times New Roman" w:hAnsi="Times New Roman"/>
                <w:color w:val="auto"/>
                <w:sz w:val="21"/>
                <w:szCs w:val="21"/>
              </w:rPr>
            </w:pPr>
            <w:r w:rsidRPr="00DE7054">
              <w:rPr>
                <w:rFonts w:ascii="Times New Roman" w:hAnsi="Times New Roman"/>
                <w:color w:val="auto"/>
                <w:sz w:val="21"/>
                <w:szCs w:val="21"/>
              </w:rPr>
              <w:t xml:space="preserve">_____________________  </w:t>
            </w:r>
            <w:r w:rsidR="000B156A" w:rsidRPr="00DE7054">
              <w:rPr>
                <w:rFonts w:ascii="Times New Roman" w:hAnsi="Times New Roman"/>
                <w:color w:val="auto"/>
                <w:sz w:val="21"/>
                <w:szCs w:val="21"/>
              </w:rPr>
              <w:t>/_______________________/</w:t>
            </w:r>
          </w:p>
          <w:p w14:paraId="58F22684" w14:textId="77777777" w:rsidR="002D0C9A" w:rsidRPr="00DE7054" w:rsidRDefault="002D0C9A" w:rsidP="00EF1AE9">
            <w:pPr>
              <w:rPr>
                <w:rFonts w:ascii="Times New Roman" w:hAnsi="Times New Roman"/>
                <w:color w:val="auto"/>
                <w:sz w:val="21"/>
                <w:szCs w:val="21"/>
              </w:rPr>
            </w:pPr>
            <w:proofErr w:type="spellStart"/>
            <w:r w:rsidRPr="00DE7054">
              <w:rPr>
                <w:rFonts w:ascii="Times New Roman" w:hAnsi="Times New Roman"/>
                <w:color w:val="auto"/>
                <w:sz w:val="21"/>
                <w:szCs w:val="21"/>
              </w:rPr>
              <w:t>м.п</w:t>
            </w:r>
            <w:proofErr w:type="spellEnd"/>
            <w:r w:rsidRPr="00DE7054">
              <w:rPr>
                <w:rFonts w:ascii="Times New Roman" w:hAnsi="Times New Roman"/>
                <w:color w:val="auto"/>
                <w:sz w:val="21"/>
                <w:szCs w:val="21"/>
              </w:rPr>
              <w:t>.</w:t>
            </w:r>
          </w:p>
        </w:tc>
      </w:tr>
    </w:tbl>
    <w:p w14:paraId="455E61CE" w14:textId="77777777" w:rsidR="002D0C9A" w:rsidRPr="006E6A27" w:rsidRDefault="002D0C9A" w:rsidP="009B0B69">
      <w:pPr>
        <w:rPr>
          <w:rFonts w:ascii="Times New Roman" w:hAnsi="Times New Roman"/>
          <w:sz w:val="21"/>
          <w:szCs w:val="21"/>
        </w:rPr>
      </w:pPr>
    </w:p>
    <w:sectPr w:rsidR="002D0C9A" w:rsidRPr="006E6A27" w:rsidSect="00F3357D">
      <w:headerReference w:type="even" r:id="rId12"/>
      <w:footerReference w:type="even" r:id="rId13"/>
      <w:footerReference w:type="default" r:id="rId14"/>
      <w:pgSz w:w="11906" w:h="16838" w:code="9"/>
      <w:pgMar w:top="426" w:right="567" w:bottom="709"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16F4" w14:textId="77777777" w:rsidR="00574875" w:rsidRDefault="00574875" w:rsidP="00C2185B">
      <w:pPr>
        <w:spacing w:before="0" w:after="0"/>
      </w:pPr>
      <w:r>
        <w:separator/>
      </w:r>
    </w:p>
    <w:p w14:paraId="6EF2481C" w14:textId="77777777" w:rsidR="00574875" w:rsidRDefault="00574875"/>
    <w:p w14:paraId="5FC54039" w14:textId="77777777" w:rsidR="00574875" w:rsidRDefault="00574875"/>
    <w:p w14:paraId="2D3DBF39" w14:textId="77777777" w:rsidR="00574875" w:rsidRDefault="00574875"/>
    <w:p w14:paraId="34DDB27E" w14:textId="77777777" w:rsidR="00574875" w:rsidRDefault="00574875"/>
  </w:endnote>
  <w:endnote w:type="continuationSeparator" w:id="0">
    <w:p w14:paraId="26725A85" w14:textId="77777777" w:rsidR="00574875" w:rsidRDefault="00574875" w:rsidP="00C2185B">
      <w:pPr>
        <w:spacing w:before="0" w:after="0"/>
      </w:pPr>
      <w:r>
        <w:continuationSeparator/>
      </w:r>
    </w:p>
    <w:p w14:paraId="0C07785C" w14:textId="77777777" w:rsidR="00574875" w:rsidRDefault="00574875"/>
    <w:p w14:paraId="15A1254F" w14:textId="77777777" w:rsidR="00574875" w:rsidRDefault="00574875"/>
    <w:p w14:paraId="622110E7" w14:textId="77777777" w:rsidR="00574875" w:rsidRDefault="00574875"/>
    <w:p w14:paraId="29925984" w14:textId="77777777" w:rsidR="00574875" w:rsidRDefault="00574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D969" w14:textId="77777777" w:rsidR="000B28E6" w:rsidRDefault="000B28E6">
    <w:pPr>
      <w:pStyle w:val="af6"/>
    </w:pPr>
  </w:p>
  <w:p w14:paraId="16A53B42" w14:textId="77777777" w:rsidR="000B28E6" w:rsidRDefault="000B28E6"/>
  <w:p w14:paraId="5BDF0999" w14:textId="77777777" w:rsidR="000B28E6" w:rsidRDefault="000B28E6"/>
  <w:p w14:paraId="16801C62" w14:textId="77777777" w:rsidR="000B28E6" w:rsidRDefault="000B28E6"/>
  <w:p w14:paraId="4BCDA15C" w14:textId="77777777" w:rsidR="000B28E6" w:rsidRDefault="000B28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94E6" w14:textId="4FA2D006" w:rsidR="000B28E6" w:rsidRPr="00012B21" w:rsidRDefault="000B28E6" w:rsidP="008852E1">
    <w:pPr>
      <w:pStyle w:val="afff"/>
      <w:tabs>
        <w:tab w:val="right" w:pos="9355"/>
      </w:tabs>
      <w:jc w:val="left"/>
      <w:rPr>
        <w:b w:val="0"/>
      </w:rPr>
    </w:pPr>
    <w:r w:rsidRPr="00012B21">
      <w:rPr>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3BC8" w14:textId="77777777" w:rsidR="00574875" w:rsidRDefault="00574875" w:rsidP="00C2185B">
      <w:pPr>
        <w:spacing w:before="0" w:after="0"/>
      </w:pPr>
      <w:r>
        <w:separator/>
      </w:r>
    </w:p>
    <w:p w14:paraId="42C94DA2" w14:textId="77777777" w:rsidR="00574875" w:rsidRDefault="00574875"/>
    <w:p w14:paraId="3FB421DC" w14:textId="77777777" w:rsidR="00574875" w:rsidRDefault="00574875"/>
    <w:p w14:paraId="7C83BEDF" w14:textId="77777777" w:rsidR="00574875" w:rsidRDefault="00574875"/>
    <w:p w14:paraId="653E7BED" w14:textId="77777777" w:rsidR="00574875" w:rsidRDefault="00574875"/>
  </w:footnote>
  <w:footnote w:type="continuationSeparator" w:id="0">
    <w:p w14:paraId="11D4F22B" w14:textId="77777777" w:rsidR="00574875" w:rsidRDefault="00574875" w:rsidP="00C2185B">
      <w:pPr>
        <w:spacing w:before="0" w:after="0"/>
      </w:pPr>
      <w:r>
        <w:continuationSeparator/>
      </w:r>
    </w:p>
    <w:p w14:paraId="315B0A74" w14:textId="77777777" w:rsidR="00574875" w:rsidRDefault="00574875"/>
    <w:p w14:paraId="0CACCBC7" w14:textId="77777777" w:rsidR="00574875" w:rsidRDefault="00574875"/>
    <w:p w14:paraId="5C123748" w14:textId="77777777" w:rsidR="00574875" w:rsidRDefault="00574875"/>
    <w:p w14:paraId="41DFA284" w14:textId="77777777" w:rsidR="00574875" w:rsidRDefault="005748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2648" w14:textId="77777777" w:rsidR="000B28E6" w:rsidRDefault="000B28E6" w:rsidP="006A1648">
    <w:pPr>
      <w:pStyle w:val="ae"/>
    </w:pPr>
  </w:p>
  <w:p w14:paraId="38A47298" w14:textId="77777777" w:rsidR="000B28E6" w:rsidRDefault="000B28E6"/>
  <w:p w14:paraId="17CD1447" w14:textId="77777777" w:rsidR="000B28E6" w:rsidRDefault="000B28E6"/>
  <w:p w14:paraId="318FA037" w14:textId="77777777" w:rsidR="000B28E6" w:rsidRDefault="000B28E6"/>
  <w:p w14:paraId="6E022F33" w14:textId="77777777" w:rsidR="000B28E6" w:rsidRDefault="000B28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1469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468CA6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030972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C1ABAF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E1202D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F67B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3C874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8F88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B7E6"/>
    <w:lvl w:ilvl="0">
      <w:start w:val="1"/>
      <w:numFmt w:val="decimal"/>
      <w:pStyle w:val="a"/>
      <w:lvlText w:val="%1."/>
      <w:lvlJc w:val="left"/>
      <w:pPr>
        <w:tabs>
          <w:tab w:val="num" w:pos="360"/>
        </w:tabs>
        <w:ind w:left="360" w:hanging="360"/>
      </w:pPr>
      <w:rPr>
        <w:rFonts w:hint="default"/>
      </w:rPr>
    </w:lvl>
  </w:abstractNum>
  <w:abstractNum w:abstractNumId="9" w15:restartNumberingAfterBreak="0">
    <w:nsid w:val="FFFFFF89"/>
    <w:multiLevelType w:val="singleLevel"/>
    <w:tmpl w:val="140C5B9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7034F0"/>
    <w:multiLevelType w:val="hybridMultilevel"/>
    <w:tmpl w:val="199CB7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0A4A9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EC2BE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9145A23"/>
    <w:multiLevelType w:val="multilevel"/>
    <w:tmpl w:val="E25C73CC"/>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962C25"/>
    <w:multiLevelType w:val="multilevel"/>
    <w:tmpl w:val="E3860876"/>
    <w:lvl w:ilvl="0">
      <w:start w:val="6"/>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003"/>
        </w:tabs>
        <w:ind w:left="1003" w:hanging="435"/>
      </w:pPr>
      <w:rPr>
        <w:rFonts w:ascii="Times New Roman" w:hAnsi="Times New Roman" w:cs="Times New Roman" w:hint="default"/>
        <w:b w:val="0"/>
        <w:i w:val="0"/>
        <w:sz w:val="21"/>
        <w:szCs w:val="21"/>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5" w15:restartNumberingAfterBreak="0">
    <w:nsid w:val="1EAB41CE"/>
    <w:multiLevelType w:val="multilevel"/>
    <w:tmpl w:val="640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F0AEE"/>
    <w:multiLevelType w:val="hybridMultilevel"/>
    <w:tmpl w:val="105CD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9C342E"/>
    <w:multiLevelType w:val="multilevel"/>
    <w:tmpl w:val="3C8EA0A8"/>
    <w:lvl w:ilvl="0">
      <w:start w:val="1"/>
      <w:numFmt w:val="decimal"/>
      <w:lvlText w:val="%1."/>
      <w:lvlJc w:val="left"/>
      <w:pPr>
        <w:tabs>
          <w:tab w:val="num" w:pos="435"/>
        </w:tabs>
        <w:ind w:left="435" w:hanging="435"/>
      </w:pPr>
      <w:rPr>
        <w:rFonts w:cs="Times New Roman" w:hint="default"/>
        <w:b/>
        <w:i w:val="0"/>
      </w:rPr>
    </w:lvl>
    <w:lvl w:ilvl="1">
      <w:start w:val="1"/>
      <w:numFmt w:val="decimal"/>
      <w:lvlText w:val="%1.%2."/>
      <w:lvlJc w:val="left"/>
      <w:pPr>
        <w:tabs>
          <w:tab w:val="num" w:pos="1003"/>
        </w:tabs>
        <w:ind w:left="1003" w:hanging="435"/>
      </w:pPr>
      <w:rPr>
        <w:rFonts w:ascii="Times New Roman" w:hAnsi="Times New Roman" w:cs="Times New Roman" w:hint="default"/>
        <w:b w:val="0"/>
        <w:i w:val="0"/>
        <w:sz w:val="21"/>
        <w:szCs w:val="21"/>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8" w15:restartNumberingAfterBreak="0">
    <w:nsid w:val="352456E7"/>
    <w:multiLevelType w:val="multilevel"/>
    <w:tmpl w:val="39E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C4564"/>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975DC7"/>
    <w:multiLevelType w:val="hybridMultilevel"/>
    <w:tmpl w:val="FFF04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7285304"/>
    <w:multiLevelType w:val="multilevel"/>
    <w:tmpl w:val="0228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4577D"/>
    <w:multiLevelType w:val="multilevel"/>
    <w:tmpl w:val="49C4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C453E"/>
    <w:multiLevelType w:val="multilevel"/>
    <w:tmpl w:val="2712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3B7D03"/>
    <w:multiLevelType w:val="multilevel"/>
    <w:tmpl w:val="4A3A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51F7A"/>
    <w:multiLevelType w:val="multilevel"/>
    <w:tmpl w:val="999C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B24686"/>
    <w:multiLevelType w:val="multilevel"/>
    <w:tmpl w:val="A89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24449"/>
    <w:multiLevelType w:val="hybridMultilevel"/>
    <w:tmpl w:val="E3B2A324"/>
    <w:lvl w:ilvl="0" w:tplc="DAD48CB0">
      <w:start w:val="1"/>
      <w:numFmt w:val="bullet"/>
      <w:lvlText w:val=""/>
      <w:lvlJc w:val="left"/>
      <w:pPr>
        <w:ind w:left="1381" w:hanging="360"/>
      </w:pPr>
      <w:rPr>
        <w:rFonts w:ascii="Symbol" w:hAnsi="Symbol" w:hint="default"/>
      </w:rPr>
    </w:lvl>
    <w:lvl w:ilvl="1" w:tplc="04190003" w:tentative="1">
      <w:start w:val="1"/>
      <w:numFmt w:val="bullet"/>
      <w:lvlText w:val="o"/>
      <w:lvlJc w:val="left"/>
      <w:pPr>
        <w:ind w:left="2101" w:hanging="360"/>
      </w:pPr>
      <w:rPr>
        <w:rFonts w:ascii="Courier New" w:hAnsi="Courier New" w:cs="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cs="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cs="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28" w15:restartNumberingAfterBreak="0">
    <w:nsid w:val="6A0513C1"/>
    <w:multiLevelType w:val="hybridMultilevel"/>
    <w:tmpl w:val="CCE4C8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B242550"/>
    <w:multiLevelType w:val="multilevel"/>
    <w:tmpl w:val="73945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3611E"/>
    <w:multiLevelType w:val="multilevel"/>
    <w:tmpl w:val="26C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BC1B58"/>
    <w:multiLevelType w:val="multilevel"/>
    <w:tmpl w:val="0419001F"/>
    <w:numStyleLink w:val="111111"/>
  </w:abstractNum>
  <w:abstractNum w:abstractNumId="32" w15:restartNumberingAfterBreak="0">
    <w:nsid w:val="70F66F2E"/>
    <w:multiLevelType w:val="hybridMultilevel"/>
    <w:tmpl w:val="046885E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2543FB0"/>
    <w:multiLevelType w:val="multilevel"/>
    <w:tmpl w:val="E2C2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35FBA"/>
    <w:multiLevelType w:val="multilevel"/>
    <w:tmpl w:val="688A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D40CFC"/>
    <w:multiLevelType w:val="hybridMultilevel"/>
    <w:tmpl w:val="9DDECC08"/>
    <w:lvl w:ilvl="0" w:tplc="271234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DD8255D"/>
    <w:multiLevelType w:val="hybridMultilevel"/>
    <w:tmpl w:val="B330BFF8"/>
    <w:lvl w:ilvl="0" w:tplc="5C4C3A46">
      <w:start w:val="1"/>
      <w:numFmt w:val="decimal"/>
      <w:lvlText w:val="3.1.%1."/>
      <w:lvlJc w:val="left"/>
      <w:pPr>
        <w:tabs>
          <w:tab w:val="num" w:pos="1418"/>
        </w:tabs>
        <w:ind w:left="1418" w:hanging="567"/>
      </w:pPr>
      <w:rPr>
        <w:rFonts w:ascii="Times New Roman" w:hAnsi="Times New Roman" w:cs="Times New Roman" w:hint="default"/>
        <w:b w:val="0"/>
        <w:i w:val="0"/>
        <w:strike w:val="0"/>
        <w:color w:val="auto"/>
        <w:sz w:val="20"/>
        <w:szCs w:val="20"/>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7E3F78DC"/>
    <w:multiLevelType w:val="multilevel"/>
    <w:tmpl w:val="DF70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3"/>
  </w:num>
  <w:num w:numId="3">
    <w:abstractNumId w:val="34"/>
  </w:num>
  <w:num w:numId="4">
    <w:abstractNumId w:val="21"/>
  </w:num>
  <w:num w:numId="5">
    <w:abstractNumId w:val="24"/>
  </w:num>
  <w:num w:numId="6">
    <w:abstractNumId w:val="25"/>
  </w:num>
  <w:num w:numId="7">
    <w:abstractNumId w:val="37"/>
  </w:num>
  <w:num w:numId="8">
    <w:abstractNumId w:val="15"/>
  </w:num>
  <w:num w:numId="9">
    <w:abstractNumId w:val="26"/>
  </w:num>
  <w:num w:numId="10">
    <w:abstractNumId w:val="33"/>
  </w:num>
  <w:num w:numId="11">
    <w:abstractNumId w:val="18"/>
  </w:num>
  <w:num w:numId="12">
    <w:abstractNumId w:val="22"/>
  </w:num>
  <w:num w:numId="13">
    <w:abstractNumId w:val="12"/>
  </w:num>
  <w:num w:numId="14">
    <w:abstractNumId w:val="1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9"/>
  </w:num>
  <w:num w:numId="24">
    <w:abstractNumId w:val="8"/>
  </w:num>
  <w:num w:numId="25">
    <w:abstractNumId w:val="11"/>
  </w:num>
  <w:num w:numId="26">
    <w:abstractNumId w:val="9"/>
  </w:num>
  <w:num w:numId="27">
    <w:abstractNumId w:val="8"/>
  </w:num>
  <w:num w:numId="28">
    <w:abstractNumId w:val="9"/>
  </w:num>
  <w:num w:numId="29">
    <w:abstractNumId w:val="8"/>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31"/>
  </w:num>
  <w:num w:numId="34">
    <w:abstractNumId w:val="29"/>
  </w:num>
  <w:num w:numId="35">
    <w:abstractNumId w:val="13"/>
  </w:num>
  <w:num w:numId="36">
    <w:abstractNumId w:val="8"/>
    <w:lvlOverride w:ilvl="0">
      <w:startOverride w:val="1"/>
    </w:lvlOverride>
  </w:num>
  <w:num w:numId="37">
    <w:abstractNumId w:val="8"/>
    <w:lvlOverride w:ilvl="0">
      <w:startOverride w:val="1"/>
    </w:lvlOverride>
  </w:num>
  <w:num w:numId="38">
    <w:abstractNumId w:val="27"/>
  </w:num>
  <w:num w:numId="39">
    <w:abstractNumId w:val="35"/>
  </w:num>
  <w:num w:numId="40">
    <w:abstractNumId w:val="16"/>
  </w:num>
  <w:num w:numId="41">
    <w:abstractNumId w:val="20"/>
  </w:num>
  <w:num w:numId="42">
    <w:abstractNumId w:val="10"/>
  </w:num>
  <w:num w:numId="43">
    <w:abstractNumId w:val="32"/>
  </w:num>
  <w:num w:numId="44">
    <w:abstractNumId w:val="36"/>
  </w:num>
  <w:num w:numId="45">
    <w:abstractNumId w:val="28"/>
  </w:num>
  <w:num w:numId="46">
    <w:abstractNumId w:val="17"/>
  </w:num>
  <w:num w:numId="4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8"/>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69"/>
    <w:rsid w:val="0000556C"/>
    <w:rsid w:val="00006A9D"/>
    <w:rsid w:val="00012B21"/>
    <w:rsid w:val="00012BC4"/>
    <w:rsid w:val="000271F1"/>
    <w:rsid w:val="0005129B"/>
    <w:rsid w:val="00055E99"/>
    <w:rsid w:val="0008424B"/>
    <w:rsid w:val="00094113"/>
    <w:rsid w:val="00095C08"/>
    <w:rsid w:val="000B156A"/>
    <w:rsid w:val="000B28E6"/>
    <w:rsid w:val="000B47EE"/>
    <w:rsid w:val="000C067F"/>
    <w:rsid w:val="000E0E3D"/>
    <w:rsid w:val="000E709D"/>
    <w:rsid w:val="000F49CE"/>
    <w:rsid w:val="001003ED"/>
    <w:rsid w:val="00101918"/>
    <w:rsid w:val="001034FB"/>
    <w:rsid w:val="001119A0"/>
    <w:rsid w:val="00113D90"/>
    <w:rsid w:val="00127AB4"/>
    <w:rsid w:val="00131A38"/>
    <w:rsid w:val="0013608E"/>
    <w:rsid w:val="00142BCF"/>
    <w:rsid w:val="00174B36"/>
    <w:rsid w:val="001824D8"/>
    <w:rsid w:val="00185AC7"/>
    <w:rsid w:val="001B3038"/>
    <w:rsid w:val="001B71F9"/>
    <w:rsid w:val="001B7F30"/>
    <w:rsid w:val="001D2AE3"/>
    <w:rsid w:val="001D3E84"/>
    <w:rsid w:val="001D723A"/>
    <w:rsid w:val="001F064F"/>
    <w:rsid w:val="001F173D"/>
    <w:rsid w:val="00207329"/>
    <w:rsid w:val="0021749D"/>
    <w:rsid w:val="002367F3"/>
    <w:rsid w:val="00253627"/>
    <w:rsid w:val="00262062"/>
    <w:rsid w:val="0026270D"/>
    <w:rsid w:val="002631D0"/>
    <w:rsid w:val="002675FA"/>
    <w:rsid w:val="00274690"/>
    <w:rsid w:val="00275347"/>
    <w:rsid w:val="0028396D"/>
    <w:rsid w:val="002D0852"/>
    <w:rsid w:val="002D0C9A"/>
    <w:rsid w:val="002D0CE5"/>
    <w:rsid w:val="002E0A7F"/>
    <w:rsid w:val="002E477E"/>
    <w:rsid w:val="002F337B"/>
    <w:rsid w:val="002F3ADD"/>
    <w:rsid w:val="0032679C"/>
    <w:rsid w:val="0033291B"/>
    <w:rsid w:val="00353801"/>
    <w:rsid w:val="00355C10"/>
    <w:rsid w:val="003A4C33"/>
    <w:rsid w:val="003A74AF"/>
    <w:rsid w:val="003B37E5"/>
    <w:rsid w:val="003B5823"/>
    <w:rsid w:val="003C4B4B"/>
    <w:rsid w:val="003E05B6"/>
    <w:rsid w:val="003E647A"/>
    <w:rsid w:val="00400ABB"/>
    <w:rsid w:val="00417FD5"/>
    <w:rsid w:val="004209E4"/>
    <w:rsid w:val="00421D54"/>
    <w:rsid w:val="004437ED"/>
    <w:rsid w:val="00456353"/>
    <w:rsid w:val="00476C78"/>
    <w:rsid w:val="004A10AD"/>
    <w:rsid w:val="004A64FB"/>
    <w:rsid w:val="004B0F35"/>
    <w:rsid w:val="004B112A"/>
    <w:rsid w:val="004B1DBA"/>
    <w:rsid w:val="004C6A2B"/>
    <w:rsid w:val="004C7B58"/>
    <w:rsid w:val="004D2BFB"/>
    <w:rsid w:val="004D600E"/>
    <w:rsid w:val="00503E1E"/>
    <w:rsid w:val="0050563F"/>
    <w:rsid w:val="005101DC"/>
    <w:rsid w:val="00516EEC"/>
    <w:rsid w:val="00522EE3"/>
    <w:rsid w:val="00535A24"/>
    <w:rsid w:val="00557B66"/>
    <w:rsid w:val="00560F07"/>
    <w:rsid w:val="00561DAD"/>
    <w:rsid w:val="00563B51"/>
    <w:rsid w:val="00563EF8"/>
    <w:rsid w:val="00564B04"/>
    <w:rsid w:val="00573875"/>
    <w:rsid w:val="00574875"/>
    <w:rsid w:val="00594735"/>
    <w:rsid w:val="0059528F"/>
    <w:rsid w:val="005E510F"/>
    <w:rsid w:val="00606228"/>
    <w:rsid w:val="0060708C"/>
    <w:rsid w:val="006158A0"/>
    <w:rsid w:val="006200F2"/>
    <w:rsid w:val="006254C2"/>
    <w:rsid w:val="0063034B"/>
    <w:rsid w:val="00636103"/>
    <w:rsid w:val="006370D1"/>
    <w:rsid w:val="00652744"/>
    <w:rsid w:val="006527F3"/>
    <w:rsid w:val="00672EE8"/>
    <w:rsid w:val="00677B3F"/>
    <w:rsid w:val="0068785E"/>
    <w:rsid w:val="006903EB"/>
    <w:rsid w:val="006A1648"/>
    <w:rsid w:val="006A74AE"/>
    <w:rsid w:val="006B26A6"/>
    <w:rsid w:val="006B6961"/>
    <w:rsid w:val="006C26CA"/>
    <w:rsid w:val="006C694C"/>
    <w:rsid w:val="006D2702"/>
    <w:rsid w:val="006E6A27"/>
    <w:rsid w:val="006E7ABC"/>
    <w:rsid w:val="006F2731"/>
    <w:rsid w:val="00720233"/>
    <w:rsid w:val="007327BC"/>
    <w:rsid w:val="00734857"/>
    <w:rsid w:val="007421B0"/>
    <w:rsid w:val="00750E80"/>
    <w:rsid w:val="00777E8D"/>
    <w:rsid w:val="00783202"/>
    <w:rsid w:val="007859A7"/>
    <w:rsid w:val="007973BC"/>
    <w:rsid w:val="007A1024"/>
    <w:rsid w:val="007D45A8"/>
    <w:rsid w:val="007E05E4"/>
    <w:rsid w:val="00810957"/>
    <w:rsid w:val="00815C8C"/>
    <w:rsid w:val="00836DAC"/>
    <w:rsid w:val="00857DD1"/>
    <w:rsid w:val="00870D19"/>
    <w:rsid w:val="008852C1"/>
    <w:rsid w:val="008852E1"/>
    <w:rsid w:val="008A582B"/>
    <w:rsid w:val="008B08FA"/>
    <w:rsid w:val="008B2117"/>
    <w:rsid w:val="008C00A6"/>
    <w:rsid w:val="008F2637"/>
    <w:rsid w:val="008F43FB"/>
    <w:rsid w:val="00901F46"/>
    <w:rsid w:val="009036E7"/>
    <w:rsid w:val="00907A42"/>
    <w:rsid w:val="009126A9"/>
    <w:rsid w:val="0091334B"/>
    <w:rsid w:val="00924142"/>
    <w:rsid w:val="00934EED"/>
    <w:rsid w:val="00945D61"/>
    <w:rsid w:val="0095680B"/>
    <w:rsid w:val="0098590C"/>
    <w:rsid w:val="0098742C"/>
    <w:rsid w:val="00995742"/>
    <w:rsid w:val="009B0B69"/>
    <w:rsid w:val="009B427A"/>
    <w:rsid w:val="009B6425"/>
    <w:rsid w:val="009D3C3A"/>
    <w:rsid w:val="009D69D6"/>
    <w:rsid w:val="009E3F2A"/>
    <w:rsid w:val="009E7965"/>
    <w:rsid w:val="009F59B8"/>
    <w:rsid w:val="00A10A3E"/>
    <w:rsid w:val="00A115CA"/>
    <w:rsid w:val="00A26494"/>
    <w:rsid w:val="00A270F1"/>
    <w:rsid w:val="00A32C92"/>
    <w:rsid w:val="00A51F11"/>
    <w:rsid w:val="00A63F9F"/>
    <w:rsid w:val="00A67944"/>
    <w:rsid w:val="00A73D01"/>
    <w:rsid w:val="00A74036"/>
    <w:rsid w:val="00A87BB2"/>
    <w:rsid w:val="00AB7902"/>
    <w:rsid w:val="00AC0536"/>
    <w:rsid w:val="00AC5D96"/>
    <w:rsid w:val="00AC5F25"/>
    <w:rsid w:val="00AC7855"/>
    <w:rsid w:val="00AD0462"/>
    <w:rsid w:val="00AD0C16"/>
    <w:rsid w:val="00AD132A"/>
    <w:rsid w:val="00AD29F5"/>
    <w:rsid w:val="00AD5092"/>
    <w:rsid w:val="00AD7103"/>
    <w:rsid w:val="00AD7D9F"/>
    <w:rsid w:val="00AE1519"/>
    <w:rsid w:val="00AF379C"/>
    <w:rsid w:val="00B20B33"/>
    <w:rsid w:val="00B2666A"/>
    <w:rsid w:val="00B53EBA"/>
    <w:rsid w:val="00B6063C"/>
    <w:rsid w:val="00B61794"/>
    <w:rsid w:val="00B63928"/>
    <w:rsid w:val="00B65186"/>
    <w:rsid w:val="00B71809"/>
    <w:rsid w:val="00B91275"/>
    <w:rsid w:val="00B92426"/>
    <w:rsid w:val="00B93D64"/>
    <w:rsid w:val="00B95300"/>
    <w:rsid w:val="00BA0B81"/>
    <w:rsid w:val="00BB3AEE"/>
    <w:rsid w:val="00BC12EB"/>
    <w:rsid w:val="00BC4732"/>
    <w:rsid w:val="00BD78F8"/>
    <w:rsid w:val="00BF3FF2"/>
    <w:rsid w:val="00BF4BB0"/>
    <w:rsid w:val="00C0179C"/>
    <w:rsid w:val="00C151AE"/>
    <w:rsid w:val="00C21506"/>
    <w:rsid w:val="00C2185B"/>
    <w:rsid w:val="00C30336"/>
    <w:rsid w:val="00C34DF3"/>
    <w:rsid w:val="00C52196"/>
    <w:rsid w:val="00C60CEA"/>
    <w:rsid w:val="00C64B33"/>
    <w:rsid w:val="00C67B4C"/>
    <w:rsid w:val="00C80CBD"/>
    <w:rsid w:val="00C81575"/>
    <w:rsid w:val="00C853CD"/>
    <w:rsid w:val="00CD5A1D"/>
    <w:rsid w:val="00CE2DBB"/>
    <w:rsid w:val="00D059F5"/>
    <w:rsid w:val="00D20E0F"/>
    <w:rsid w:val="00D219DE"/>
    <w:rsid w:val="00D41B24"/>
    <w:rsid w:val="00D4264A"/>
    <w:rsid w:val="00D50AA3"/>
    <w:rsid w:val="00D601B1"/>
    <w:rsid w:val="00D60AC6"/>
    <w:rsid w:val="00D6298E"/>
    <w:rsid w:val="00D94453"/>
    <w:rsid w:val="00DA0680"/>
    <w:rsid w:val="00DB2A37"/>
    <w:rsid w:val="00DE0727"/>
    <w:rsid w:val="00DE5FFE"/>
    <w:rsid w:val="00DE6A7C"/>
    <w:rsid w:val="00DE7054"/>
    <w:rsid w:val="00DF4401"/>
    <w:rsid w:val="00E036F9"/>
    <w:rsid w:val="00E112EB"/>
    <w:rsid w:val="00E2578A"/>
    <w:rsid w:val="00E31481"/>
    <w:rsid w:val="00E3556D"/>
    <w:rsid w:val="00E37BB0"/>
    <w:rsid w:val="00E50810"/>
    <w:rsid w:val="00E50860"/>
    <w:rsid w:val="00E63518"/>
    <w:rsid w:val="00E7006A"/>
    <w:rsid w:val="00EA5D52"/>
    <w:rsid w:val="00EB7806"/>
    <w:rsid w:val="00EE276B"/>
    <w:rsid w:val="00EE592F"/>
    <w:rsid w:val="00EF1AE9"/>
    <w:rsid w:val="00F05549"/>
    <w:rsid w:val="00F064DD"/>
    <w:rsid w:val="00F119D9"/>
    <w:rsid w:val="00F1509E"/>
    <w:rsid w:val="00F15B5D"/>
    <w:rsid w:val="00F26BF8"/>
    <w:rsid w:val="00F3357D"/>
    <w:rsid w:val="00F43B23"/>
    <w:rsid w:val="00F510F9"/>
    <w:rsid w:val="00F61048"/>
    <w:rsid w:val="00F7271F"/>
    <w:rsid w:val="00F87622"/>
    <w:rsid w:val="00F87CFE"/>
    <w:rsid w:val="00F932AD"/>
    <w:rsid w:val="00F93436"/>
    <w:rsid w:val="00FA1682"/>
    <w:rsid w:val="00FC0E27"/>
    <w:rsid w:val="00FC6CE4"/>
    <w:rsid w:val="00FC799A"/>
    <w:rsid w:val="00FD4001"/>
    <w:rsid w:val="00FD4A1E"/>
    <w:rsid w:val="00FD5108"/>
    <w:rsid w:val="00FE528A"/>
    <w:rsid w:val="00FF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C5446C2"/>
  <w15:docId w15:val="{FAA7D10A-DF90-4BF5-ABDB-C203A1E5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5"/>
    <w:qFormat/>
    <w:rsid w:val="00D219DE"/>
    <w:pPr>
      <w:widowControl w:val="0"/>
      <w:spacing w:before="120" w:after="120"/>
      <w:jc w:val="both"/>
    </w:pPr>
    <w:rPr>
      <w:rFonts w:ascii="Tahoma" w:hAnsi="Tahoma"/>
      <w:color w:val="16394F"/>
    </w:rPr>
  </w:style>
  <w:style w:type="paragraph" w:styleId="1">
    <w:name w:val="heading 1"/>
    <w:basedOn w:val="a2"/>
    <w:next w:val="a2"/>
    <w:autoRedefine/>
    <w:uiPriority w:val="1"/>
    <w:qFormat/>
    <w:rsid w:val="00DE6A7C"/>
    <w:pPr>
      <w:keepNext/>
      <w:widowControl/>
      <w:spacing w:before="400"/>
      <w:jc w:val="left"/>
      <w:outlineLvl w:val="0"/>
    </w:pPr>
    <w:rPr>
      <w:color w:val="871D0E"/>
      <w:kern w:val="36"/>
      <w:sz w:val="36"/>
      <w:szCs w:val="40"/>
    </w:rPr>
  </w:style>
  <w:style w:type="paragraph" w:styleId="21">
    <w:name w:val="heading 2"/>
    <w:basedOn w:val="a2"/>
    <w:next w:val="a2"/>
    <w:link w:val="22"/>
    <w:autoRedefine/>
    <w:uiPriority w:val="2"/>
    <w:qFormat/>
    <w:rsid w:val="00DE6A7C"/>
    <w:pPr>
      <w:keepNext/>
      <w:spacing w:before="240"/>
      <w:jc w:val="left"/>
      <w:outlineLvl w:val="1"/>
    </w:pPr>
    <w:rPr>
      <w:sz w:val="32"/>
      <w:szCs w:val="44"/>
    </w:rPr>
  </w:style>
  <w:style w:type="paragraph" w:styleId="31">
    <w:name w:val="heading 3"/>
    <w:basedOn w:val="a2"/>
    <w:next w:val="a2"/>
    <w:autoRedefine/>
    <w:uiPriority w:val="3"/>
    <w:qFormat/>
    <w:rsid w:val="00AC5D96"/>
    <w:pPr>
      <w:keepNext/>
      <w:spacing w:before="240" w:after="60"/>
      <w:jc w:val="left"/>
      <w:outlineLvl w:val="2"/>
    </w:pPr>
    <w:rPr>
      <w:b/>
      <w:iCs/>
      <w:sz w:val="24"/>
      <w:szCs w:val="28"/>
    </w:rPr>
  </w:style>
  <w:style w:type="paragraph" w:styleId="41">
    <w:name w:val="heading 4"/>
    <w:basedOn w:val="a2"/>
    <w:next w:val="a2"/>
    <w:autoRedefine/>
    <w:semiHidden/>
    <w:qFormat/>
    <w:rsid w:val="007421B0"/>
    <w:pPr>
      <w:keepNext/>
      <w:spacing w:before="240" w:after="60"/>
      <w:outlineLvl w:val="3"/>
    </w:pPr>
    <w:rPr>
      <w:rFonts w:ascii="Verdana" w:hAnsi="Verdana"/>
      <w:bCs/>
      <w:sz w:val="26"/>
      <w:szCs w:val="28"/>
    </w:rPr>
  </w:style>
  <w:style w:type="paragraph" w:styleId="51">
    <w:name w:val="heading 5"/>
    <w:basedOn w:val="a2"/>
    <w:next w:val="a2"/>
    <w:semiHidden/>
    <w:unhideWhenUsed/>
    <w:rsid w:val="00720233"/>
    <w:pPr>
      <w:spacing w:before="240" w:after="60"/>
      <w:outlineLvl w:val="4"/>
    </w:pPr>
    <w:rPr>
      <w:b/>
      <w:bCs/>
      <w:i/>
      <w:iCs/>
      <w:sz w:val="26"/>
      <w:szCs w:val="26"/>
    </w:rPr>
  </w:style>
  <w:style w:type="paragraph" w:styleId="6">
    <w:name w:val="heading 6"/>
    <w:basedOn w:val="a2"/>
    <w:next w:val="a2"/>
    <w:semiHidden/>
    <w:unhideWhenUsed/>
    <w:rsid w:val="00720233"/>
    <w:pPr>
      <w:spacing w:before="240" w:after="60"/>
      <w:outlineLvl w:val="5"/>
    </w:pPr>
    <w:rPr>
      <w:b/>
      <w:bCs/>
      <w:sz w:val="22"/>
      <w:szCs w:val="22"/>
    </w:rPr>
  </w:style>
  <w:style w:type="paragraph" w:styleId="7">
    <w:name w:val="heading 7"/>
    <w:basedOn w:val="a2"/>
    <w:next w:val="a2"/>
    <w:semiHidden/>
    <w:unhideWhenUsed/>
    <w:rsid w:val="00720233"/>
    <w:pPr>
      <w:spacing w:before="240" w:after="60"/>
      <w:outlineLvl w:val="6"/>
    </w:pPr>
  </w:style>
  <w:style w:type="paragraph" w:styleId="8">
    <w:name w:val="heading 8"/>
    <w:basedOn w:val="a2"/>
    <w:next w:val="a2"/>
    <w:semiHidden/>
    <w:unhideWhenUsed/>
    <w:rsid w:val="00720233"/>
    <w:pPr>
      <w:spacing w:before="240" w:after="60"/>
      <w:outlineLvl w:val="7"/>
    </w:pPr>
    <w:rPr>
      <w:i/>
      <w:iCs/>
    </w:rPr>
  </w:style>
  <w:style w:type="paragraph" w:styleId="9">
    <w:name w:val="heading 9"/>
    <w:basedOn w:val="a2"/>
    <w:next w:val="a2"/>
    <w:semiHidden/>
    <w:unhideWhenUsed/>
    <w:rsid w:val="00720233"/>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F119D9"/>
    <w:rPr>
      <w:color w:val="1F497D"/>
      <w:u w:val="single"/>
    </w:rPr>
  </w:style>
  <w:style w:type="character" w:styleId="a7">
    <w:name w:val="FollowedHyperlink"/>
    <w:semiHidden/>
    <w:rsid w:val="000271F1"/>
    <w:rPr>
      <w:rFonts w:ascii="Tahoma" w:hAnsi="Tahoma" w:cs="Tahoma" w:hint="default"/>
      <w:color w:val="16394F"/>
      <w:u w:val="single"/>
    </w:rPr>
  </w:style>
  <w:style w:type="paragraph" w:styleId="a8">
    <w:name w:val="Normal (Web)"/>
    <w:basedOn w:val="a2"/>
    <w:semiHidden/>
    <w:rsid w:val="000271F1"/>
    <w:pPr>
      <w:spacing w:before="150" w:after="150"/>
    </w:pPr>
    <w:rPr>
      <w:rFonts w:cs="Tahoma"/>
    </w:rPr>
  </w:style>
  <w:style w:type="paragraph" w:customStyle="1" w:styleId="a9">
    <w:name w:val="Важно"/>
    <w:basedOn w:val="a2"/>
    <w:autoRedefine/>
    <w:uiPriority w:val="15"/>
    <w:qFormat/>
    <w:rsid w:val="00720233"/>
    <w:pPr>
      <w:spacing w:before="150" w:after="150"/>
      <w:ind w:left="284"/>
      <w:jc w:val="left"/>
    </w:pPr>
    <w:rPr>
      <w:rFonts w:cs="Tahoma"/>
      <w:b/>
      <w:bCs/>
    </w:rPr>
  </w:style>
  <w:style w:type="paragraph" w:customStyle="1" w:styleId="aa">
    <w:name w:val="Пример"/>
    <w:basedOn w:val="a2"/>
    <w:link w:val="ab"/>
    <w:autoRedefine/>
    <w:uiPriority w:val="12"/>
    <w:qFormat/>
    <w:rsid w:val="00720233"/>
    <w:pPr>
      <w:spacing w:before="150" w:after="150"/>
      <w:ind w:left="284"/>
      <w:jc w:val="left"/>
    </w:pPr>
    <w:rPr>
      <w:i/>
      <w:iCs/>
    </w:rPr>
  </w:style>
  <w:style w:type="paragraph" w:styleId="ac">
    <w:name w:val="Document Map"/>
    <w:basedOn w:val="a2"/>
    <w:semiHidden/>
    <w:rsid w:val="00857DD1"/>
    <w:pPr>
      <w:shd w:val="clear" w:color="auto" w:fill="000080"/>
    </w:pPr>
    <w:rPr>
      <w:rFonts w:cs="Tahoma"/>
    </w:rPr>
  </w:style>
  <w:style w:type="numbering" w:styleId="111111">
    <w:name w:val="Outline List 2"/>
    <w:basedOn w:val="a5"/>
    <w:semiHidden/>
    <w:rsid w:val="00D6298E"/>
    <w:pPr>
      <w:numPr>
        <w:numId w:val="13"/>
      </w:numPr>
    </w:pPr>
  </w:style>
  <w:style w:type="numbering" w:styleId="1ai">
    <w:name w:val="Outline List 1"/>
    <w:basedOn w:val="a5"/>
    <w:semiHidden/>
    <w:rsid w:val="00D6298E"/>
    <w:pPr>
      <w:numPr>
        <w:numId w:val="14"/>
      </w:numPr>
    </w:pPr>
  </w:style>
  <w:style w:type="paragraph" w:styleId="HTML">
    <w:name w:val="HTML Address"/>
    <w:basedOn w:val="a2"/>
    <w:semiHidden/>
    <w:rsid w:val="00D6298E"/>
    <w:rPr>
      <w:i/>
      <w:iCs/>
    </w:rPr>
  </w:style>
  <w:style w:type="paragraph" w:styleId="ad">
    <w:name w:val="envelope address"/>
    <w:basedOn w:val="a2"/>
    <w:semiHidden/>
    <w:rsid w:val="00D6298E"/>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D6298E"/>
  </w:style>
  <w:style w:type="table" w:styleId="-1">
    <w:name w:val="Table Web 1"/>
    <w:basedOn w:val="a4"/>
    <w:semiHidden/>
    <w:rsid w:val="00D629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D629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D629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e">
    <w:name w:val="header"/>
    <w:basedOn w:val="af"/>
    <w:semiHidden/>
    <w:rsid w:val="00D6298E"/>
    <w:pPr>
      <w:tabs>
        <w:tab w:val="center" w:pos="4677"/>
        <w:tab w:val="right" w:pos="9355"/>
      </w:tabs>
    </w:pPr>
  </w:style>
  <w:style w:type="paragraph" w:styleId="af0">
    <w:name w:val="Date"/>
    <w:basedOn w:val="a2"/>
    <w:next w:val="a2"/>
    <w:semiHidden/>
    <w:rsid w:val="00D6298E"/>
  </w:style>
  <w:style w:type="paragraph" w:styleId="af1">
    <w:name w:val="Note Heading"/>
    <w:basedOn w:val="a2"/>
    <w:next w:val="a2"/>
    <w:semiHidden/>
    <w:rsid w:val="00D6298E"/>
  </w:style>
  <w:style w:type="table" w:styleId="af2">
    <w:name w:val="Table Elegant"/>
    <w:basedOn w:val="a4"/>
    <w:semiHidden/>
    <w:rsid w:val="00D629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0">
    <w:name w:val="Table Subtle 1"/>
    <w:basedOn w:val="a4"/>
    <w:semiHidden/>
    <w:rsid w:val="00D629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D629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D6298E"/>
    <w:rPr>
      <w:rFonts w:ascii="Courier New" w:hAnsi="Courier New" w:cs="Courier New"/>
      <w:sz w:val="20"/>
      <w:szCs w:val="20"/>
    </w:rPr>
  </w:style>
  <w:style w:type="table" w:styleId="11">
    <w:name w:val="Table Classic 1"/>
    <w:basedOn w:val="a4"/>
    <w:semiHidden/>
    <w:rsid w:val="00D629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D629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D629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D629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D6298E"/>
    <w:rPr>
      <w:rFonts w:ascii="Courier New" w:hAnsi="Courier New" w:cs="Courier New"/>
      <w:sz w:val="20"/>
      <w:szCs w:val="20"/>
    </w:rPr>
  </w:style>
  <w:style w:type="paragraph" w:styleId="af3">
    <w:name w:val="Body Text"/>
    <w:basedOn w:val="a2"/>
    <w:semiHidden/>
    <w:rsid w:val="00D6298E"/>
  </w:style>
  <w:style w:type="paragraph" w:styleId="af4">
    <w:name w:val="Body Text First Indent"/>
    <w:basedOn w:val="af3"/>
    <w:semiHidden/>
    <w:rsid w:val="00D6298E"/>
    <w:pPr>
      <w:ind w:firstLine="210"/>
    </w:pPr>
  </w:style>
  <w:style w:type="paragraph" w:styleId="af5">
    <w:name w:val="Body Text Indent"/>
    <w:basedOn w:val="a2"/>
    <w:semiHidden/>
    <w:rsid w:val="00D6298E"/>
    <w:pPr>
      <w:ind w:left="283"/>
    </w:pPr>
  </w:style>
  <w:style w:type="paragraph" w:styleId="25">
    <w:name w:val="Body Text First Indent 2"/>
    <w:basedOn w:val="af5"/>
    <w:semiHidden/>
    <w:rsid w:val="00D6298E"/>
    <w:pPr>
      <w:ind w:firstLine="210"/>
    </w:pPr>
  </w:style>
  <w:style w:type="paragraph" w:styleId="20">
    <w:name w:val="List Bullet 2"/>
    <w:basedOn w:val="a2"/>
    <w:semiHidden/>
    <w:rsid w:val="00D6298E"/>
    <w:pPr>
      <w:numPr>
        <w:numId w:val="15"/>
      </w:numPr>
    </w:pPr>
  </w:style>
  <w:style w:type="paragraph" w:styleId="30">
    <w:name w:val="List Bullet 3"/>
    <w:basedOn w:val="a2"/>
    <w:semiHidden/>
    <w:rsid w:val="00D6298E"/>
    <w:pPr>
      <w:numPr>
        <w:numId w:val="16"/>
      </w:numPr>
    </w:pPr>
  </w:style>
  <w:style w:type="paragraph" w:styleId="40">
    <w:name w:val="List Bullet 4"/>
    <w:basedOn w:val="a2"/>
    <w:semiHidden/>
    <w:rsid w:val="00D6298E"/>
    <w:pPr>
      <w:numPr>
        <w:numId w:val="17"/>
      </w:numPr>
    </w:pPr>
  </w:style>
  <w:style w:type="paragraph" w:styleId="50">
    <w:name w:val="List Bullet 5"/>
    <w:basedOn w:val="a2"/>
    <w:semiHidden/>
    <w:rsid w:val="00D6298E"/>
    <w:pPr>
      <w:numPr>
        <w:numId w:val="18"/>
      </w:numPr>
    </w:pPr>
  </w:style>
  <w:style w:type="paragraph" w:customStyle="1" w:styleId="26">
    <w:name w:val="Верхний колонтитул2"/>
    <w:basedOn w:val="a2"/>
    <w:semiHidden/>
    <w:unhideWhenUsed/>
    <w:rsid w:val="00A26494"/>
    <w:pPr>
      <w:widowControl/>
      <w:tabs>
        <w:tab w:val="left" w:pos="4678"/>
      </w:tabs>
      <w:spacing w:before="0" w:after="360"/>
      <w:jc w:val="left"/>
    </w:pPr>
    <w:rPr>
      <w:color w:val="auto"/>
    </w:rPr>
  </w:style>
  <w:style w:type="paragraph" w:styleId="af6">
    <w:name w:val="footer"/>
    <w:basedOn w:val="a2"/>
    <w:semiHidden/>
    <w:rsid w:val="00D6298E"/>
    <w:pPr>
      <w:tabs>
        <w:tab w:val="center" w:pos="4677"/>
        <w:tab w:val="right" w:pos="9355"/>
      </w:tabs>
    </w:pPr>
  </w:style>
  <w:style w:type="character" w:styleId="af7">
    <w:name w:val="page number"/>
    <w:basedOn w:val="a3"/>
    <w:semiHidden/>
    <w:rsid w:val="00D6298E"/>
  </w:style>
  <w:style w:type="character" w:styleId="af8">
    <w:name w:val="line number"/>
    <w:basedOn w:val="a3"/>
    <w:semiHidden/>
    <w:rsid w:val="00D6298E"/>
  </w:style>
  <w:style w:type="paragraph" w:styleId="2">
    <w:name w:val="List Number 2"/>
    <w:basedOn w:val="a2"/>
    <w:semiHidden/>
    <w:rsid w:val="00D6298E"/>
    <w:pPr>
      <w:numPr>
        <w:numId w:val="19"/>
      </w:numPr>
    </w:pPr>
  </w:style>
  <w:style w:type="paragraph" w:styleId="3">
    <w:name w:val="List Number 3"/>
    <w:basedOn w:val="a2"/>
    <w:semiHidden/>
    <w:rsid w:val="00D6298E"/>
    <w:pPr>
      <w:numPr>
        <w:numId w:val="20"/>
      </w:numPr>
    </w:pPr>
  </w:style>
  <w:style w:type="paragraph" w:styleId="4">
    <w:name w:val="List Number 4"/>
    <w:basedOn w:val="a2"/>
    <w:semiHidden/>
    <w:rsid w:val="00D6298E"/>
    <w:pPr>
      <w:numPr>
        <w:numId w:val="21"/>
      </w:numPr>
    </w:pPr>
  </w:style>
  <w:style w:type="paragraph" w:styleId="5">
    <w:name w:val="List Number 5"/>
    <w:basedOn w:val="a2"/>
    <w:semiHidden/>
    <w:rsid w:val="00D6298E"/>
    <w:pPr>
      <w:numPr>
        <w:numId w:val="22"/>
      </w:numPr>
    </w:pPr>
  </w:style>
  <w:style w:type="character" w:styleId="HTML3">
    <w:name w:val="HTML Sample"/>
    <w:semiHidden/>
    <w:rsid w:val="00D6298E"/>
    <w:rPr>
      <w:rFonts w:ascii="Courier New" w:hAnsi="Courier New" w:cs="Courier New"/>
    </w:rPr>
  </w:style>
  <w:style w:type="paragraph" w:styleId="27">
    <w:name w:val="envelope return"/>
    <w:basedOn w:val="a2"/>
    <w:semiHidden/>
    <w:rsid w:val="00D6298E"/>
    <w:rPr>
      <w:rFonts w:ascii="Arial" w:hAnsi="Arial" w:cs="Arial"/>
    </w:rPr>
  </w:style>
  <w:style w:type="table" w:styleId="12">
    <w:name w:val="Table 3D effects 1"/>
    <w:basedOn w:val="a4"/>
    <w:semiHidden/>
    <w:rsid w:val="00D629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D629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D629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semiHidden/>
    <w:rsid w:val="00D6298E"/>
    <w:rPr>
      <w:i/>
      <w:iCs/>
    </w:rPr>
  </w:style>
  <w:style w:type="paragraph" w:styleId="29">
    <w:name w:val="Body Text 2"/>
    <w:basedOn w:val="a2"/>
    <w:semiHidden/>
    <w:rsid w:val="00D6298E"/>
    <w:pPr>
      <w:spacing w:line="480" w:lineRule="auto"/>
    </w:pPr>
  </w:style>
  <w:style w:type="paragraph" w:styleId="34">
    <w:name w:val="Body Text 3"/>
    <w:basedOn w:val="a2"/>
    <w:semiHidden/>
    <w:rsid w:val="00D6298E"/>
    <w:rPr>
      <w:sz w:val="16"/>
      <w:szCs w:val="16"/>
    </w:rPr>
  </w:style>
  <w:style w:type="paragraph" w:styleId="2a">
    <w:name w:val="Body Text Indent 2"/>
    <w:basedOn w:val="a2"/>
    <w:semiHidden/>
    <w:rsid w:val="00D6298E"/>
    <w:pPr>
      <w:spacing w:line="480" w:lineRule="auto"/>
      <w:ind w:left="283"/>
    </w:pPr>
  </w:style>
  <w:style w:type="paragraph" w:styleId="35">
    <w:name w:val="Body Text Indent 3"/>
    <w:basedOn w:val="a2"/>
    <w:semiHidden/>
    <w:rsid w:val="00D6298E"/>
    <w:pPr>
      <w:ind w:left="283"/>
    </w:pPr>
    <w:rPr>
      <w:sz w:val="16"/>
      <w:szCs w:val="16"/>
    </w:rPr>
  </w:style>
  <w:style w:type="character" w:styleId="HTML5">
    <w:name w:val="HTML Variable"/>
    <w:semiHidden/>
    <w:rsid w:val="00D6298E"/>
    <w:rPr>
      <w:i/>
      <w:iCs/>
    </w:rPr>
  </w:style>
  <w:style w:type="character" w:styleId="HTML6">
    <w:name w:val="HTML Typewriter"/>
    <w:semiHidden/>
    <w:rsid w:val="00D6298E"/>
    <w:rPr>
      <w:rFonts w:ascii="Courier New" w:hAnsi="Courier New" w:cs="Courier New"/>
      <w:sz w:val="20"/>
      <w:szCs w:val="20"/>
    </w:rPr>
  </w:style>
  <w:style w:type="paragraph" w:styleId="af9">
    <w:name w:val="Subtitle"/>
    <w:basedOn w:val="a2"/>
    <w:semiHidden/>
    <w:unhideWhenUsed/>
    <w:rsid w:val="00720233"/>
    <w:pPr>
      <w:spacing w:after="60"/>
      <w:jc w:val="center"/>
      <w:outlineLvl w:val="1"/>
    </w:pPr>
    <w:rPr>
      <w:rFonts w:ascii="Arial" w:hAnsi="Arial" w:cs="Arial"/>
    </w:rPr>
  </w:style>
  <w:style w:type="paragraph" w:styleId="afa">
    <w:name w:val="Signature"/>
    <w:basedOn w:val="a2"/>
    <w:semiHidden/>
    <w:rsid w:val="00D6298E"/>
    <w:pPr>
      <w:ind w:left="4252"/>
    </w:pPr>
  </w:style>
  <w:style w:type="paragraph" w:styleId="afb">
    <w:name w:val="Salutation"/>
    <w:basedOn w:val="a2"/>
    <w:next w:val="a2"/>
    <w:semiHidden/>
    <w:rsid w:val="00D6298E"/>
  </w:style>
  <w:style w:type="paragraph" w:styleId="afc">
    <w:name w:val="List Continue"/>
    <w:basedOn w:val="a2"/>
    <w:semiHidden/>
    <w:rsid w:val="00D6298E"/>
    <w:pPr>
      <w:ind w:left="283"/>
    </w:pPr>
  </w:style>
  <w:style w:type="paragraph" w:styleId="2b">
    <w:name w:val="List Continue 2"/>
    <w:basedOn w:val="a2"/>
    <w:semiHidden/>
    <w:rsid w:val="00D6298E"/>
    <w:pPr>
      <w:ind w:left="566"/>
    </w:pPr>
  </w:style>
  <w:style w:type="paragraph" w:styleId="36">
    <w:name w:val="List Continue 3"/>
    <w:basedOn w:val="a2"/>
    <w:semiHidden/>
    <w:rsid w:val="00D6298E"/>
    <w:pPr>
      <w:ind w:left="849"/>
    </w:pPr>
  </w:style>
  <w:style w:type="paragraph" w:styleId="43">
    <w:name w:val="List Continue 4"/>
    <w:basedOn w:val="a2"/>
    <w:semiHidden/>
    <w:rsid w:val="00D6298E"/>
    <w:pPr>
      <w:ind w:left="1132"/>
    </w:pPr>
  </w:style>
  <w:style w:type="paragraph" w:styleId="52">
    <w:name w:val="List Continue 5"/>
    <w:basedOn w:val="a2"/>
    <w:semiHidden/>
    <w:rsid w:val="00D6298E"/>
    <w:pPr>
      <w:ind w:left="1415"/>
    </w:pPr>
  </w:style>
  <w:style w:type="table" w:styleId="13">
    <w:name w:val="Table Simple 1"/>
    <w:basedOn w:val="a4"/>
    <w:semiHidden/>
    <w:rsid w:val="00D629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D629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D629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d">
    <w:name w:val="Closing"/>
    <w:basedOn w:val="a2"/>
    <w:semiHidden/>
    <w:rsid w:val="00D6298E"/>
    <w:pPr>
      <w:ind w:left="4252"/>
    </w:pPr>
  </w:style>
  <w:style w:type="table" w:styleId="14">
    <w:name w:val="Table Grid 1"/>
    <w:basedOn w:val="a4"/>
    <w:semiHidden/>
    <w:rsid w:val="00D629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D629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D629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D629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D629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D629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D629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D629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e">
    <w:name w:val="Table Contemporary"/>
    <w:basedOn w:val="a4"/>
    <w:semiHidden/>
    <w:rsid w:val="00D629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
    <w:name w:val="List"/>
    <w:basedOn w:val="a2"/>
    <w:semiHidden/>
    <w:rsid w:val="00D6298E"/>
    <w:pPr>
      <w:ind w:left="283" w:hanging="283"/>
    </w:pPr>
  </w:style>
  <w:style w:type="paragraph" w:styleId="2e">
    <w:name w:val="List 2"/>
    <w:basedOn w:val="a2"/>
    <w:semiHidden/>
    <w:rsid w:val="00D6298E"/>
    <w:pPr>
      <w:ind w:left="566" w:hanging="283"/>
    </w:pPr>
  </w:style>
  <w:style w:type="paragraph" w:styleId="39">
    <w:name w:val="List 3"/>
    <w:basedOn w:val="a2"/>
    <w:semiHidden/>
    <w:rsid w:val="00D6298E"/>
    <w:pPr>
      <w:ind w:left="849" w:hanging="283"/>
    </w:pPr>
  </w:style>
  <w:style w:type="paragraph" w:styleId="45">
    <w:name w:val="List 4"/>
    <w:basedOn w:val="a2"/>
    <w:semiHidden/>
    <w:rsid w:val="00D6298E"/>
    <w:pPr>
      <w:ind w:left="1132" w:hanging="283"/>
    </w:pPr>
  </w:style>
  <w:style w:type="paragraph" w:styleId="54">
    <w:name w:val="List 5"/>
    <w:basedOn w:val="a2"/>
    <w:semiHidden/>
    <w:rsid w:val="00D6298E"/>
    <w:pPr>
      <w:ind w:left="1415" w:hanging="283"/>
    </w:pPr>
  </w:style>
  <w:style w:type="table" w:styleId="aff0">
    <w:name w:val="Table Professional"/>
    <w:basedOn w:val="a4"/>
    <w:semiHidden/>
    <w:rsid w:val="00D629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D6298E"/>
    <w:rPr>
      <w:rFonts w:ascii="Courier New" w:hAnsi="Courier New" w:cs="Courier New"/>
    </w:rPr>
  </w:style>
  <w:style w:type="numbering" w:styleId="a1">
    <w:name w:val="Outline List 3"/>
    <w:basedOn w:val="a5"/>
    <w:semiHidden/>
    <w:rsid w:val="00D6298E"/>
    <w:pPr>
      <w:numPr>
        <w:numId w:val="25"/>
      </w:numPr>
    </w:pPr>
  </w:style>
  <w:style w:type="table" w:styleId="15">
    <w:name w:val="Table Columns 1"/>
    <w:basedOn w:val="a4"/>
    <w:semiHidden/>
    <w:rsid w:val="00D629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D629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D629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D629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D629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1">
    <w:name w:val="Strong"/>
    <w:semiHidden/>
    <w:unhideWhenUsed/>
    <w:rsid w:val="00720233"/>
    <w:rPr>
      <w:b/>
      <w:bCs/>
    </w:rPr>
  </w:style>
  <w:style w:type="table" w:styleId="-10">
    <w:name w:val="Table List 1"/>
    <w:basedOn w:val="a4"/>
    <w:semiHidden/>
    <w:rsid w:val="00D629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D629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D629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D629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D629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D629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D629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D629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2">
    <w:name w:val="Table Theme"/>
    <w:basedOn w:val="a4"/>
    <w:semiHidden/>
    <w:rsid w:val="00D62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D629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D629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D629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3">
    <w:name w:val="Block Text"/>
    <w:basedOn w:val="a2"/>
    <w:semiHidden/>
    <w:rsid w:val="00D6298E"/>
    <w:pPr>
      <w:ind w:left="1440" w:right="1440"/>
    </w:pPr>
  </w:style>
  <w:style w:type="character" w:styleId="HTML8">
    <w:name w:val="HTML Cite"/>
    <w:semiHidden/>
    <w:rsid w:val="00D6298E"/>
    <w:rPr>
      <w:i/>
      <w:iCs/>
    </w:rPr>
  </w:style>
  <w:style w:type="paragraph" w:styleId="aff4">
    <w:name w:val="Message Header"/>
    <w:basedOn w:val="a2"/>
    <w:semiHidden/>
    <w:rsid w:val="00D629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5">
    <w:name w:val="E-mail Signature"/>
    <w:basedOn w:val="a2"/>
    <w:semiHidden/>
    <w:rsid w:val="00D6298E"/>
  </w:style>
  <w:style w:type="paragraph" w:styleId="aff6">
    <w:name w:val="Normal Indent"/>
    <w:basedOn w:val="a2"/>
    <w:semiHidden/>
    <w:rsid w:val="0013608E"/>
    <w:pPr>
      <w:ind w:left="708"/>
    </w:pPr>
  </w:style>
  <w:style w:type="paragraph" w:styleId="a0">
    <w:name w:val="List Bullet"/>
    <w:basedOn w:val="a2"/>
    <w:autoRedefine/>
    <w:uiPriority w:val="7"/>
    <w:qFormat/>
    <w:rsid w:val="00B6063C"/>
    <w:pPr>
      <w:numPr>
        <w:numId w:val="28"/>
      </w:numPr>
      <w:tabs>
        <w:tab w:val="clear" w:pos="360"/>
        <w:tab w:val="num" w:pos="720"/>
      </w:tabs>
      <w:spacing w:before="0" w:after="0" w:line="240" w:lineRule="exact"/>
      <w:ind w:left="720"/>
    </w:pPr>
  </w:style>
  <w:style w:type="paragraph" w:styleId="a">
    <w:name w:val="List Number"/>
    <w:basedOn w:val="a2"/>
    <w:autoRedefine/>
    <w:uiPriority w:val="6"/>
    <w:qFormat/>
    <w:rsid w:val="006254C2"/>
    <w:pPr>
      <w:numPr>
        <w:numId w:val="29"/>
      </w:numPr>
      <w:spacing w:before="0" w:after="0"/>
      <w:jc w:val="left"/>
    </w:pPr>
  </w:style>
  <w:style w:type="paragraph" w:customStyle="1" w:styleId="aff7">
    <w:name w:val="Заголовок таблицы"/>
    <w:basedOn w:val="a2"/>
    <w:autoRedefine/>
    <w:uiPriority w:val="4"/>
    <w:qFormat/>
    <w:rsid w:val="00720233"/>
    <w:pPr>
      <w:spacing w:before="100" w:beforeAutospacing="1" w:after="100" w:afterAutospacing="1"/>
      <w:jc w:val="left"/>
    </w:pPr>
    <w:rPr>
      <w:rFonts w:cs="Tahoma"/>
      <w:b/>
      <w:bCs/>
    </w:rPr>
  </w:style>
  <w:style w:type="paragraph" w:styleId="aff8">
    <w:name w:val="Plain Text"/>
    <w:basedOn w:val="a2"/>
    <w:link w:val="aff9"/>
    <w:rsid w:val="00D94453"/>
    <w:rPr>
      <w:rFonts w:ascii="Courier New" w:hAnsi="Courier New" w:cs="Courier New"/>
    </w:rPr>
  </w:style>
  <w:style w:type="paragraph" w:customStyle="1" w:styleId="affa">
    <w:name w:val="Текст таблицы"/>
    <w:basedOn w:val="a2"/>
    <w:autoRedefine/>
    <w:uiPriority w:val="14"/>
    <w:qFormat/>
    <w:rsid w:val="00720233"/>
    <w:pPr>
      <w:spacing w:before="0" w:after="80"/>
      <w:jc w:val="left"/>
    </w:pPr>
    <w:rPr>
      <w:color w:val="091748"/>
    </w:rPr>
  </w:style>
  <w:style w:type="table" w:styleId="affb">
    <w:name w:val="Table Grid"/>
    <w:basedOn w:val="a4"/>
    <w:semiHidden/>
    <w:rsid w:val="00D94453"/>
    <w:pPr>
      <w:widowControl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1">
    <w:name w:val="toc 2"/>
    <w:basedOn w:val="a2"/>
    <w:next w:val="a2"/>
    <w:autoRedefine/>
    <w:uiPriority w:val="39"/>
    <w:qFormat/>
    <w:rsid w:val="00561DAD"/>
    <w:pPr>
      <w:tabs>
        <w:tab w:val="right" w:leader="dot" w:pos="9345"/>
      </w:tabs>
      <w:spacing w:before="0" w:after="0"/>
      <w:ind w:left="198"/>
    </w:pPr>
  </w:style>
  <w:style w:type="paragraph" w:styleId="3c">
    <w:name w:val="toc 3"/>
    <w:basedOn w:val="a2"/>
    <w:next w:val="a2"/>
    <w:autoRedefine/>
    <w:uiPriority w:val="39"/>
    <w:qFormat/>
    <w:rsid w:val="00561DAD"/>
    <w:pPr>
      <w:tabs>
        <w:tab w:val="right" w:leader="dot" w:pos="9345"/>
      </w:tabs>
      <w:spacing w:before="0" w:after="0"/>
      <w:ind w:left="403"/>
    </w:pPr>
  </w:style>
  <w:style w:type="paragraph" w:styleId="17">
    <w:name w:val="toc 1"/>
    <w:basedOn w:val="a2"/>
    <w:next w:val="a2"/>
    <w:autoRedefine/>
    <w:uiPriority w:val="39"/>
    <w:qFormat/>
    <w:rsid w:val="00E50810"/>
    <w:pPr>
      <w:tabs>
        <w:tab w:val="right" w:leader="dot" w:pos="9345"/>
      </w:tabs>
    </w:pPr>
    <w:rPr>
      <w:b/>
    </w:rPr>
  </w:style>
  <w:style w:type="paragraph" w:customStyle="1" w:styleId="af">
    <w:name w:val="Заголовок страницы"/>
    <w:basedOn w:val="a2"/>
    <w:next w:val="a2"/>
    <w:autoRedefine/>
    <w:qFormat/>
    <w:rsid w:val="006A1648"/>
    <w:pPr>
      <w:spacing w:before="100" w:beforeAutospacing="1" w:after="100" w:afterAutospacing="1"/>
      <w:jc w:val="center"/>
    </w:pPr>
    <w:rPr>
      <w:color w:val="auto"/>
      <w:kern w:val="36"/>
      <w:sz w:val="24"/>
      <w:szCs w:val="24"/>
    </w:rPr>
  </w:style>
  <w:style w:type="paragraph" w:customStyle="1" w:styleId="affc">
    <w:name w:val="Пример кода"/>
    <w:basedOn w:val="a2"/>
    <w:autoRedefine/>
    <w:uiPriority w:val="13"/>
    <w:qFormat/>
    <w:rsid w:val="00EB7806"/>
    <w:pPr>
      <w:spacing w:before="0" w:after="0"/>
      <w:ind w:left="851"/>
      <w:jc w:val="left"/>
    </w:pPr>
    <w:rPr>
      <w:rFonts w:ascii="Courier New" w:hAnsi="Courier New"/>
      <w:sz w:val="16"/>
    </w:rPr>
  </w:style>
  <w:style w:type="paragraph" w:customStyle="1" w:styleId="affd">
    <w:name w:val="Рисунок"/>
    <w:basedOn w:val="a2"/>
    <w:autoRedefine/>
    <w:uiPriority w:val="15"/>
    <w:rsid w:val="007421B0"/>
    <w:pPr>
      <w:keepNext/>
      <w:widowControl/>
      <w:jc w:val="center"/>
    </w:pPr>
  </w:style>
  <w:style w:type="paragraph" w:customStyle="1" w:styleId="affe">
    <w:name w:val="Подпись к рисунку"/>
    <w:basedOn w:val="a2"/>
    <w:autoRedefine/>
    <w:uiPriority w:val="16"/>
    <w:rsid w:val="00A26494"/>
    <w:pPr>
      <w:keepNext/>
      <w:keepLines/>
      <w:jc w:val="center"/>
    </w:pPr>
    <w:rPr>
      <w:b/>
      <w:bCs/>
    </w:rPr>
  </w:style>
  <w:style w:type="paragraph" w:customStyle="1" w:styleId="afff">
    <w:name w:val="Страница№"/>
    <w:basedOn w:val="a2"/>
    <w:semiHidden/>
    <w:rsid w:val="008852E1"/>
    <w:pPr>
      <w:widowControl/>
      <w:jc w:val="right"/>
    </w:pPr>
    <w:rPr>
      <w:b/>
    </w:rPr>
  </w:style>
  <w:style w:type="character" w:customStyle="1" w:styleId="ab">
    <w:name w:val="Пример Знак"/>
    <w:link w:val="aa"/>
    <w:uiPriority w:val="12"/>
    <w:locked/>
    <w:rsid w:val="00D219DE"/>
    <w:rPr>
      <w:rFonts w:ascii="Tahoma" w:hAnsi="Tahoma"/>
      <w:i/>
      <w:iCs/>
      <w:color w:val="16394F"/>
    </w:rPr>
  </w:style>
  <w:style w:type="paragraph" w:customStyle="1" w:styleId="-">
    <w:name w:val="Диалог-важно"/>
    <w:basedOn w:val="a2"/>
    <w:link w:val="-0"/>
    <w:uiPriority w:val="11"/>
    <w:qFormat/>
    <w:rsid w:val="00EE592F"/>
    <w:rPr>
      <w:b/>
    </w:rPr>
  </w:style>
  <w:style w:type="character" w:customStyle="1" w:styleId="-0">
    <w:name w:val="Диалог-важно Знак"/>
    <w:link w:val="-"/>
    <w:uiPriority w:val="11"/>
    <w:rsid w:val="00D219DE"/>
    <w:rPr>
      <w:rFonts w:ascii="Tahoma" w:hAnsi="Tahoma"/>
      <w:b/>
      <w:color w:val="16394F"/>
    </w:rPr>
  </w:style>
  <w:style w:type="paragraph" w:customStyle="1" w:styleId="-9">
    <w:name w:val="Диалог-наша реплика"/>
    <w:basedOn w:val="a2"/>
    <w:next w:val="a2"/>
    <w:uiPriority w:val="8"/>
    <w:qFormat/>
    <w:rsid w:val="00A115CA"/>
    <w:pPr>
      <w:spacing w:after="0"/>
    </w:pPr>
  </w:style>
  <w:style w:type="paragraph" w:customStyle="1" w:styleId="-a">
    <w:name w:val="Диалог-ответ клиента"/>
    <w:basedOn w:val="aa"/>
    <w:next w:val="a2"/>
    <w:uiPriority w:val="9"/>
    <w:qFormat/>
    <w:rsid w:val="00A115CA"/>
    <w:rPr>
      <w:color w:val="0070C0"/>
    </w:rPr>
  </w:style>
  <w:style w:type="paragraph" w:customStyle="1" w:styleId="-b">
    <w:name w:val="Диалог-комментарий"/>
    <w:basedOn w:val="a9"/>
    <w:next w:val="a2"/>
    <w:uiPriority w:val="10"/>
    <w:qFormat/>
    <w:rsid w:val="00CD5A1D"/>
    <w:pPr>
      <w:ind w:left="0"/>
    </w:pPr>
    <w:rPr>
      <w:b w:val="0"/>
      <w:color w:val="A6A6A6"/>
      <w:sz w:val="16"/>
    </w:rPr>
  </w:style>
  <w:style w:type="paragraph" w:customStyle="1" w:styleId="3d">
    <w:name w:val="заголовок 3"/>
    <w:basedOn w:val="a2"/>
    <w:next w:val="a2"/>
    <w:rsid w:val="00FE528A"/>
    <w:pPr>
      <w:keepNext/>
      <w:widowControl/>
      <w:spacing w:before="240" w:after="60"/>
      <w:jc w:val="left"/>
    </w:pPr>
    <w:rPr>
      <w:rFonts w:ascii="Times New Roman" w:hAnsi="Times New Roman"/>
      <w:b/>
      <w:color w:val="auto"/>
      <w:sz w:val="24"/>
    </w:rPr>
  </w:style>
  <w:style w:type="character" w:customStyle="1" w:styleId="aff9">
    <w:name w:val="Текст Знак"/>
    <w:basedOn w:val="a3"/>
    <w:link w:val="aff8"/>
    <w:rsid w:val="00FE528A"/>
    <w:rPr>
      <w:rFonts w:ascii="Courier New" w:hAnsi="Courier New" w:cs="Courier New"/>
      <w:color w:val="16394F"/>
    </w:rPr>
  </w:style>
  <w:style w:type="paragraph" w:styleId="afff0">
    <w:name w:val="List Paragraph"/>
    <w:basedOn w:val="a2"/>
    <w:uiPriority w:val="34"/>
    <w:unhideWhenUsed/>
    <w:qFormat/>
    <w:rsid w:val="008A582B"/>
    <w:pPr>
      <w:ind w:left="720"/>
      <w:contextualSpacing/>
    </w:pPr>
  </w:style>
  <w:style w:type="paragraph" w:styleId="afff1">
    <w:name w:val="Balloon Text"/>
    <w:basedOn w:val="a2"/>
    <w:link w:val="afff2"/>
    <w:semiHidden/>
    <w:rsid w:val="00B6063C"/>
    <w:pPr>
      <w:spacing w:before="0" w:after="0"/>
    </w:pPr>
    <w:rPr>
      <w:rFonts w:cs="Tahoma"/>
      <w:sz w:val="16"/>
      <w:szCs w:val="16"/>
    </w:rPr>
  </w:style>
  <w:style w:type="character" w:customStyle="1" w:styleId="afff2">
    <w:name w:val="Текст выноски Знак"/>
    <w:basedOn w:val="a3"/>
    <w:link w:val="afff1"/>
    <w:semiHidden/>
    <w:rsid w:val="00B6063C"/>
    <w:rPr>
      <w:rFonts w:ascii="Tahoma" w:hAnsi="Tahoma" w:cs="Tahoma"/>
      <w:color w:val="16394F"/>
      <w:sz w:val="16"/>
      <w:szCs w:val="16"/>
    </w:rPr>
  </w:style>
  <w:style w:type="paragraph" w:customStyle="1" w:styleId="ConsPlusNormal">
    <w:name w:val="ConsPlusNormal"/>
    <w:rsid w:val="000F49CE"/>
    <w:pPr>
      <w:widowControl w:val="0"/>
      <w:autoSpaceDE w:val="0"/>
      <w:autoSpaceDN w:val="0"/>
      <w:adjustRightInd w:val="0"/>
      <w:ind w:firstLine="720"/>
    </w:pPr>
    <w:rPr>
      <w:rFonts w:ascii="Arial" w:hAnsi="Arial" w:cs="Arial"/>
    </w:rPr>
  </w:style>
  <w:style w:type="paragraph" w:customStyle="1" w:styleId="210">
    <w:name w:val="Основной текст 21"/>
    <w:basedOn w:val="a2"/>
    <w:rsid w:val="002D0C9A"/>
    <w:pPr>
      <w:spacing w:before="0" w:after="0"/>
    </w:pPr>
    <w:rPr>
      <w:rFonts w:ascii="Times New Roman" w:hAnsi="Times New Roman"/>
      <w:color w:val="auto"/>
      <w:sz w:val="24"/>
    </w:rPr>
  </w:style>
  <w:style w:type="character" w:customStyle="1" w:styleId="22">
    <w:name w:val="Заголовок 2 Знак"/>
    <w:basedOn w:val="a3"/>
    <w:link w:val="21"/>
    <w:uiPriority w:val="2"/>
    <w:rsid w:val="00DB2A37"/>
    <w:rPr>
      <w:rFonts w:ascii="Tahoma" w:hAnsi="Tahoma"/>
      <w:color w:val="16394F"/>
      <w:sz w:val="32"/>
      <w:szCs w:val="44"/>
    </w:rPr>
  </w:style>
  <w:style w:type="character" w:styleId="afff3">
    <w:name w:val="annotation reference"/>
    <w:basedOn w:val="a3"/>
    <w:semiHidden/>
    <w:unhideWhenUsed/>
    <w:rsid w:val="007D45A8"/>
    <w:rPr>
      <w:sz w:val="16"/>
      <w:szCs w:val="16"/>
    </w:rPr>
  </w:style>
  <w:style w:type="paragraph" w:styleId="afff4">
    <w:name w:val="annotation text"/>
    <w:basedOn w:val="a2"/>
    <w:link w:val="afff5"/>
    <w:semiHidden/>
    <w:unhideWhenUsed/>
    <w:rsid w:val="007D45A8"/>
  </w:style>
  <w:style w:type="character" w:customStyle="1" w:styleId="afff5">
    <w:name w:val="Текст примечания Знак"/>
    <w:basedOn w:val="a3"/>
    <w:link w:val="afff4"/>
    <w:semiHidden/>
    <w:rsid w:val="007D45A8"/>
    <w:rPr>
      <w:rFonts w:ascii="Tahoma" w:hAnsi="Tahoma"/>
      <w:color w:val="16394F"/>
    </w:rPr>
  </w:style>
  <w:style w:type="paragraph" w:styleId="afff6">
    <w:name w:val="annotation subject"/>
    <w:basedOn w:val="afff4"/>
    <w:next w:val="afff4"/>
    <w:link w:val="afff7"/>
    <w:semiHidden/>
    <w:unhideWhenUsed/>
    <w:rsid w:val="007D45A8"/>
    <w:rPr>
      <w:b/>
      <w:bCs/>
    </w:rPr>
  </w:style>
  <w:style w:type="character" w:customStyle="1" w:styleId="afff7">
    <w:name w:val="Тема примечания Знак"/>
    <w:basedOn w:val="afff5"/>
    <w:link w:val="afff6"/>
    <w:semiHidden/>
    <w:rsid w:val="007D45A8"/>
    <w:rPr>
      <w:rFonts w:ascii="Tahoma" w:hAnsi="Tahoma"/>
      <w:b/>
      <w:bCs/>
      <w:color w:val="1639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2531">
      <w:bodyDiv w:val="1"/>
      <w:marLeft w:val="0"/>
      <w:marRight w:val="0"/>
      <w:marTop w:val="0"/>
      <w:marBottom w:val="0"/>
      <w:divBdr>
        <w:top w:val="none" w:sz="0" w:space="0" w:color="auto"/>
        <w:left w:val="none" w:sz="0" w:space="0" w:color="auto"/>
        <w:bottom w:val="none" w:sz="0" w:space="0" w:color="auto"/>
        <w:right w:val="none" w:sz="0" w:space="0" w:color="auto"/>
      </w:divBdr>
      <w:divsChild>
        <w:div w:id="440876236">
          <w:marLeft w:val="0"/>
          <w:marRight w:val="0"/>
          <w:marTop w:val="0"/>
          <w:marBottom w:val="0"/>
          <w:divBdr>
            <w:top w:val="none" w:sz="0" w:space="0" w:color="auto"/>
            <w:left w:val="none" w:sz="0" w:space="0" w:color="auto"/>
            <w:bottom w:val="none" w:sz="0" w:space="0" w:color="auto"/>
            <w:right w:val="none" w:sz="0" w:space="0" w:color="auto"/>
          </w:divBdr>
          <w:divsChild>
            <w:div w:id="1033531250">
              <w:marLeft w:val="0"/>
              <w:marRight w:val="0"/>
              <w:marTop w:val="0"/>
              <w:marBottom w:val="0"/>
              <w:divBdr>
                <w:top w:val="none" w:sz="0" w:space="0" w:color="auto"/>
                <w:left w:val="none" w:sz="0" w:space="0" w:color="auto"/>
                <w:bottom w:val="none" w:sz="0" w:space="0" w:color="auto"/>
                <w:right w:val="none" w:sz="0" w:space="0" w:color="auto"/>
              </w:divBdr>
              <w:divsChild>
                <w:div w:id="599214764">
                  <w:marLeft w:val="0"/>
                  <w:marRight w:val="0"/>
                  <w:marTop w:val="0"/>
                  <w:marBottom w:val="0"/>
                  <w:divBdr>
                    <w:top w:val="none" w:sz="0" w:space="0" w:color="auto"/>
                    <w:left w:val="none" w:sz="0" w:space="0" w:color="auto"/>
                    <w:bottom w:val="none" w:sz="0" w:space="0" w:color="auto"/>
                    <w:right w:val="none" w:sz="0" w:space="0" w:color="auto"/>
                  </w:divBdr>
                  <w:divsChild>
                    <w:div w:id="1358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Статья" ma:contentTypeID="0x0101007957C76E58DD0B4B8822DC27D97F3F4900371D4DCA45115944AC122AE3120C0339" ma:contentTypeVersion="11" ma:contentTypeDescription="Создать документ по шаблону статьи" ma:contentTypeScope="" ma:versionID="741ee8d641eb841c3777579c5cf7ac62">
  <xsd:schema xmlns:xsd="http://www.w3.org/2001/XMLSchema" xmlns:xs="http://www.w3.org/2001/XMLSchema" xmlns:p="http://schemas.microsoft.com/office/2006/metadata/properties" xmlns:ns1="http://schemas.microsoft.com/sharepoint/v3" xmlns:ns2="19256e00-9ae2-4ab1-b2d6-a77dabb8d67c" targetNamespace="http://schemas.microsoft.com/office/2006/metadata/properties" ma:root="true" ma:fieldsID="ab6568f05a975afc767f0c85909c110a" ns1:_="" ns2:_="">
    <xsd:import namespace="http://schemas.microsoft.com/sharepoint/v3"/>
    <xsd:import namespace="19256e00-9ae2-4ab1-b2d6-a77dabb8d67c"/>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Оценка (0-5)" ma:decimals="2" ma:description="Среднее значение всех отправленных оценок" ma:internalName="AverageRating" ma:readOnly="true">
      <xsd:simpleType>
        <xsd:restriction base="dms:Number"/>
      </xsd:simpleType>
    </xsd:element>
    <xsd:element name="RatingCount" ma:index="12" nillable="true" ma:displayName="Число оценок" ma:decimals="0" ma:description="Число отправленных оценок"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9256e00-9ae2-4ab1-b2d6-a77dabb8d67c"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Корпоративные ключевые слова" ma:fieldId="{23f27201-bee3-471e-b2e7-b64fd8b7ca38}" ma:taxonomyMulti="true" ma:sspId="f34ea863-b4b7-47f2-b21a-d4480e697f91"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Столбец для захвата всех терминов таксономии" ma:hidden="true" ma:list="{57e483f2-5d6a-4eec-8e46-bf0818ffd2fd}" ma:internalName="TaxCatchAll" ma:showField="CatchAllData" ma:web="19256e00-9ae2-4ab1-b2d6-a77dabb8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9256e00-9ae2-4ab1-b2d6-a77dabb8d67c">
      <Terms xmlns="http://schemas.microsoft.com/office/infopath/2007/PartnerControls"/>
    </TaxKeywordTaxHTField>
    <TaxCatchAll xmlns="19256e00-9ae2-4ab1-b2d6-a77dabb8d67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3DE47-63EE-4C91-9DAB-B2F6ECE8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256e00-9ae2-4ab1-b2d6-a77dabb8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45D7C-019F-42BE-919D-0F48EDDE2562}">
  <ds:schemaRefs>
    <ds:schemaRef ds:uri="http://schemas.microsoft.com/sharepoint/events"/>
  </ds:schemaRefs>
</ds:datastoreItem>
</file>

<file path=customXml/itemProps3.xml><?xml version="1.0" encoding="utf-8"?>
<ds:datastoreItem xmlns:ds="http://schemas.openxmlformats.org/officeDocument/2006/customXml" ds:itemID="{01D7CD78-1711-400C-ADA9-9FF1A0C7AF49}">
  <ds:schemaRefs>
    <ds:schemaRef ds:uri="http://schemas.microsoft.com/sharepoint/v3/contenttype/forms"/>
  </ds:schemaRefs>
</ds:datastoreItem>
</file>

<file path=customXml/itemProps4.xml><?xml version="1.0" encoding="utf-8"?>
<ds:datastoreItem xmlns:ds="http://schemas.openxmlformats.org/officeDocument/2006/customXml" ds:itemID="{3E9526BD-C867-41A1-95BF-188DBAC04C87}">
  <ds:schemaRefs>
    <ds:schemaRef ds:uri="http://schemas.microsoft.com/office/2006/metadata/properties"/>
    <ds:schemaRef ds:uri="http://schemas.microsoft.com/sharepoint/v3"/>
    <ds:schemaRef ds:uri="19256e00-9ae2-4ab1-b2d6-a77dabb8d67c"/>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31842AC3-C76D-4B24-A148-668A5390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675</Words>
  <Characters>5710</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6373</CharactersWithSpaces>
  <SharedDoc>false</SharedDoc>
  <HLinks>
    <vt:vector size="42" baseType="variant">
      <vt:variant>
        <vt:i4>1769526</vt:i4>
      </vt:variant>
      <vt:variant>
        <vt:i4>38</vt:i4>
      </vt:variant>
      <vt:variant>
        <vt:i4>0</vt:i4>
      </vt:variant>
      <vt:variant>
        <vt:i4>5</vt:i4>
      </vt:variant>
      <vt:variant>
        <vt:lpwstr/>
      </vt:variant>
      <vt:variant>
        <vt:lpwstr>_Toc261618442</vt:lpwstr>
      </vt:variant>
      <vt:variant>
        <vt:i4>1769526</vt:i4>
      </vt:variant>
      <vt:variant>
        <vt:i4>32</vt:i4>
      </vt:variant>
      <vt:variant>
        <vt:i4>0</vt:i4>
      </vt:variant>
      <vt:variant>
        <vt:i4>5</vt:i4>
      </vt:variant>
      <vt:variant>
        <vt:lpwstr/>
      </vt:variant>
      <vt:variant>
        <vt:lpwstr>_Toc261618441</vt:lpwstr>
      </vt:variant>
      <vt:variant>
        <vt:i4>1769526</vt:i4>
      </vt:variant>
      <vt:variant>
        <vt:i4>26</vt:i4>
      </vt:variant>
      <vt:variant>
        <vt:i4>0</vt:i4>
      </vt:variant>
      <vt:variant>
        <vt:i4>5</vt:i4>
      </vt:variant>
      <vt:variant>
        <vt:lpwstr/>
      </vt:variant>
      <vt:variant>
        <vt:lpwstr>_Toc261618440</vt:lpwstr>
      </vt:variant>
      <vt:variant>
        <vt:i4>1835062</vt:i4>
      </vt:variant>
      <vt:variant>
        <vt:i4>20</vt:i4>
      </vt:variant>
      <vt:variant>
        <vt:i4>0</vt:i4>
      </vt:variant>
      <vt:variant>
        <vt:i4>5</vt:i4>
      </vt:variant>
      <vt:variant>
        <vt:lpwstr/>
      </vt:variant>
      <vt:variant>
        <vt:lpwstr>_Toc261618439</vt:lpwstr>
      </vt:variant>
      <vt:variant>
        <vt:i4>1835062</vt:i4>
      </vt:variant>
      <vt:variant>
        <vt:i4>14</vt:i4>
      </vt:variant>
      <vt:variant>
        <vt:i4>0</vt:i4>
      </vt:variant>
      <vt:variant>
        <vt:i4>5</vt:i4>
      </vt:variant>
      <vt:variant>
        <vt:lpwstr/>
      </vt:variant>
      <vt:variant>
        <vt:lpwstr>_Toc261618438</vt:lpwstr>
      </vt:variant>
      <vt:variant>
        <vt:i4>1835062</vt:i4>
      </vt:variant>
      <vt:variant>
        <vt:i4>8</vt:i4>
      </vt:variant>
      <vt:variant>
        <vt:i4>0</vt:i4>
      </vt:variant>
      <vt:variant>
        <vt:i4>5</vt:i4>
      </vt:variant>
      <vt:variant>
        <vt:lpwstr/>
      </vt:variant>
      <vt:variant>
        <vt:lpwstr>_Toc261618437</vt:lpwstr>
      </vt:variant>
      <vt:variant>
        <vt:i4>1835062</vt:i4>
      </vt:variant>
      <vt:variant>
        <vt:i4>2</vt:i4>
      </vt:variant>
      <vt:variant>
        <vt:i4>0</vt:i4>
      </vt:variant>
      <vt:variant>
        <vt:i4>5</vt:i4>
      </vt:variant>
      <vt:variant>
        <vt:lpwstr/>
      </vt:variant>
      <vt:variant>
        <vt:lpwstr>_Toc261618436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Чеперегин А.С.</dc:creator>
  <cp:keywords/>
  <dc:description/>
  <cp:lastModifiedBy>Нуришанова Е.В.</cp:lastModifiedBy>
  <cp:revision>4</cp:revision>
  <cp:lastPrinted>2022-08-04T12:35:00Z</cp:lastPrinted>
  <dcterms:created xsi:type="dcterms:W3CDTF">2022-08-04T10:56:00Z</dcterms:created>
  <dcterms:modified xsi:type="dcterms:W3CDTF">2022-08-05T06:40:00Z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0x0101007957C76E58DD0B4B8822DC27D97F3F4900371D4DCA45115944AC122AE3120C0339</vt:lpwstr>
  </property>
  <property fmtid="{D5CDD505-2E9C-101B-9397-08002B2CF9AE}" pid="3" name="_dlc_DocIdItemGuid">
    <vt:lpwstr>3c145be0-6681-4771-b34b-02c5d67f283d</vt:lpwstr>
  </property>
  <property fmtid="{D5CDD505-2E9C-101B-9397-08002B2CF9AE}" pid="4" name="TaxKeyword">
    <vt:lpwstr/>
  </property>
  <property fmtid="{D5CDD505-2E9C-101B-9397-08002B2CF9AE}" pid="5" name="_dlc_DocId">
    <vt:lpwstr>SBIS-3-53</vt:lpwstr>
  </property>
  <property fmtid="{D5CDD505-2E9C-101B-9397-08002B2CF9AE}" pid="6" name="_dlc_DocIdUrl">
    <vt:lpwstr>http://inside.sbis.ru/doc/_layouts/DocIdRedir.aspx?ID=SBIS-3-53, SBIS-3-53</vt:lpwstr>
  </property>
  <property fmtid="{D5CDD505-2E9C-101B-9397-08002B2CF9AE}" pid="7" name="AverageRating">
    <vt:lpwstr>4</vt:lpwstr>
  </property>
  <property fmtid="{D5CDD505-2E9C-101B-9397-08002B2CF9AE}" pid="8" name="RatingCount">
    <vt:lpwstr>1</vt:lpwstr>
  </property>
</Properties>
</file>