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BE" w:rsidRDefault="002923BE" w:rsidP="002923BE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696"/>
        <w:gridCol w:w="1344"/>
        <w:gridCol w:w="1164"/>
        <w:gridCol w:w="1772"/>
        <w:gridCol w:w="1541"/>
        <w:gridCol w:w="2090"/>
        <w:gridCol w:w="684"/>
      </w:tblGrid>
      <w:tr w:rsidR="002923BE" w:rsidTr="002923BE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923BE" w:rsidRDefault="002923B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23BE" w:rsidRDefault="002923BE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79" w:type="dxa"/>
            <w:vAlign w:val="center"/>
            <w:hideMark/>
          </w:tcPr>
          <w:p w:rsidR="002923BE" w:rsidRDefault="002923BE">
            <w:r>
              <w:t> </w:t>
            </w:r>
          </w:p>
        </w:tc>
      </w:tr>
      <w:tr w:rsidR="002923BE" w:rsidTr="002923BE">
        <w:trPr>
          <w:trHeight w:val="409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t>1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t>СНТ «Колос»</w:t>
            </w:r>
          </w:p>
          <w:p w:rsidR="002923BE" w:rsidRDefault="002923BE">
            <w:r>
              <w:t>СНТ «Солнечный»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t>Московский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t>08.05.2024</w:t>
            </w:r>
          </w:p>
          <w:p w:rsidR="002923BE" w:rsidRDefault="002923BE">
            <w:r>
              <w:t>09.00-15.00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t>ТП-835 РУ-6кВ, трансформатор, РУ-0,4кВ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23BE" w:rsidRDefault="002923BE">
            <w:r>
              <w:t>Ремонт эл. оборудования</w:t>
            </w:r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3BE" w:rsidRDefault="002923BE">
            <w:r>
              <w:t>плановое</w:t>
            </w:r>
          </w:p>
        </w:tc>
        <w:tc>
          <w:tcPr>
            <w:tcW w:w="3479" w:type="dxa"/>
            <w:vAlign w:val="center"/>
            <w:hideMark/>
          </w:tcPr>
          <w:p w:rsidR="002923BE" w:rsidRDefault="002923BE">
            <w:r>
              <w:t> </w:t>
            </w:r>
          </w:p>
        </w:tc>
      </w:tr>
    </w:tbl>
    <w:p w:rsidR="00856328" w:rsidRDefault="00856328"/>
    <w:sectPr w:rsidR="0085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BE"/>
    <w:rsid w:val="002923BE"/>
    <w:rsid w:val="0085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C1C64-3925-4A47-B0D1-4E0810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B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2024-04-23T10:33:00Z</dcterms:created>
  <dcterms:modified xsi:type="dcterms:W3CDTF">2024-04-23T10:33:00Z</dcterms:modified>
</cp:coreProperties>
</file>