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2A" w:rsidRDefault="0012032A" w:rsidP="0012032A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  <w:proofErr w:type="gramStart"/>
      <w:r>
        <w:t>( изменить</w:t>
      </w:r>
      <w:proofErr w:type="gramEnd"/>
      <w:r>
        <w:t xml:space="preserve"> даты, время)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92"/>
        <w:gridCol w:w="1332"/>
        <w:gridCol w:w="1090"/>
        <w:gridCol w:w="1600"/>
        <w:gridCol w:w="1351"/>
        <w:gridCol w:w="1967"/>
      </w:tblGrid>
      <w:tr w:rsidR="0012032A" w:rsidTr="0012032A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032A" w:rsidRDefault="0012032A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12032A" w:rsidTr="0012032A">
        <w:trPr>
          <w:trHeight w:val="409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1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ул. Цеткин</w:t>
            </w:r>
          </w:p>
          <w:p w:rsidR="0012032A" w:rsidRDefault="0012032A">
            <w:r>
              <w:t xml:space="preserve">ул. Светлая </w:t>
            </w:r>
          </w:p>
          <w:p w:rsidR="0012032A" w:rsidRDefault="0012032A">
            <w:r>
              <w:t>ул. К. Чуковского</w:t>
            </w:r>
          </w:p>
          <w:p w:rsidR="0012032A" w:rsidRDefault="0012032A">
            <w:r>
              <w:t xml:space="preserve">ул. Л. Комсомола 37-41Б 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Калининский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13.12.2022</w:t>
            </w:r>
          </w:p>
          <w:p w:rsidR="0012032A" w:rsidRDefault="0012032A">
            <w:r>
              <w:t>08.00-17.00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ТП-55 РУ-0,4кВ</w:t>
            </w:r>
          </w:p>
        </w:tc>
        <w:tc>
          <w:tcPr>
            <w:tcW w:w="3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монтаж ТТ, ПУ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032A" w:rsidRDefault="0012032A">
            <w:r>
              <w:t>плановое</w:t>
            </w:r>
          </w:p>
        </w:tc>
      </w:tr>
      <w:tr w:rsidR="0012032A" w:rsidTr="0012032A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2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ул. Маяковского 3-38</w:t>
            </w:r>
          </w:p>
          <w:p w:rsidR="0012032A" w:rsidRDefault="0012032A">
            <w:r>
              <w:t>ул. 1-ая Чапаева</w:t>
            </w:r>
          </w:p>
          <w:p w:rsidR="0012032A" w:rsidRDefault="0012032A">
            <w:r>
              <w:t>ул. 1-ая Пионерская</w:t>
            </w:r>
          </w:p>
          <w:p w:rsidR="0012032A" w:rsidRDefault="0012032A">
            <w:r>
              <w:t>ул. Белинского</w:t>
            </w:r>
          </w:p>
          <w:p w:rsidR="0012032A" w:rsidRDefault="0012032A">
            <w:r>
              <w:t>пер. Белинского</w:t>
            </w:r>
          </w:p>
          <w:p w:rsidR="0012032A" w:rsidRDefault="0012032A">
            <w:r>
              <w:t xml:space="preserve">пер. Студенческий 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Ленинский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12.12. 2022</w:t>
            </w:r>
          </w:p>
          <w:p w:rsidR="0012032A" w:rsidRDefault="0012032A">
            <w:r>
              <w:t>09.00-16.00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ТП-136 РУ-0,4кВ</w:t>
            </w:r>
          </w:p>
        </w:tc>
        <w:tc>
          <w:tcPr>
            <w:tcW w:w="3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032A" w:rsidRDefault="0012032A">
            <w:r>
              <w:t>монтаж ТТ, ПУ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032A" w:rsidRDefault="0012032A">
            <w:r>
              <w:t>плановое</w:t>
            </w:r>
          </w:p>
        </w:tc>
      </w:tr>
    </w:tbl>
    <w:p w:rsidR="00760271" w:rsidRDefault="00760271">
      <w:bookmarkStart w:id="0" w:name="_GoBack"/>
      <w:bookmarkEnd w:id="0"/>
    </w:p>
    <w:sectPr w:rsidR="0076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2A"/>
    <w:rsid w:val="0012032A"/>
    <w:rsid w:val="0076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F6C16-DAE2-400E-937D-D1DAAC77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2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2022-12-06T11:31:00Z</dcterms:created>
  <dcterms:modified xsi:type="dcterms:W3CDTF">2022-12-06T11:32:00Z</dcterms:modified>
</cp:coreProperties>
</file>