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28" w:rsidRDefault="00836FE4" w:rsidP="00204296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865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23D28" w:rsidRPr="00604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ЗВЕЩЕНИЕ (ДОКУМЕНТАЦИЯ) О ЗАКУПКЕ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b/>
          <w:lang w:eastAsia="ru-RU"/>
        </w:rPr>
        <w:t>Заказчик</w:t>
      </w:r>
      <w:r w:rsidRPr="00CA1341">
        <w:rPr>
          <w:rFonts w:ascii="Times New Roman" w:hAnsi="Times New Roman" w:cs="Times New Roman"/>
          <w:lang w:eastAsia="ru-RU"/>
        </w:rPr>
        <w:t xml:space="preserve"> – </w:t>
      </w:r>
      <w:r w:rsidR="00965E42" w:rsidRPr="00CA1341">
        <w:rPr>
          <w:rFonts w:ascii="Times New Roman" w:hAnsi="Times New Roman" w:cs="Times New Roman"/>
          <w:b/>
          <w:lang w:eastAsia="ru-RU"/>
        </w:rPr>
        <w:t>А</w:t>
      </w:r>
      <w:r w:rsidRPr="00CA1341">
        <w:rPr>
          <w:rFonts w:ascii="Times New Roman" w:hAnsi="Times New Roman" w:cs="Times New Roman"/>
          <w:b/>
          <w:lang w:eastAsia="ru-RU"/>
        </w:rPr>
        <w:t>кционерное общество «</w:t>
      </w:r>
      <w:r w:rsidR="001268A2" w:rsidRPr="00CA1341">
        <w:rPr>
          <w:rFonts w:ascii="Times New Roman" w:hAnsi="Times New Roman" w:cs="Times New Roman"/>
          <w:b/>
          <w:lang w:eastAsia="ru-RU"/>
        </w:rPr>
        <w:t>Чувашская энерго</w:t>
      </w:r>
      <w:r w:rsidRPr="00CA1341">
        <w:rPr>
          <w:rFonts w:ascii="Times New Roman" w:hAnsi="Times New Roman" w:cs="Times New Roman"/>
          <w:b/>
          <w:lang w:eastAsia="ru-RU"/>
        </w:rPr>
        <w:t>сбытовая компания»</w:t>
      </w:r>
      <w:r w:rsidRPr="00CA1341">
        <w:rPr>
          <w:rFonts w:ascii="Times New Roman" w:hAnsi="Times New Roman" w:cs="Times New Roman"/>
          <w:lang w:eastAsia="ru-RU"/>
        </w:rPr>
        <w:t xml:space="preserve">, (местонахождение, юридический и фактический адрес: РФ, </w:t>
      </w:r>
      <w:r w:rsidR="001268A2" w:rsidRPr="00CA1341">
        <w:rPr>
          <w:rFonts w:ascii="Times New Roman" w:hAnsi="Times New Roman" w:cs="Times New Roman"/>
          <w:lang w:eastAsia="ru-RU"/>
        </w:rPr>
        <w:t>428020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1268A2" w:rsidRPr="00CA1341">
        <w:rPr>
          <w:rFonts w:ascii="Times New Roman" w:hAnsi="Times New Roman" w:cs="Times New Roman"/>
          <w:lang w:eastAsia="ru-RU"/>
        </w:rPr>
        <w:t xml:space="preserve">Чувашская Республика, </w:t>
      </w:r>
      <w:r w:rsidRPr="00CA1341">
        <w:rPr>
          <w:rFonts w:ascii="Times New Roman" w:hAnsi="Times New Roman" w:cs="Times New Roman"/>
          <w:lang w:eastAsia="ru-RU"/>
        </w:rPr>
        <w:t xml:space="preserve">г. </w:t>
      </w:r>
      <w:r w:rsidR="001268A2" w:rsidRPr="00CA1341">
        <w:rPr>
          <w:rFonts w:ascii="Times New Roman" w:hAnsi="Times New Roman" w:cs="Times New Roman"/>
          <w:lang w:eastAsia="ru-RU"/>
        </w:rPr>
        <w:t>Чебоксары</w:t>
      </w:r>
      <w:r w:rsidRPr="00CA1341">
        <w:rPr>
          <w:rFonts w:ascii="Times New Roman" w:hAnsi="Times New Roman" w:cs="Times New Roman"/>
          <w:lang w:eastAsia="ru-RU"/>
        </w:rPr>
        <w:t xml:space="preserve">, ул. </w:t>
      </w:r>
      <w:r w:rsidR="001268A2" w:rsidRPr="00CA1341">
        <w:rPr>
          <w:rFonts w:ascii="Times New Roman" w:hAnsi="Times New Roman" w:cs="Times New Roman"/>
          <w:lang w:eastAsia="ru-RU"/>
        </w:rPr>
        <w:t>Ф</w:t>
      </w:r>
      <w:r w:rsidR="006002A4" w:rsidRPr="00CA1341">
        <w:rPr>
          <w:rFonts w:ascii="Times New Roman" w:hAnsi="Times New Roman" w:cs="Times New Roman"/>
          <w:lang w:eastAsia="ru-RU"/>
        </w:rPr>
        <w:t>едора</w:t>
      </w:r>
      <w:r w:rsidR="001268A2" w:rsidRPr="00CA1341">
        <w:rPr>
          <w:rFonts w:ascii="Times New Roman" w:hAnsi="Times New Roman" w:cs="Times New Roman"/>
          <w:lang w:eastAsia="ru-RU"/>
        </w:rPr>
        <w:t xml:space="preserve"> Гладкова</w:t>
      </w:r>
      <w:r w:rsidRPr="00CA1341">
        <w:rPr>
          <w:rFonts w:ascii="Times New Roman" w:hAnsi="Times New Roman" w:cs="Times New Roman"/>
          <w:lang w:eastAsia="ru-RU"/>
        </w:rPr>
        <w:t>, д.</w:t>
      </w:r>
      <w:r w:rsidR="001268A2" w:rsidRPr="00CA1341">
        <w:rPr>
          <w:rFonts w:ascii="Times New Roman" w:hAnsi="Times New Roman" w:cs="Times New Roman"/>
          <w:lang w:eastAsia="ru-RU"/>
        </w:rPr>
        <w:t>1</w:t>
      </w:r>
      <w:r w:rsidRPr="00CA1341">
        <w:rPr>
          <w:rFonts w:ascii="Times New Roman" w:hAnsi="Times New Roman" w:cs="Times New Roman"/>
          <w:lang w:eastAsia="ru-RU"/>
        </w:rPr>
        <w:t>3</w:t>
      </w:r>
      <w:r w:rsidR="006002A4" w:rsidRPr="00CA1341">
        <w:rPr>
          <w:rFonts w:ascii="Times New Roman" w:hAnsi="Times New Roman" w:cs="Times New Roman"/>
          <w:lang w:eastAsia="ru-RU"/>
        </w:rPr>
        <w:t>А</w:t>
      </w:r>
      <w:r w:rsidRPr="00CA1341">
        <w:rPr>
          <w:rFonts w:ascii="Times New Roman" w:hAnsi="Times New Roman" w:cs="Times New Roman"/>
          <w:lang w:eastAsia="ru-RU"/>
        </w:rPr>
        <w:t xml:space="preserve">, адрес электронной почты 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esa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@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ch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-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sk</w:t>
      </w:r>
      <w:r w:rsidRPr="00CA1341">
        <w:rPr>
          <w:rFonts w:ascii="Times New Roman" w:hAnsi="Times New Roman" w:cs="Times New Roman"/>
          <w:color w:val="0070C0"/>
          <w:u w:val="single"/>
        </w:rPr>
        <w:t>.ru</w:t>
      </w:r>
      <w:r w:rsidRPr="00CA1341">
        <w:rPr>
          <w:rFonts w:ascii="Times New Roman" w:hAnsi="Times New Roman" w:cs="Times New Roman"/>
        </w:rPr>
        <w:t>, контактный телефон: +7 (</w:t>
      </w:r>
      <w:r w:rsidR="001268A2" w:rsidRPr="00CA1341">
        <w:rPr>
          <w:rFonts w:ascii="Times New Roman" w:hAnsi="Times New Roman" w:cs="Times New Roman"/>
        </w:rPr>
        <w:t>8352</w:t>
      </w:r>
      <w:r w:rsidRPr="00CA1341">
        <w:rPr>
          <w:rFonts w:ascii="Times New Roman" w:hAnsi="Times New Roman" w:cs="Times New Roman"/>
        </w:rPr>
        <w:t xml:space="preserve">) </w:t>
      </w:r>
      <w:r w:rsidR="001268A2" w:rsidRPr="00CA1341">
        <w:rPr>
          <w:rFonts w:ascii="Times New Roman" w:hAnsi="Times New Roman" w:cs="Times New Roman"/>
        </w:rPr>
        <w:t>39-91-96</w:t>
      </w:r>
      <w:r w:rsidRPr="00CA1341">
        <w:rPr>
          <w:rFonts w:ascii="Times New Roman" w:hAnsi="Times New Roman" w:cs="Times New Roman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настоящим и</w:t>
      </w:r>
      <w:r w:rsidR="00965E42" w:rsidRPr="00CA1341">
        <w:rPr>
          <w:rFonts w:ascii="Times New Roman" w:hAnsi="Times New Roman" w:cs="Times New Roman"/>
          <w:lang w:eastAsia="ru-RU"/>
        </w:rPr>
        <w:t>нформирует о проведении закупки на право заключения Договора</w:t>
      </w:r>
      <w:r w:rsidR="00185998">
        <w:rPr>
          <w:rFonts w:ascii="Times New Roman" w:hAnsi="Times New Roman" w:cs="Times New Roman"/>
          <w:lang w:eastAsia="ru-RU"/>
        </w:rPr>
        <w:t xml:space="preserve"> по добровольному медицинскому страхованию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BA6DDF">
        <w:rPr>
          <w:rFonts w:ascii="Times New Roman" w:hAnsi="Times New Roman" w:cs="Times New Roman"/>
          <w:lang w:eastAsia="ru-RU"/>
        </w:rPr>
        <w:t>Л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="00B41696" w:rsidRPr="00CA1341">
        <w:rPr>
          <w:rFonts w:ascii="Times New Roman" w:hAnsi="Times New Roman" w:cs="Times New Roman"/>
          <w:lang w:eastAsia="ru-RU"/>
        </w:rPr>
        <w:t>№</w:t>
      </w:r>
      <w:r w:rsidR="00965E42" w:rsidRPr="00CA1341">
        <w:rPr>
          <w:rFonts w:ascii="Times New Roman" w:hAnsi="Times New Roman" w:cs="Times New Roman"/>
          <w:lang w:eastAsia="ru-RU"/>
        </w:rPr>
        <w:t>Д</w:t>
      </w:r>
      <w:r w:rsidR="00BA6DDF">
        <w:rPr>
          <w:rFonts w:ascii="Times New Roman" w:hAnsi="Times New Roman" w:cs="Times New Roman"/>
          <w:lang w:eastAsia="ru-RU"/>
        </w:rPr>
        <w:t>С</w:t>
      </w:r>
      <w:r w:rsidRPr="00CA1341">
        <w:rPr>
          <w:rFonts w:ascii="Times New Roman" w:hAnsi="Times New Roman" w:cs="Times New Roman"/>
          <w:lang w:eastAsia="ru-RU"/>
        </w:rPr>
        <w:t>-201</w:t>
      </w:r>
      <w:r w:rsidR="00965E42" w:rsidRPr="00CA1341">
        <w:rPr>
          <w:rFonts w:ascii="Times New Roman" w:hAnsi="Times New Roman" w:cs="Times New Roman"/>
          <w:lang w:eastAsia="ru-RU"/>
        </w:rPr>
        <w:t>6</w:t>
      </w:r>
      <w:r w:rsidR="00BA6DDF">
        <w:rPr>
          <w:rFonts w:ascii="Times New Roman" w:hAnsi="Times New Roman" w:cs="Times New Roman"/>
          <w:lang w:eastAsia="ru-RU"/>
        </w:rPr>
        <w:t>(</w:t>
      </w:r>
      <w:r w:rsidR="00185998">
        <w:rPr>
          <w:rFonts w:ascii="Times New Roman" w:hAnsi="Times New Roman" w:cs="Times New Roman"/>
          <w:lang w:eastAsia="ru-RU"/>
        </w:rPr>
        <w:t>4</w:t>
      </w:r>
      <w:r w:rsidR="00BA6DDF">
        <w:rPr>
          <w:rFonts w:ascii="Times New Roman" w:hAnsi="Times New Roman" w:cs="Times New Roman"/>
          <w:lang w:eastAsia="ru-RU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у единственного источника.</w:t>
      </w:r>
    </w:p>
    <w:p w:rsidR="0072757D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Настоящее </w:t>
      </w:r>
      <w:r w:rsidR="00F52DED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 xml:space="preserve">звещение, которое также является документацией о закупке (далее – извещение), размещено на сайте в информационно-телекоммуникационной сети «Интернет» </w:t>
      </w:r>
      <w:hyperlink r:id="rId8" w:history="1">
        <w:r w:rsidRPr="00CA1341">
          <w:rPr>
            <w:rFonts w:ascii="Times New Roman" w:hAnsi="Times New Roman" w:cs="Times New Roman"/>
            <w:color w:val="0070C0"/>
            <w:u w:val="single"/>
            <w:lang w:eastAsia="ru-RU"/>
          </w:rPr>
          <w:t>www.zakupki.gov.ru</w:t>
        </w:r>
      </w:hyperlink>
      <w:r w:rsidRPr="00CA1341">
        <w:rPr>
          <w:color w:val="0070C0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Pr="00CA1341">
        <w:rPr>
          <w:rFonts w:ascii="Times New Roman" w:hAnsi="Times New Roman" w:cs="Times New Roman"/>
          <w:u w:val="single"/>
          <w:lang w:eastAsia="ru-RU"/>
        </w:rPr>
        <w:t>«</w:t>
      </w:r>
      <w:r w:rsidR="00BA6DDF">
        <w:rPr>
          <w:rFonts w:ascii="Times New Roman" w:hAnsi="Times New Roman" w:cs="Times New Roman"/>
          <w:u w:val="single"/>
          <w:lang w:eastAsia="ru-RU"/>
        </w:rPr>
        <w:t>1</w:t>
      </w:r>
      <w:r w:rsidR="00953FA5">
        <w:rPr>
          <w:rFonts w:ascii="Times New Roman" w:hAnsi="Times New Roman" w:cs="Times New Roman"/>
          <w:u w:val="single"/>
          <w:lang w:eastAsia="ru-RU"/>
        </w:rPr>
        <w:t>2</w:t>
      </w:r>
      <w:r w:rsidRPr="00BA6DDF">
        <w:rPr>
          <w:rFonts w:ascii="Times New Roman" w:hAnsi="Times New Roman" w:cs="Times New Roman"/>
          <w:u w:val="single"/>
          <w:lang w:eastAsia="ru-RU"/>
        </w:rPr>
        <w:t>»</w:t>
      </w:r>
      <w:r w:rsidR="00B41696" w:rsidRPr="00BA6DDF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BA6DDF" w:rsidRPr="00BA6DDF">
        <w:rPr>
          <w:rFonts w:ascii="Times New Roman" w:hAnsi="Times New Roman" w:cs="Times New Roman"/>
          <w:u w:val="single"/>
          <w:lang w:eastAsia="ru-RU"/>
        </w:rPr>
        <w:t>июля</w:t>
      </w:r>
      <w:r w:rsidR="002A2754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u w:val="single"/>
          <w:lang w:eastAsia="ru-RU"/>
        </w:rPr>
        <w:t>201</w:t>
      </w:r>
      <w:r w:rsidR="00965E42" w:rsidRPr="00CA1341">
        <w:rPr>
          <w:rFonts w:ascii="Times New Roman" w:hAnsi="Times New Roman" w:cs="Times New Roman"/>
          <w:u w:val="single"/>
          <w:lang w:eastAsia="ru-RU"/>
        </w:rPr>
        <w:t>6</w:t>
      </w:r>
      <w:r w:rsidRPr="00CA1341">
        <w:rPr>
          <w:rFonts w:ascii="Times New Roman" w:hAnsi="Times New Roman" w:cs="Times New Roman"/>
          <w:u w:val="single"/>
          <w:lang w:eastAsia="ru-RU"/>
        </w:rPr>
        <w:t>г.</w:t>
      </w:r>
      <w:r w:rsidRPr="00CA1341">
        <w:rPr>
          <w:rFonts w:ascii="Times New Roman" w:hAnsi="Times New Roman" w:cs="Times New Roman"/>
          <w:lang w:eastAsia="ru-RU"/>
        </w:rPr>
        <w:t xml:space="preserve"> (далее – «официальный сайт»). Иные публикации не являются официальными и не влекут для Заказчика никаких последствий.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</w:rPr>
        <w:t>Предмет заключаемого по результатам за</w:t>
      </w:r>
      <w:r w:rsidR="00D14603">
        <w:rPr>
          <w:rFonts w:ascii="Times New Roman" w:hAnsi="Times New Roman" w:cs="Times New Roman"/>
        </w:rPr>
        <w:t xml:space="preserve">купки у единственного источника </w:t>
      </w:r>
      <w:r w:rsidRPr="00CA1341">
        <w:rPr>
          <w:rFonts w:ascii="Times New Roman" w:hAnsi="Times New Roman" w:cs="Times New Roman"/>
        </w:rPr>
        <w:t xml:space="preserve">Договора: </w:t>
      </w:r>
      <w:r w:rsidR="006B0ED6">
        <w:rPr>
          <w:rFonts w:ascii="Times New Roman" w:hAnsi="Times New Roman" w:cs="Times New Roman"/>
        </w:rPr>
        <w:t xml:space="preserve">добровольное медицинское страхование </w:t>
      </w:r>
      <w:r w:rsidR="00D06C9F" w:rsidRPr="00CA1341">
        <w:rPr>
          <w:rFonts w:ascii="Times New Roman" w:hAnsi="Times New Roman" w:cs="Times New Roman"/>
        </w:rPr>
        <w:t xml:space="preserve">согласно </w:t>
      </w:r>
      <w:r w:rsidRPr="00CA1341">
        <w:rPr>
          <w:rFonts w:ascii="Times New Roman" w:hAnsi="Times New Roman" w:cs="Times New Roman"/>
        </w:rPr>
        <w:t>проекту Договора</w:t>
      </w:r>
      <w:r w:rsidR="00BB490E" w:rsidRPr="00CA1341">
        <w:rPr>
          <w:rFonts w:ascii="Times New Roman" w:hAnsi="Times New Roman" w:cs="Times New Roman"/>
        </w:rPr>
        <w:t xml:space="preserve"> </w:t>
      </w:r>
      <w:r w:rsidR="00E55F98">
        <w:rPr>
          <w:rFonts w:ascii="Times New Roman" w:hAnsi="Times New Roman" w:cs="Times New Roman"/>
        </w:rPr>
        <w:t xml:space="preserve">страхования </w:t>
      </w:r>
      <w:r w:rsidRPr="00CA1341">
        <w:rPr>
          <w:rFonts w:ascii="Times New Roman" w:hAnsi="Times New Roman" w:cs="Times New Roman"/>
        </w:rPr>
        <w:t>(</w:t>
      </w:r>
      <w:r w:rsidR="00AF63DF" w:rsidRPr="00CA1341">
        <w:rPr>
          <w:rFonts w:ascii="Times New Roman" w:hAnsi="Times New Roman" w:cs="Times New Roman"/>
        </w:rPr>
        <w:t>П</w:t>
      </w:r>
      <w:r w:rsidR="00D06C9F" w:rsidRPr="00CA1341">
        <w:rPr>
          <w:rFonts w:ascii="Times New Roman" w:hAnsi="Times New Roman" w:cs="Times New Roman"/>
        </w:rPr>
        <w:t>риложение</w:t>
      </w:r>
      <w:r w:rsidRPr="00CA1341">
        <w:rPr>
          <w:rFonts w:ascii="Times New Roman" w:hAnsi="Times New Roman" w:cs="Times New Roman"/>
        </w:rPr>
        <w:t xml:space="preserve"> </w:t>
      </w:r>
      <w:r w:rsidR="00CA1341" w:rsidRPr="00CA1341">
        <w:rPr>
          <w:rFonts w:ascii="Times New Roman" w:hAnsi="Times New Roman" w:cs="Times New Roman"/>
          <w:lang w:eastAsia="ru-RU"/>
        </w:rPr>
        <w:t>№1</w:t>
      </w:r>
      <w:r w:rsidRPr="00CA1341">
        <w:rPr>
          <w:rFonts w:ascii="Times New Roman" w:hAnsi="Times New Roman" w:cs="Times New Roman"/>
        </w:rPr>
        <w:t xml:space="preserve"> к настоящему </w:t>
      </w:r>
      <w:r w:rsidR="00E76015" w:rsidRPr="00CA1341">
        <w:rPr>
          <w:rFonts w:ascii="Times New Roman" w:hAnsi="Times New Roman" w:cs="Times New Roman"/>
        </w:rPr>
        <w:t>И</w:t>
      </w:r>
      <w:r w:rsidRPr="00CA1341">
        <w:rPr>
          <w:rFonts w:ascii="Times New Roman" w:hAnsi="Times New Roman" w:cs="Times New Roman"/>
        </w:rPr>
        <w:t>звещению)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Место, условия и сроки оказания услуг определяются в соответствии с проектом договора</w:t>
      </w:r>
      <w:r w:rsidR="006D261B">
        <w:rPr>
          <w:rFonts w:ascii="Times New Roman" w:hAnsi="Times New Roman" w:cs="Times New Roman"/>
          <w:lang w:eastAsia="ru-RU"/>
        </w:rPr>
        <w:t xml:space="preserve"> страхования </w:t>
      </w:r>
      <w:r w:rsidRPr="00CA1341">
        <w:rPr>
          <w:rFonts w:ascii="Times New Roman" w:hAnsi="Times New Roman" w:cs="Times New Roman"/>
          <w:lang w:eastAsia="ru-RU"/>
        </w:rPr>
        <w:t xml:space="preserve">– </w:t>
      </w:r>
      <w:r w:rsidR="00AF63DF" w:rsidRPr="00CA1341">
        <w:rPr>
          <w:rFonts w:ascii="Times New Roman" w:hAnsi="Times New Roman" w:cs="Times New Roman"/>
          <w:lang w:eastAsia="ru-RU"/>
        </w:rPr>
        <w:t>П</w:t>
      </w:r>
      <w:r w:rsidR="00D06C9F" w:rsidRPr="00CA1341">
        <w:rPr>
          <w:rFonts w:ascii="Times New Roman" w:hAnsi="Times New Roman" w:cs="Times New Roman"/>
          <w:lang w:eastAsia="ru-RU"/>
        </w:rPr>
        <w:t>риложение</w:t>
      </w:r>
      <w:r w:rsidRPr="00CA1341">
        <w:rPr>
          <w:rFonts w:ascii="Times New Roman" w:hAnsi="Times New Roman" w:cs="Times New Roman"/>
          <w:lang w:eastAsia="ru-RU"/>
        </w:rPr>
        <w:t xml:space="preserve">м </w:t>
      </w:r>
      <w:r w:rsidR="00CA1341" w:rsidRPr="00CA1341">
        <w:rPr>
          <w:rFonts w:ascii="Times New Roman" w:hAnsi="Times New Roman" w:cs="Times New Roman"/>
          <w:lang w:eastAsia="ru-RU"/>
        </w:rPr>
        <w:t>№1</w:t>
      </w:r>
      <w:r w:rsidRPr="00CA1341">
        <w:rPr>
          <w:rFonts w:ascii="Times New Roman" w:hAnsi="Times New Roman" w:cs="Times New Roman"/>
          <w:lang w:eastAsia="ru-RU"/>
        </w:rPr>
        <w:t xml:space="preserve"> к настоящему </w:t>
      </w:r>
      <w:r w:rsidR="00AF63DF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>звещению.</w:t>
      </w:r>
    </w:p>
    <w:p w:rsidR="00AD6949" w:rsidRPr="00AD6949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Сведения о максимальной цене договора: </w:t>
      </w:r>
      <w:r w:rsidR="009E323C">
        <w:rPr>
          <w:rFonts w:ascii="Times New Roman" w:hAnsi="Times New Roman" w:cs="Times New Roman"/>
          <w:lang w:eastAsia="ru-RU"/>
        </w:rPr>
        <w:t>1 112 068</w:t>
      </w:r>
      <w:r w:rsidR="00965E42" w:rsidRPr="00CA1341">
        <w:rPr>
          <w:rFonts w:ascii="Times New Roman" w:hAnsi="Times New Roman" w:cs="Times New Roman"/>
          <w:color w:val="000000"/>
        </w:rPr>
        <w:t>,</w:t>
      </w:r>
      <w:r w:rsidR="00262530">
        <w:rPr>
          <w:rFonts w:ascii="Times New Roman" w:hAnsi="Times New Roman" w:cs="Times New Roman"/>
          <w:color w:val="000000"/>
        </w:rPr>
        <w:t>00</w:t>
      </w:r>
      <w:r w:rsidR="00965E42" w:rsidRPr="00CA1341">
        <w:rPr>
          <w:rFonts w:ascii="Times New Roman" w:hAnsi="Times New Roman" w:cs="Times New Roman"/>
          <w:color w:val="000000"/>
        </w:rPr>
        <w:t xml:space="preserve"> руб.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965E42" w:rsidRPr="00CA1341">
        <w:rPr>
          <w:rFonts w:ascii="Times New Roman" w:hAnsi="Times New Roman" w:cs="Times New Roman"/>
          <w:bCs/>
          <w:color w:val="000000"/>
        </w:rPr>
        <w:t>без учета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EE4848" w:rsidRPr="00CA1341">
        <w:rPr>
          <w:rFonts w:ascii="Times New Roman" w:hAnsi="Times New Roman" w:cs="Times New Roman"/>
          <w:bCs/>
          <w:color w:val="000000"/>
        </w:rPr>
        <w:t>НДС</w:t>
      </w:r>
      <w:r w:rsidR="00925067" w:rsidRPr="00CA1341">
        <w:rPr>
          <w:rFonts w:ascii="Times New Roman" w:hAnsi="Times New Roman" w:cs="Times New Roman"/>
          <w:bCs/>
          <w:color w:val="000000"/>
        </w:rPr>
        <w:t xml:space="preserve"> (18%)</w:t>
      </w:r>
      <w:r w:rsidR="00093D71" w:rsidRPr="00CA1341">
        <w:rPr>
          <w:rFonts w:ascii="Times New Roman" w:hAnsi="Times New Roman" w:cs="Times New Roman"/>
          <w:bCs/>
          <w:color w:val="000000"/>
        </w:rPr>
        <w:t>.</w:t>
      </w:r>
      <w:r w:rsidR="00E058CC" w:rsidRPr="00CA1341">
        <w:rPr>
          <w:rFonts w:ascii="Times New Roman" w:hAnsi="Times New Roman" w:cs="Times New Roman"/>
          <w:bCs/>
          <w:color w:val="000000"/>
        </w:rPr>
        <w:t xml:space="preserve"> </w:t>
      </w:r>
    </w:p>
    <w:p w:rsidR="00166FBE" w:rsidRPr="008161B3" w:rsidRDefault="00166FBE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закупаемым у единственного источника услугам (далее также – продукция), в том числе к качеству, техническим характеристикам продукции, безопасности продукции,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</w:t>
      </w:r>
      <w:r w:rsidRPr="008161B3">
        <w:rPr>
          <w:rFonts w:ascii="Times New Roman" w:hAnsi="Times New Roman" w:cs="Times New Roman"/>
          <w:lang w:eastAsia="ru-RU"/>
        </w:rPr>
        <w:t xml:space="preserve">поставляемого товара, выполняемой работы, оказываемой услуги потребностям Заказчика определены </w:t>
      </w:r>
      <w:r w:rsidR="00D06C9F" w:rsidRPr="008161B3">
        <w:rPr>
          <w:rFonts w:ascii="Times New Roman" w:hAnsi="Times New Roman" w:cs="Times New Roman"/>
          <w:lang w:eastAsia="ru-RU"/>
        </w:rPr>
        <w:t xml:space="preserve">в </w:t>
      </w:r>
      <w:r w:rsidRPr="008161B3">
        <w:rPr>
          <w:rFonts w:ascii="Times New Roman" w:hAnsi="Times New Roman" w:cs="Times New Roman"/>
          <w:lang w:eastAsia="ru-RU"/>
        </w:rPr>
        <w:t xml:space="preserve">проекте </w:t>
      </w:r>
      <w:r w:rsidR="00043D3F" w:rsidRPr="008161B3">
        <w:rPr>
          <w:rFonts w:ascii="Times New Roman" w:hAnsi="Times New Roman" w:cs="Times New Roman"/>
        </w:rPr>
        <w:t xml:space="preserve">договора </w:t>
      </w:r>
      <w:r w:rsidR="006D5929" w:rsidRPr="008161B3">
        <w:rPr>
          <w:rFonts w:ascii="Times New Roman" w:hAnsi="Times New Roman" w:cs="Times New Roman"/>
        </w:rPr>
        <w:t>страхования</w:t>
      </w:r>
      <w:r w:rsidR="00043D3F" w:rsidRPr="008161B3">
        <w:rPr>
          <w:rFonts w:ascii="Times New Roman" w:hAnsi="Times New Roman" w:cs="Times New Roman"/>
          <w:lang w:eastAsia="ru-RU"/>
        </w:rPr>
        <w:t xml:space="preserve"> </w:t>
      </w:r>
      <w:r w:rsidRPr="008161B3">
        <w:rPr>
          <w:rFonts w:ascii="Times New Roman" w:hAnsi="Times New Roman" w:cs="Times New Roman"/>
          <w:lang w:eastAsia="ru-RU"/>
        </w:rPr>
        <w:t xml:space="preserve">– </w:t>
      </w:r>
      <w:r w:rsidR="00043D3F" w:rsidRPr="008161B3">
        <w:rPr>
          <w:rFonts w:ascii="Times New Roman" w:hAnsi="Times New Roman" w:cs="Times New Roman"/>
          <w:lang w:eastAsia="ru-RU"/>
        </w:rPr>
        <w:t>Приложением №1 к настоящему Извещению</w:t>
      </w:r>
      <w:r w:rsidRPr="008161B3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8161B3">
        <w:rPr>
          <w:rFonts w:ascii="Times New Roman" w:hAnsi="Times New Roman" w:cs="Times New Roman"/>
          <w:lang w:eastAsia="ru-RU"/>
        </w:rPr>
        <w:t>Порядок формирования цены договора</w:t>
      </w:r>
      <w:r w:rsidR="00287D4F" w:rsidRPr="008161B3">
        <w:rPr>
          <w:rFonts w:ascii="Times New Roman" w:hAnsi="Times New Roman" w:cs="Times New Roman"/>
          <w:lang w:eastAsia="ru-RU"/>
        </w:rPr>
        <w:t xml:space="preserve"> (с учетом или без учета расходов на перевозку</w:t>
      </w:r>
      <w:r w:rsidR="00287D4F" w:rsidRPr="00CA1341">
        <w:rPr>
          <w:rFonts w:ascii="Times New Roman" w:hAnsi="Times New Roman" w:cs="Times New Roman"/>
          <w:lang w:eastAsia="ru-RU"/>
        </w:rPr>
        <w:t>, страхование, уплату таможенных пошлин, налогов и других обязательных платежей)</w:t>
      </w:r>
      <w:r w:rsidRPr="00CA1341">
        <w:rPr>
          <w:rFonts w:ascii="Times New Roman" w:hAnsi="Times New Roman" w:cs="Times New Roman"/>
          <w:lang w:eastAsia="ru-RU"/>
        </w:rPr>
        <w:t xml:space="preserve">, а также форма, сроки и порядок оплаты закупаемой </w:t>
      </w:r>
      <w:r w:rsidR="00287D4F" w:rsidRPr="00CA1341">
        <w:rPr>
          <w:rFonts w:ascii="Times New Roman" w:hAnsi="Times New Roman" w:cs="Times New Roman"/>
          <w:lang w:eastAsia="ru-RU"/>
        </w:rPr>
        <w:t xml:space="preserve">услуги </w:t>
      </w:r>
      <w:r w:rsidRPr="00CA1341">
        <w:rPr>
          <w:rFonts w:ascii="Times New Roman" w:hAnsi="Times New Roman" w:cs="Times New Roman"/>
          <w:lang w:eastAsia="ru-RU"/>
        </w:rPr>
        <w:t>определены в проекте договора</w:t>
      </w:r>
      <w:r w:rsidR="0079225B">
        <w:rPr>
          <w:rFonts w:ascii="Times New Roman" w:hAnsi="Times New Roman" w:cs="Times New Roman"/>
          <w:lang w:eastAsia="ru-RU"/>
        </w:rPr>
        <w:t xml:space="preserve"> страхования</w:t>
      </w:r>
      <w:r w:rsidRPr="00CA1341">
        <w:rPr>
          <w:rFonts w:ascii="Times New Roman" w:hAnsi="Times New Roman" w:cs="Times New Roman"/>
          <w:lang w:eastAsia="ru-RU"/>
        </w:rPr>
        <w:t xml:space="preserve"> </w:t>
      </w:r>
      <w:r w:rsidR="00AD6949" w:rsidRPr="00CA1341">
        <w:rPr>
          <w:rFonts w:ascii="Times New Roman" w:hAnsi="Times New Roman" w:cs="Times New Roman"/>
          <w:lang w:eastAsia="ru-RU"/>
        </w:rPr>
        <w:t>– Приложением №1 к настоящему Извещению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Участник</w:t>
      </w:r>
      <w:bookmarkStart w:id="0" w:name="_GoBack"/>
      <w:bookmarkEnd w:id="0"/>
      <w:r w:rsidRPr="00CA1341">
        <w:rPr>
          <w:rFonts w:ascii="Times New Roman" w:hAnsi="Times New Roman" w:cs="Times New Roman"/>
          <w:lang w:eastAsia="ru-RU"/>
        </w:rPr>
        <w:t xml:space="preserve"> закупки, у которого Заказчик осуществляет закупку у единственного источника, подтвердил свое соответствие требованиям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содержанию, форме, оформлению и составу заявки; требования к описанию участником оказываемой услуги, которая является предметом закупки, ее количественных и качественных характеристик; порядок, место, дата начала и дата окончания срока подачи заявок на участие в закупке; формы, порядок, дата начала и дата окончания срока предоставления участникам закупки разъяснений; место и дата рассмотрения заявок участников закупки и подведения итогов закупки; критерии оценки и сопоставления заявок на участие в закупке, порядок оценки и сопоставления заявок на участие в закупке: не устанавливаются в связи с тем, что закупка проводится у единственного источника без рассмотрения конкурентных предложений на основании решения, принятого </w:t>
      </w:r>
      <w:r w:rsidR="00232871" w:rsidRPr="00CA1341">
        <w:rPr>
          <w:rFonts w:ascii="Times New Roman" w:hAnsi="Times New Roman" w:cs="Times New Roman"/>
          <w:lang w:eastAsia="ru-RU"/>
        </w:rPr>
        <w:t>ЦЗК АО «Чувашская энергосбытовая компания» (Протокол заседания ЦЗК АО «ЧЭСК» от 18.03.2016г. №093)</w:t>
      </w:r>
      <w:r w:rsidRPr="00CA1341">
        <w:rPr>
          <w:rFonts w:ascii="Times New Roman" w:hAnsi="Times New Roman" w:cs="Times New Roman"/>
          <w:lang w:eastAsia="ru-RU"/>
        </w:rPr>
        <w:t xml:space="preserve"> в соответствии с Положением о </w:t>
      </w:r>
      <w:r w:rsidR="00E97B00" w:rsidRPr="00CA1341">
        <w:rPr>
          <w:rFonts w:ascii="Times New Roman" w:hAnsi="Times New Roman" w:cs="Times New Roman"/>
          <w:lang w:eastAsia="ru-RU"/>
        </w:rPr>
        <w:t xml:space="preserve">закупке </w:t>
      </w:r>
      <w:r w:rsidR="0010469B" w:rsidRPr="00CA1341">
        <w:rPr>
          <w:rFonts w:ascii="Times New Roman" w:hAnsi="Times New Roman" w:cs="Times New Roman"/>
          <w:lang w:eastAsia="ru-RU"/>
        </w:rPr>
        <w:t xml:space="preserve">продукции </w:t>
      </w:r>
      <w:r w:rsidR="00287D4F" w:rsidRPr="00CA1341">
        <w:rPr>
          <w:rFonts w:ascii="Times New Roman" w:hAnsi="Times New Roman" w:cs="Times New Roman"/>
          <w:lang w:eastAsia="ru-RU"/>
        </w:rPr>
        <w:t xml:space="preserve">для нужд </w:t>
      </w:r>
      <w:r w:rsidRPr="00CA1341">
        <w:rPr>
          <w:rFonts w:ascii="Times New Roman" w:hAnsi="Times New Roman" w:cs="Times New Roman"/>
          <w:lang w:eastAsia="ru-RU"/>
        </w:rPr>
        <w:t>АО «</w:t>
      </w:r>
      <w:r w:rsidR="00EE4848" w:rsidRPr="00CA1341">
        <w:rPr>
          <w:rFonts w:ascii="Times New Roman" w:hAnsi="Times New Roman" w:cs="Times New Roman"/>
          <w:lang w:eastAsia="ru-RU"/>
        </w:rPr>
        <w:t>Чувашская энергосбытовая компания</w:t>
      </w:r>
      <w:r w:rsidRPr="00CA1341">
        <w:rPr>
          <w:rFonts w:ascii="Times New Roman" w:hAnsi="Times New Roman" w:cs="Times New Roman"/>
          <w:lang w:eastAsia="ru-RU"/>
        </w:rPr>
        <w:t>» и иными локальными нормативными актами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Срок, место и порядок предоставления извещения (документации о закупке),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документация о закупке доступна бесплатно любому заинтересованному лицу путем ее скачивания с официального сайта.</w:t>
      </w:r>
    </w:p>
    <w:p w:rsidR="00023D28" w:rsidRPr="00CA1341" w:rsidRDefault="00337144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Настоящее И</w:t>
      </w:r>
      <w:r w:rsidR="00023D28" w:rsidRPr="00CA1341">
        <w:rPr>
          <w:rFonts w:ascii="Times New Roman" w:hAnsi="Times New Roman" w:cs="Times New Roman"/>
          <w:lang w:eastAsia="ru-RU"/>
        </w:rPr>
        <w:t xml:space="preserve">звещение не является </w:t>
      </w:r>
      <w:r w:rsidRPr="00CA1341">
        <w:rPr>
          <w:rFonts w:ascii="Times New Roman" w:hAnsi="Times New Roman" w:cs="Times New Roman"/>
          <w:lang w:eastAsia="ru-RU"/>
        </w:rPr>
        <w:t>И</w:t>
      </w:r>
      <w:r w:rsidR="00023D28" w:rsidRPr="00CA1341">
        <w:rPr>
          <w:rFonts w:ascii="Times New Roman" w:hAnsi="Times New Roman" w:cs="Times New Roman"/>
          <w:lang w:eastAsia="ru-RU"/>
        </w:rPr>
        <w:t>звещением о проведении торгов и не имеет соответствующих правовых последствий.</w:t>
      </w: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B267CF" w:rsidRDefault="00B267CF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2637" w:rsidRDefault="00A82637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2637" w:rsidRDefault="00A82637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2637" w:rsidRDefault="00A82637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2637" w:rsidRDefault="00A82637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67CF" w:rsidRDefault="00B267CF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10D5" w:rsidRDefault="002D34A5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Приложение № 1 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РОЕКТ 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Д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ОГОВОРА</w:t>
      </w:r>
      <w:r w:rsidR="006810D5" w:rsidRPr="0016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A1341" w:rsidSect="00287D4F">
      <w:headerReference w:type="default" r:id="rId9"/>
      <w:pgSz w:w="11907" w:h="16840"/>
      <w:pgMar w:top="568" w:right="708" w:bottom="426" w:left="709" w:header="0" w:footer="14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EF" w:rsidRDefault="004B64EF" w:rsidP="008C32A0">
      <w:pPr>
        <w:spacing w:after="0" w:line="240" w:lineRule="auto"/>
      </w:pPr>
      <w:r>
        <w:separator/>
      </w:r>
    </w:p>
  </w:endnote>
  <w:endnote w:type="continuationSeparator" w:id="0">
    <w:p w:rsidR="004B64EF" w:rsidRDefault="004B64EF" w:rsidP="008C32A0">
      <w:pPr>
        <w:spacing w:after="0" w:line="240" w:lineRule="auto"/>
      </w:pPr>
      <w:r>
        <w:continuationSeparator/>
      </w:r>
    </w:p>
  </w:endnote>
  <w:endnote w:type="continuationNotice" w:id="1">
    <w:p w:rsidR="004B64EF" w:rsidRDefault="004B64E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EF" w:rsidRDefault="004B64EF" w:rsidP="008C32A0">
      <w:pPr>
        <w:spacing w:after="0" w:line="240" w:lineRule="auto"/>
      </w:pPr>
      <w:r>
        <w:separator/>
      </w:r>
    </w:p>
  </w:footnote>
  <w:footnote w:type="continuationSeparator" w:id="0">
    <w:p w:rsidR="004B64EF" w:rsidRDefault="004B64EF" w:rsidP="008C32A0">
      <w:pPr>
        <w:spacing w:after="0" w:line="240" w:lineRule="auto"/>
      </w:pPr>
      <w:r>
        <w:continuationSeparator/>
      </w:r>
    </w:p>
  </w:footnote>
  <w:footnote w:type="continuationNotice" w:id="1">
    <w:p w:rsidR="004B64EF" w:rsidRDefault="004B64E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1B" w:rsidRPr="00117C43" w:rsidRDefault="00A246A9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17C43">
      <w:rPr>
        <w:rFonts w:ascii="Times New Roman" w:hAnsi="Times New Roman" w:cs="Times New Roman"/>
        <w:sz w:val="24"/>
        <w:szCs w:val="24"/>
      </w:rPr>
      <w:fldChar w:fldCharType="begin"/>
    </w:r>
    <w:r w:rsidR="0046221B" w:rsidRPr="00117C43">
      <w:rPr>
        <w:rFonts w:ascii="Times New Roman" w:hAnsi="Times New Roman" w:cs="Times New Roman"/>
        <w:sz w:val="24"/>
        <w:szCs w:val="24"/>
      </w:rPr>
      <w:instrText>PAGE   \* MERGEFORMAT</w:instrText>
    </w:r>
    <w:r w:rsidRPr="00117C43">
      <w:rPr>
        <w:rFonts w:ascii="Times New Roman" w:hAnsi="Times New Roman" w:cs="Times New Roman"/>
        <w:sz w:val="24"/>
        <w:szCs w:val="24"/>
      </w:rPr>
      <w:fldChar w:fldCharType="separate"/>
    </w:r>
    <w:r w:rsidR="00A82637">
      <w:rPr>
        <w:rFonts w:ascii="Times New Roman" w:hAnsi="Times New Roman" w:cs="Times New Roman"/>
        <w:noProof/>
        <w:sz w:val="24"/>
        <w:szCs w:val="24"/>
      </w:rPr>
      <w:t>2</w:t>
    </w:r>
    <w:r w:rsidRPr="00117C4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44D5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0"/>
    <w:multiLevelType w:val="multilevel"/>
    <w:tmpl w:val="00000020"/>
    <w:name w:val="WW8Num2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1134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567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">
    <w:nsid w:val="01B76F8E"/>
    <w:multiLevelType w:val="hybridMultilevel"/>
    <w:tmpl w:val="E20C93EA"/>
    <w:name w:val="WW8Num50"/>
    <w:lvl w:ilvl="0" w:tplc="732027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25B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F865B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2F6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FEB2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E2E88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E0C6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1477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F2AE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525B6C"/>
    <w:multiLevelType w:val="hybridMultilevel"/>
    <w:tmpl w:val="9A1A5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200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A58DD"/>
    <w:multiLevelType w:val="multilevel"/>
    <w:tmpl w:val="59C65F74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72F4DEC"/>
    <w:multiLevelType w:val="hybridMultilevel"/>
    <w:tmpl w:val="A5505D32"/>
    <w:name w:val="WW8Num3"/>
    <w:lvl w:ilvl="0" w:tplc="BA3C47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F3434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4C0B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683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A653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76CC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EC1F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C0D9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39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2F70C5"/>
    <w:multiLevelType w:val="multilevel"/>
    <w:tmpl w:val="2FD4682A"/>
    <w:name w:val="WW8Num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0E3652DB"/>
    <w:multiLevelType w:val="hybridMultilevel"/>
    <w:tmpl w:val="AC280148"/>
    <w:name w:val="WW8Num5"/>
    <w:lvl w:ilvl="0" w:tplc="A2BA3C6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D8DADA7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C8AECA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49CC5A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A013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62077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9E219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72607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662D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E4F4B"/>
    <w:multiLevelType w:val="hybridMultilevel"/>
    <w:tmpl w:val="58C84538"/>
    <w:lvl w:ilvl="0" w:tplc="D00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56B67"/>
    <w:multiLevelType w:val="multilevel"/>
    <w:tmpl w:val="8078FCB0"/>
    <w:styleLink w:val="a0"/>
    <w:lvl w:ilvl="0">
      <w:start w:val="1"/>
      <w:numFmt w:val="bullet"/>
      <w:pStyle w:val="1"/>
      <w:lvlText w:val=""/>
      <w:lvlJc w:val="left"/>
      <w:pPr>
        <w:tabs>
          <w:tab w:val="num" w:pos="720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A5FCE"/>
    <w:multiLevelType w:val="multilevel"/>
    <w:tmpl w:val="1D4649AC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9B47F93"/>
    <w:multiLevelType w:val="hybridMultilevel"/>
    <w:tmpl w:val="043496F0"/>
    <w:lvl w:ilvl="0" w:tplc="58D8B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984E5C60">
      <w:start w:val="1"/>
      <w:numFmt w:val="lowerLetter"/>
      <w:lvlText w:val="%2."/>
      <w:lvlJc w:val="left"/>
      <w:pPr>
        <w:ind w:left="1440" w:hanging="360"/>
      </w:pPr>
    </w:lvl>
    <w:lvl w:ilvl="2" w:tplc="5536713C">
      <w:start w:val="1"/>
      <w:numFmt w:val="lowerRoman"/>
      <w:lvlText w:val="%3."/>
      <w:lvlJc w:val="right"/>
      <w:pPr>
        <w:ind w:left="2160" w:hanging="180"/>
      </w:pPr>
    </w:lvl>
    <w:lvl w:ilvl="3" w:tplc="68C2645A">
      <w:start w:val="1"/>
      <w:numFmt w:val="decimal"/>
      <w:lvlText w:val="%4."/>
      <w:lvlJc w:val="left"/>
      <w:pPr>
        <w:ind w:left="2880" w:hanging="360"/>
      </w:pPr>
    </w:lvl>
    <w:lvl w:ilvl="4" w:tplc="461AB6E2">
      <w:start w:val="1"/>
      <w:numFmt w:val="lowerLetter"/>
      <w:lvlText w:val="%5."/>
      <w:lvlJc w:val="left"/>
      <w:pPr>
        <w:ind w:left="3600" w:hanging="360"/>
      </w:pPr>
    </w:lvl>
    <w:lvl w:ilvl="5" w:tplc="6A0AA396">
      <w:start w:val="1"/>
      <w:numFmt w:val="lowerRoman"/>
      <w:lvlText w:val="%6."/>
      <w:lvlJc w:val="right"/>
      <w:pPr>
        <w:ind w:left="4320" w:hanging="180"/>
      </w:pPr>
    </w:lvl>
    <w:lvl w:ilvl="6" w:tplc="3DC0761E">
      <w:start w:val="1"/>
      <w:numFmt w:val="decimal"/>
      <w:lvlText w:val="%7."/>
      <w:lvlJc w:val="left"/>
      <w:pPr>
        <w:ind w:left="5040" w:hanging="360"/>
      </w:pPr>
    </w:lvl>
    <w:lvl w:ilvl="7" w:tplc="D6C28F88">
      <w:start w:val="1"/>
      <w:numFmt w:val="lowerLetter"/>
      <w:lvlText w:val="%8."/>
      <w:lvlJc w:val="left"/>
      <w:pPr>
        <w:ind w:left="5760" w:hanging="360"/>
      </w:pPr>
    </w:lvl>
    <w:lvl w:ilvl="8" w:tplc="DEDC35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2A321DE8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985"/>
        </w:tabs>
        <w:ind w:left="1985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85007"/>
    <w:rsid w:val="00001CDB"/>
    <w:rsid w:val="000036C3"/>
    <w:rsid w:val="00007AF1"/>
    <w:rsid w:val="00007D4C"/>
    <w:rsid w:val="000154CD"/>
    <w:rsid w:val="00015961"/>
    <w:rsid w:val="0001637B"/>
    <w:rsid w:val="000177FB"/>
    <w:rsid w:val="0002347D"/>
    <w:rsid w:val="00023D28"/>
    <w:rsid w:val="000247F6"/>
    <w:rsid w:val="000428F8"/>
    <w:rsid w:val="00043D3F"/>
    <w:rsid w:val="00045E0F"/>
    <w:rsid w:val="00062CB1"/>
    <w:rsid w:val="00064DEF"/>
    <w:rsid w:val="00066327"/>
    <w:rsid w:val="00077732"/>
    <w:rsid w:val="000778AE"/>
    <w:rsid w:val="00077E1F"/>
    <w:rsid w:val="000802B1"/>
    <w:rsid w:val="0008089F"/>
    <w:rsid w:val="000828B2"/>
    <w:rsid w:val="00093D71"/>
    <w:rsid w:val="000A1351"/>
    <w:rsid w:val="000A16DF"/>
    <w:rsid w:val="000A2344"/>
    <w:rsid w:val="000A6BC9"/>
    <w:rsid w:val="000A76E6"/>
    <w:rsid w:val="000A7E88"/>
    <w:rsid w:val="000B01CD"/>
    <w:rsid w:val="000B4024"/>
    <w:rsid w:val="000B405B"/>
    <w:rsid w:val="000B659E"/>
    <w:rsid w:val="000C1132"/>
    <w:rsid w:val="000C23C2"/>
    <w:rsid w:val="000C3F90"/>
    <w:rsid w:val="000C5703"/>
    <w:rsid w:val="000C717A"/>
    <w:rsid w:val="000D0F26"/>
    <w:rsid w:val="000D6979"/>
    <w:rsid w:val="000E1F5A"/>
    <w:rsid w:val="000F1F50"/>
    <w:rsid w:val="000F5B9A"/>
    <w:rsid w:val="000F7D28"/>
    <w:rsid w:val="00102DBB"/>
    <w:rsid w:val="0010469B"/>
    <w:rsid w:val="0010504A"/>
    <w:rsid w:val="00107716"/>
    <w:rsid w:val="001169ED"/>
    <w:rsid w:val="00117C43"/>
    <w:rsid w:val="0012084C"/>
    <w:rsid w:val="001268A2"/>
    <w:rsid w:val="00141730"/>
    <w:rsid w:val="00154A81"/>
    <w:rsid w:val="00155AE8"/>
    <w:rsid w:val="00160D8C"/>
    <w:rsid w:val="00163006"/>
    <w:rsid w:val="0016622D"/>
    <w:rsid w:val="00166FBE"/>
    <w:rsid w:val="0017073A"/>
    <w:rsid w:val="001716E1"/>
    <w:rsid w:val="001722C8"/>
    <w:rsid w:val="001761FD"/>
    <w:rsid w:val="00177A63"/>
    <w:rsid w:val="00177F6E"/>
    <w:rsid w:val="0018101E"/>
    <w:rsid w:val="00185998"/>
    <w:rsid w:val="00190139"/>
    <w:rsid w:val="001A0B3A"/>
    <w:rsid w:val="001A4E52"/>
    <w:rsid w:val="001A5E13"/>
    <w:rsid w:val="001A694B"/>
    <w:rsid w:val="001A790F"/>
    <w:rsid w:val="001C4EA1"/>
    <w:rsid w:val="001D32DB"/>
    <w:rsid w:val="001D6A4A"/>
    <w:rsid w:val="001E5970"/>
    <w:rsid w:val="001E5A95"/>
    <w:rsid w:val="001E65D4"/>
    <w:rsid w:val="00202775"/>
    <w:rsid w:val="00204296"/>
    <w:rsid w:val="0020612C"/>
    <w:rsid w:val="002269A7"/>
    <w:rsid w:val="0023275C"/>
    <w:rsid w:val="00232871"/>
    <w:rsid w:val="00234353"/>
    <w:rsid w:val="002360C3"/>
    <w:rsid w:val="002429BD"/>
    <w:rsid w:val="00242F0F"/>
    <w:rsid w:val="0025334C"/>
    <w:rsid w:val="00256EB1"/>
    <w:rsid w:val="00262530"/>
    <w:rsid w:val="0027120B"/>
    <w:rsid w:val="002776CF"/>
    <w:rsid w:val="00284466"/>
    <w:rsid w:val="00287D4F"/>
    <w:rsid w:val="0029031A"/>
    <w:rsid w:val="00292042"/>
    <w:rsid w:val="00297F8C"/>
    <w:rsid w:val="002A1CF1"/>
    <w:rsid w:val="002A2754"/>
    <w:rsid w:val="002B07FE"/>
    <w:rsid w:val="002B2EAD"/>
    <w:rsid w:val="002C4F4E"/>
    <w:rsid w:val="002D229C"/>
    <w:rsid w:val="002D34A5"/>
    <w:rsid w:val="002D417B"/>
    <w:rsid w:val="002E0B09"/>
    <w:rsid w:val="002E14D9"/>
    <w:rsid w:val="002E6646"/>
    <w:rsid w:val="002E763B"/>
    <w:rsid w:val="002F6C5B"/>
    <w:rsid w:val="00300A9C"/>
    <w:rsid w:val="0030263C"/>
    <w:rsid w:val="00303091"/>
    <w:rsid w:val="0031297F"/>
    <w:rsid w:val="00321F9A"/>
    <w:rsid w:val="00323A66"/>
    <w:rsid w:val="0033378D"/>
    <w:rsid w:val="00335E14"/>
    <w:rsid w:val="00337144"/>
    <w:rsid w:val="0034165B"/>
    <w:rsid w:val="00350EC0"/>
    <w:rsid w:val="00364350"/>
    <w:rsid w:val="0037117C"/>
    <w:rsid w:val="00386072"/>
    <w:rsid w:val="00391DBA"/>
    <w:rsid w:val="00395E87"/>
    <w:rsid w:val="003A3B42"/>
    <w:rsid w:val="003A4433"/>
    <w:rsid w:val="003C0C11"/>
    <w:rsid w:val="003C2BAC"/>
    <w:rsid w:val="003C2D1C"/>
    <w:rsid w:val="003C4F55"/>
    <w:rsid w:val="003C54E1"/>
    <w:rsid w:val="003C72CC"/>
    <w:rsid w:val="003C76F8"/>
    <w:rsid w:val="003D20C8"/>
    <w:rsid w:val="003D267B"/>
    <w:rsid w:val="003D49AC"/>
    <w:rsid w:val="003E1F36"/>
    <w:rsid w:val="003F1DA9"/>
    <w:rsid w:val="00402630"/>
    <w:rsid w:val="0040532F"/>
    <w:rsid w:val="00406329"/>
    <w:rsid w:val="0042577C"/>
    <w:rsid w:val="004312B2"/>
    <w:rsid w:val="00433732"/>
    <w:rsid w:val="004338CB"/>
    <w:rsid w:val="004345A4"/>
    <w:rsid w:val="004405E1"/>
    <w:rsid w:val="004412AF"/>
    <w:rsid w:val="00446563"/>
    <w:rsid w:val="0044686A"/>
    <w:rsid w:val="00447AA8"/>
    <w:rsid w:val="00453996"/>
    <w:rsid w:val="004546A3"/>
    <w:rsid w:val="00455DF1"/>
    <w:rsid w:val="004615F7"/>
    <w:rsid w:val="0046221B"/>
    <w:rsid w:val="004730B8"/>
    <w:rsid w:val="00473C40"/>
    <w:rsid w:val="00475F10"/>
    <w:rsid w:val="00482E62"/>
    <w:rsid w:val="00486ADA"/>
    <w:rsid w:val="00493D66"/>
    <w:rsid w:val="004956ED"/>
    <w:rsid w:val="00495FD9"/>
    <w:rsid w:val="004A4D36"/>
    <w:rsid w:val="004A6058"/>
    <w:rsid w:val="004A6B13"/>
    <w:rsid w:val="004A6BA7"/>
    <w:rsid w:val="004B1EEA"/>
    <w:rsid w:val="004B253E"/>
    <w:rsid w:val="004B464B"/>
    <w:rsid w:val="004B64EF"/>
    <w:rsid w:val="004B78BC"/>
    <w:rsid w:val="004C7E59"/>
    <w:rsid w:val="004D0CAD"/>
    <w:rsid w:val="004D0FEA"/>
    <w:rsid w:val="004F1124"/>
    <w:rsid w:val="004F292B"/>
    <w:rsid w:val="004F3C1C"/>
    <w:rsid w:val="004F660C"/>
    <w:rsid w:val="00504929"/>
    <w:rsid w:val="00505552"/>
    <w:rsid w:val="00505F9A"/>
    <w:rsid w:val="005124BE"/>
    <w:rsid w:val="00514FF2"/>
    <w:rsid w:val="00515FA9"/>
    <w:rsid w:val="00517025"/>
    <w:rsid w:val="00517E98"/>
    <w:rsid w:val="0052458E"/>
    <w:rsid w:val="00526637"/>
    <w:rsid w:val="00530C26"/>
    <w:rsid w:val="00531D79"/>
    <w:rsid w:val="005327FB"/>
    <w:rsid w:val="00535349"/>
    <w:rsid w:val="00547DC9"/>
    <w:rsid w:val="00552697"/>
    <w:rsid w:val="005615E9"/>
    <w:rsid w:val="00567BB4"/>
    <w:rsid w:val="00572067"/>
    <w:rsid w:val="00572586"/>
    <w:rsid w:val="00573896"/>
    <w:rsid w:val="00577B26"/>
    <w:rsid w:val="0058647C"/>
    <w:rsid w:val="0059255A"/>
    <w:rsid w:val="005A2D13"/>
    <w:rsid w:val="005A3784"/>
    <w:rsid w:val="005A614B"/>
    <w:rsid w:val="005A6280"/>
    <w:rsid w:val="005B18B6"/>
    <w:rsid w:val="005B4B98"/>
    <w:rsid w:val="005B5A87"/>
    <w:rsid w:val="005C0EC2"/>
    <w:rsid w:val="005C6336"/>
    <w:rsid w:val="005C6ED5"/>
    <w:rsid w:val="005D6593"/>
    <w:rsid w:val="005D7F49"/>
    <w:rsid w:val="005E4C34"/>
    <w:rsid w:val="005E651C"/>
    <w:rsid w:val="005F37ED"/>
    <w:rsid w:val="005F49E4"/>
    <w:rsid w:val="005F69F2"/>
    <w:rsid w:val="005F70B0"/>
    <w:rsid w:val="006002A4"/>
    <w:rsid w:val="006040DF"/>
    <w:rsid w:val="00612C6A"/>
    <w:rsid w:val="00624192"/>
    <w:rsid w:val="00645126"/>
    <w:rsid w:val="006465DF"/>
    <w:rsid w:val="00647D57"/>
    <w:rsid w:val="006548CC"/>
    <w:rsid w:val="00664770"/>
    <w:rsid w:val="00665565"/>
    <w:rsid w:val="0067542B"/>
    <w:rsid w:val="006810D5"/>
    <w:rsid w:val="00681FC8"/>
    <w:rsid w:val="006838F2"/>
    <w:rsid w:val="00683D14"/>
    <w:rsid w:val="00687594"/>
    <w:rsid w:val="0069548B"/>
    <w:rsid w:val="006B0ED6"/>
    <w:rsid w:val="006B1BEC"/>
    <w:rsid w:val="006B3F00"/>
    <w:rsid w:val="006C4E4C"/>
    <w:rsid w:val="006C6CA7"/>
    <w:rsid w:val="006D261B"/>
    <w:rsid w:val="006D5929"/>
    <w:rsid w:val="006D6E81"/>
    <w:rsid w:val="006E363A"/>
    <w:rsid w:val="006E3E96"/>
    <w:rsid w:val="006F2791"/>
    <w:rsid w:val="006F2C55"/>
    <w:rsid w:val="006F3508"/>
    <w:rsid w:val="006F5353"/>
    <w:rsid w:val="0070174B"/>
    <w:rsid w:val="00702917"/>
    <w:rsid w:val="00707F6F"/>
    <w:rsid w:val="00712E6C"/>
    <w:rsid w:val="00713A33"/>
    <w:rsid w:val="007260DB"/>
    <w:rsid w:val="0072757D"/>
    <w:rsid w:val="0073128D"/>
    <w:rsid w:val="007372B5"/>
    <w:rsid w:val="00743382"/>
    <w:rsid w:val="00750933"/>
    <w:rsid w:val="00751DB8"/>
    <w:rsid w:val="007678CA"/>
    <w:rsid w:val="00776F02"/>
    <w:rsid w:val="00781BFD"/>
    <w:rsid w:val="0078762C"/>
    <w:rsid w:val="007905F6"/>
    <w:rsid w:val="0079225B"/>
    <w:rsid w:val="00793B3A"/>
    <w:rsid w:val="007941D5"/>
    <w:rsid w:val="00794D0C"/>
    <w:rsid w:val="00797403"/>
    <w:rsid w:val="007A7329"/>
    <w:rsid w:val="007A771F"/>
    <w:rsid w:val="007C318F"/>
    <w:rsid w:val="007C3C85"/>
    <w:rsid w:val="007C5871"/>
    <w:rsid w:val="007D1B4C"/>
    <w:rsid w:val="007E3013"/>
    <w:rsid w:val="007E34E0"/>
    <w:rsid w:val="007E4CCE"/>
    <w:rsid w:val="007F0593"/>
    <w:rsid w:val="007F512F"/>
    <w:rsid w:val="008022A0"/>
    <w:rsid w:val="00802471"/>
    <w:rsid w:val="008161B3"/>
    <w:rsid w:val="00836FE4"/>
    <w:rsid w:val="008439D2"/>
    <w:rsid w:val="00853B4A"/>
    <w:rsid w:val="00871F1B"/>
    <w:rsid w:val="008738F8"/>
    <w:rsid w:val="00880F7B"/>
    <w:rsid w:val="0088227F"/>
    <w:rsid w:val="008825FD"/>
    <w:rsid w:val="00885007"/>
    <w:rsid w:val="0089130C"/>
    <w:rsid w:val="008A2534"/>
    <w:rsid w:val="008B4312"/>
    <w:rsid w:val="008B65AF"/>
    <w:rsid w:val="008C32A0"/>
    <w:rsid w:val="008C6C24"/>
    <w:rsid w:val="008D2A52"/>
    <w:rsid w:val="008D3198"/>
    <w:rsid w:val="008D53CC"/>
    <w:rsid w:val="008D56E7"/>
    <w:rsid w:val="008D57E8"/>
    <w:rsid w:val="008E12C8"/>
    <w:rsid w:val="008E3832"/>
    <w:rsid w:val="008F051C"/>
    <w:rsid w:val="008F3C56"/>
    <w:rsid w:val="008F5960"/>
    <w:rsid w:val="008F6313"/>
    <w:rsid w:val="00900746"/>
    <w:rsid w:val="009017CA"/>
    <w:rsid w:val="009162F0"/>
    <w:rsid w:val="00916ABB"/>
    <w:rsid w:val="00922044"/>
    <w:rsid w:val="00925067"/>
    <w:rsid w:val="009327B5"/>
    <w:rsid w:val="009349FC"/>
    <w:rsid w:val="00934EF1"/>
    <w:rsid w:val="009356B5"/>
    <w:rsid w:val="00935BA6"/>
    <w:rsid w:val="009370B9"/>
    <w:rsid w:val="00953FA5"/>
    <w:rsid w:val="009560F9"/>
    <w:rsid w:val="00962B29"/>
    <w:rsid w:val="009631B2"/>
    <w:rsid w:val="00965E42"/>
    <w:rsid w:val="00973A6B"/>
    <w:rsid w:val="0097429D"/>
    <w:rsid w:val="0097457E"/>
    <w:rsid w:val="00975544"/>
    <w:rsid w:val="00983082"/>
    <w:rsid w:val="0098655E"/>
    <w:rsid w:val="00993B5A"/>
    <w:rsid w:val="009948F1"/>
    <w:rsid w:val="009965A2"/>
    <w:rsid w:val="009A1A9A"/>
    <w:rsid w:val="009B2F41"/>
    <w:rsid w:val="009C1F9E"/>
    <w:rsid w:val="009C2C1D"/>
    <w:rsid w:val="009C75F2"/>
    <w:rsid w:val="009D05B9"/>
    <w:rsid w:val="009D1BBD"/>
    <w:rsid w:val="009D3858"/>
    <w:rsid w:val="009E14DF"/>
    <w:rsid w:val="009E2A64"/>
    <w:rsid w:val="009E323C"/>
    <w:rsid w:val="009F46E2"/>
    <w:rsid w:val="00A011D4"/>
    <w:rsid w:val="00A017B1"/>
    <w:rsid w:val="00A045F4"/>
    <w:rsid w:val="00A165C7"/>
    <w:rsid w:val="00A21A28"/>
    <w:rsid w:val="00A246A9"/>
    <w:rsid w:val="00A2506A"/>
    <w:rsid w:val="00A26A53"/>
    <w:rsid w:val="00A27C08"/>
    <w:rsid w:val="00A30510"/>
    <w:rsid w:val="00A334ED"/>
    <w:rsid w:val="00A35466"/>
    <w:rsid w:val="00A51D7D"/>
    <w:rsid w:val="00A53BB2"/>
    <w:rsid w:val="00A56A54"/>
    <w:rsid w:val="00A6395D"/>
    <w:rsid w:val="00A66C03"/>
    <w:rsid w:val="00A82637"/>
    <w:rsid w:val="00A83CD3"/>
    <w:rsid w:val="00A85C08"/>
    <w:rsid w:val="00A9276F"/>
    <w:rsid w:val="00A94862"/>
    <w:rsid w:val="00A958E0"/>
    <w:rsid w:val="00A95BE3"/>
    <w:rsid w:val="00A9743F"/>
    <w:rsid w:val="00A9772B"/>
    <w:rsid w:val="00AB3413"/>
    <w:rsid w:val="00AC07BC"/>
    <w:rsid w:val="00AC724C"/>
    <w:rsid w:val="00AD4261"/>
    <w:rsid w:val="00AD6949"/>
    <w:rsid w:val="00AE7359"/>
    <w:rsid w:val="00AF63DF"/>
    <w:rsid w:val="00AF67FA"/>
    <w:rsid w:val="00B0159A"/>
    <w:rsid w:val="00B01DD5"/>
    <w:rsid w:val="00B03087"/>
    <w:rsid w:val="00B04045"/>
    <w:rsid w:val="00B06834"/>
    <w:rsid w:val="00B11ECD"/>
    <w:rsid w:val="00B17860"/>
    <w:rsid w:val="00B220D2"/>
    <w:rsid w:val="00B236A0"/>
    <w:rsid w:val="00B25187"/>
    <w:rsid w:val="00B267CF"/>
    <w:rsid w:val="00B301BA"/>
    <w:rsid w:val="00B31358"/>
    <w:rsid w:val="00B32DC9"/>
    <w:rsid w:val="00B41696"/>
    <w:rsid w:val="00B44515"/>
    <w:rsid w:val="00B45157"/>
    <w:rsid w:val="00B50ECB"/>
    <w:rsid w:val="00B5202A"/>
    <w:rsid w:val="00B52D95"/>
    <w:rsid w:val="00B5365A"/>
    <w:rsid w:val="00B54395"/>
    <w:rsid w:val="00B5778F"/>
    <w:rsid w:val="00B57E6A"/>
    <w:rsid w:val="00B63CA4"/>
    <w:rsid w:val="00B65C4E"/>
    <w:rsid w:val="00B66A9E"/>
    <w:rsid w:val="00B71BD4"/>
    <w:rsid w:val="00B7216E"/>
    <w:rsid w:val="00B82D80"/>
    <w:rsid w:val="00B94862"/>
    <w:rsid w:val="00BA3BAF"/>
    <w:rsid w:val="00BA3E90"/>
    <w:rsid w:val="00BA6DDF"/>
    <w:rsid w:val="00BB490E"/>
    <w:rsid w:val="00BB5BAF"/>
    <w:rsid w:val="00BB5D1F"/>
    <w:rsid w:val="00BB70E8"/>
    <w:rsid w:val="00BC1A1A"/>
    <w:rsid w:val="00BC3943"/>
    <w:rsid w:val="00BC3BB4"/>
    <w:rsid w:val="00BC6C48"/>
    <w:rsid w:val="00BC7EDA"/>
    <w:rsid w:val="00BD0243"/>
    <w:rsid w:val="00BD2B73"/>
    <w:rsid w:val="00BD45C1"/>
    <w:rsid w:val="00BD58BD"/>
    <w:rsid w:val="00BE5DB7"/>
    <w:rsid w:val="00BE7346"/>
    <w:rsid w:val="00BF4D0A"/>
    <w:rsid w:val="00BF6447"/>
    <w:rsid w:val="00BF6A60"/>
    <w:rsid w:val="00BF7955"/>
    <w:rsid w:val="00C020F8"/>
    <w:rsid w:val="00C03AFA"/>
    <w:rsid w:val="00C06609"/>
    <w:rsid w:val="00C1119C"/>
    <w:rsid w:val="00C14EAB"/>
    <w:rsid w:val="00C17521"/>
    <w:rsid w:val="00C22E6C"/>
    <w:rsid w:val="00C267F1"/>
    <w:rsid w:val="00C30335"/>
    <w:rsid w:val="00C50745"/>
    <w:rsid w:val="00C5127E"/>
    <w:rsid w:val="00C56E0F"/>
    <w:rsid w:val="00C5769B"/>
    <w:rsid w:val="00C64590"/>
    <w:rsid w:val="00C65B96"/>
    <w:rsid w:val="00C74C81"/>
    <w:rsid w:val="00C86073"/>
    <w:rsid w:val="00C86D11"/>
    <w:rsid w:val="00C877A8"/>
    <w:rsid w:val="00C937EA"/>
    <w:rsid w:val="00C9577E"/>
    <w:rsid w:val="00CA1341"/>
    <w:rsid w:val="00CA1BF5"/>
    <w:rsid w:val="00CA4575"/>
    <w:rsid w:val="00CA7DFE"/>
    <w:rsid w:val="00CB25F2"/>
    <w:rsid w:val="00CB2DDD"/>
    <w:rsid w:val="00CB7391"/>
    <w:rsid w:val="00CB7DAB"/>
    <w:rsid w:val="00CD731F"/>
    <w:rsid w:val="00CE3E8B"/>
    <w:rsid w:val="00CE4E9D"/>
    <w:rsid w:val="00CF1A71"/>
    <w:rsid w:val="00CF3614"/>
    <w:rsid w:val="00D03638"/>
    <w:rsid w:val="00D039D0"/>
    <w:rsid w:val="00D06C9F"/>
    <w:rsid w:val="00D12A3A"/>
    <w:rsid w:val="00D14603"/>
    <w:rsid w:val="00D32C5D"/>
    <w:rsid w:val="00D339BE"/>
    <w:rsid w:val="00D40052"/>
    <w:rsid w:val="00D40FA0"/>
    <w:rsid w:val="00D43B1C"/>
    <w:rsid w:val="00D45590"/>
    <w:rsid w:val="00D4630C"/>
    <w:rsid w:val="00D5255A"/>
    <w:rsid w:val="00D53CED"/>
    <w:rsid w:val="00D60DFD"/>
    <w:rsid w:val="00D620B0"/>
    <w:rsid w:val="00D65363"/>
    <w:rsid w:val="00D65D32"/>
    <w:rsid w:val="00D66441"/>
    <w:rsid w:val="00D67133"/>
    <w:rsid w:val="00D72411"/>
    <w:rsid w:val="00D77030"/>
    <w:rsid w:val="00D77273"/>
    <w:rsid w:val="00D777CE"/>
    <w:rsid w:val="00D81D4B"/>
    <w:rsid w:val="00D822ED"/>
    <w:rsid w:val="00D82871"/>
    <w:rsid w:val="00D906AC"/>
    <w:rsid w:val="00D951B9"/>
    <w:rsid w:val="00D968AB"/>
    <w:rsid w:val="00DA0144"/>
    <w:rsid w:val="00DA3A36"/>
    <w:rsid w:val="00DA6FE4"/>
    <w:rsid w:val="00DB0E92"/>
    <w:rsid w:val="00DB484D"/>
    <w:rsid w:val="00DB736B"/>
    <w:rsid w:val="00DC1772"/>
    <w:rsid w:val="00DC32CB"/>
    <w:rsid w:val="00DC503A"/>
    <w:rsid w:val="00DE036E"/>
    <w:rsid w:val="00DE17D2"/>
    <w:rsid w:val="00DE1A60"/>
    <w:rsid w:val="00DE1A94"/>
    <w:rsid w:val="00DE3353"/>
    <w:rsid w:val="00DE41BF"/>
    <w:rsid w:val="00DF001E"/>
    <w:rsid w:val="00DF3EEC"/>
    <w:rsid w:val="00DF5719"/>
    <w:rsid w:val="00E058CC"/>
    <w:rsid w:val="00E116E8"/>
    <w:rsid w:val="00E1287A"/>
    <w:rsid w:val="00E1383A"/>
    <w:rsid w:val="00E15A0D"/>
    <w:rsid w:val="00E23EF1"/>
    <w:rsid w:val="00E2587C"/>
    <w:rsid w:val="00E26478"/>
    <w:rsid w:val="00E30325"/>
    <w:rsid w:val="00E33E5F"/>
    <w:rsid w:val="00E34903"/>
    <w:rsid w:val="00E40E85"/>
    <w:rsid w:val="00E42AC1"/>
    <w:rsid w:val="00E4697D"/>
    <w:rsid w:val="00E53F61"/>
    <w:rsid w:val="00E54695"/>
    <w:rsid w:val="00E55F98"/>
    <w:rsid w:val="00E5608F"/>
    <w:rsid w:val="00E70A22"/>
    <w:rsid w:val="00E72767"/>
    <w:rsid w:val="00E72C72"/>
    <w:rsid w:val="00E75054"/>
    <w:rsid w:val="00E76015"/>
    <w:rsid w:val="00E82CE3"/>
    <w:rsid w:val="00E87C78"/>
    <w:rsid w:val="00E9654F"/>
    <w:rsid w:val="00E97132"/>
    <w:rsid w:val="00E97B00"/>
    <w:rsid w:val="00EA0320"/>
    <w:rsid w:val="00EA36E1"/>
    <w:rsid w:val="00EA7A57"/>
    <w:rsid w:val="00EB7FBE"/>
    <w:rsid w:val="00EE3423"/>
    <w:rsid w:val="00EE3DDF"/>
    <w:rsid w:val="00EE4848"/>
    <w:rsid w:val="00EE6E82"/>
    <w:rsid w:val="00EF30F8"/>
    <w:rsid w:val="00F0128E"/>
    <w:rsid w:val="00F02D05"/>
    <w:rsid w:val="00F03D8C"/>
    <w:rsid w:val="00F10453"/>
    <w:rsid w:val="00F1099F"/>
    <w:rsid w:val="00F11C10"/>
    <w:rsid w:val="00F16C8F"/>
    <w:rsid w:val="00F171AF"/>
    <w:rsid w:val="00F21296"/>
    <w:rsid w:val="00F274BF"/>
    <w:rsid w:val="00F277E4"/>
    <w:rsid w:val="00F30086"/>
    <w:rsid w:val="00F3199B"/>
    <w:rsid w:val="00F37E83"/>
    <w:rsid w:val="00F5134F"/>
    <w:rsid w:val="00F52DED"/>
    <w:rsid w:val="00F634CD"/>
    <w:rsid w:val="00F6592A"/>
    <w:rsid w:val="00F70BD2"/>
    <w:rsid w:val="00F73A32"/>
    <w:rsid w:val="00F74348"/>
    <w:rsid w:val="00F81203"/>
    <w:rsid w:val="00F82796"/>
    <w:rsid w:val="00F8454C"/>
    <w:rsid w:val="00F84B3D"/>
    <w:rsid w:val="00F9601D"/>
    <w:rsid w:val="00F9774D"/>
    <w:rsid w:val="00FA28DF"/>
    <w:rsid w:val="00FA53F6"/>
    <w:rsid w:val="00FA61DE"/>
    <w:rsid w:val="00FB64C3"/>
    <w:rsid w:val="00FC00F6"/>
    <w:rsid w:val="00FC144D"/>
    <w:rsid w:val="00FC3F22"/>
    <w:rsid w:val="00FC5094"/>
    <w:rsid w:val="00FD5143"/>
    <w:rsid w:val="00FD6D88"/>
    <w:rsid w:val="00FD7496"/>
    <w:rsid w:val="00FE3CA0"/>
    <w:rsid w:val="00FE7A79"/>
    <w:rsid w:val="00FF3498"/>
    <w:rsid w:val="00FF41E7"/>
    <w:rsid w:val="00FF57A9"/>
    <w:rsid w:val="00FF591D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List Bullet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E65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aliases w:val="Document Header1,H1,Введение...,Б1,Heading 1iz,Б11,co,Заголовок параграфа (1.),Ариал11,Заголовок 1 абб,Section,Section Heading,level2 hdg,h1,Level 1 Topic Heading,app heading 1,ITT t1,II+,I,H11,H12,H13,H14,H15,H16,H17,H18,H111,H121"/>
    <w:basedOn w:val="a5"/>
    <w:next w:val="a5"/>
    <w:link w:val="11"/>
    <w:qFormat/>
    <w:rsid w:val="00EF30F8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21,22,23,24,25,211,221,231,26,212,222,232,27,213,223,233,28,214,224,234,241,251,2111,2211,2311,261,2121,2221,2321,271,2131,2231,2331,Заголовок 1 + Times New Roman,14 пт,Перед:  0 пт,После:  0 пт Знак,12 пт,После:  0 пт,H2,2,Заголовок 2 Знак"/>
    <w:basedOn w:val="a5"/>
    <w:next w:val="a5"/>
    <w:link w:val="21"/>
    <w:qFormat/>
    <w:rsid w:val="00EF30F8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5"/>
    <w:next w:val="a5"/>
    <w:link w:val="30"/>
    <w:unhideWhenUsed/>
    <w:qFormat/>
    <w:locked/>
    <w:rsid w:val="00B416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5"/>
    <w:next w:val="a5"/>
    <w:link w:val="40"/>
    <w:unhideWhenUsed/>
    <w:qFormat/>
    <w:locked/>
    <w:rsid w:val="004622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5"/>
    <w:next w:val="a5"/>
    <w:link w:val="50"/>
    <w:qFormat/>
    <w:locked/>
    <w:rsid w:val="00B65C4E"/>
    <w:pPr>
      <w:tabs>
        <w:tab w:val="num" w:pos="0"/>
      </w:tabs>
      <w:spacing w:before="240" w:after="0" w:line="240" w:lineRule="auto"/>
      <w:ind w:left="2692" w:hanging="7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5"/>
    <w:next w:val="a5"/>
    <w:link w:val="60"/>
    <w:qFormat/>
    <w:locked/>
    <w:rsid w:val="00B65C4E"/>
    <w:pPr>
      <w:tabs>
        <w:tab w:val="num" w:pos="0"/>
      </w:tabs>
      <w:spacing w:before="240" w:after="0" w:line="240" w:lineRule="auto"/>
      <w:ind w:left="3400" w:hanging="708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5"/>
    <w:next w:val="a5"/>
    <w:link w:val="70"/>
    <w:qFormat/>
    <w:locked/>
    <w:rsid w:val="00B65C4E"/>
    <w:pPr>
      <w:tabs>
        <w:tab w:val="num" w:pos="0"/>
      </w:tabs>
      <w:spacing w:before="240" w:after="0" w:line="240" w:lineRule="auto"/>
      <w:ind w:left="4108" w:hanging="708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5"/>
    <w:next w:val="a5"/>
    <w:link w:val="80"/>
    <w:qFormat/>
    <w:locked/>
    <w:rsid w:val="00B65C4E"/>
    <w:pPr>
      <w:tabs>
        <w:tab w:val="num" w:pos="0"/>
      </w:tabs>
      <w:spacing w:before="240" w:after="0" w:line="240" w:lineRule="auto"/>
      <w:ind w:left="4816" w:hanging="708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">
    <w:name w:val="heading 9"/>
    <w:basedOn w:val="a5"/>
    <w:next w:val="a5"/>
    <w:link w:val="90"/>
    <w:qFormat/>
    <w:locked/>
    <w:rsid w:val="00B65C4E"/>
    <w:pPr>
      <w:tabs>
        <w:tab w:val="num" w:pos="0"/>
      </w:tabs>
      <w:spacing w:before="240" w:after="0" w:line="240" w:lineRule="auto"/>
      <w:ind w:left="5524" w:hanging="708"/>
      <w:jc w:val="both"/>
      <w:outlineLvl w:val="8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co Знак,Заголовок параграфа (1.) Знак,Ариал11 Знак,Заголовок 1 абб Знак,Section Знак,Section Heading Знак,level2 hdg Знак,h1 Знак,app heading 1 Знак,I Знак"/>
    <w:basedOn w:val="a6"/>
    <w:link w:val="10"/>
    <w:locked/>
    <w:rsid w:val="00EF30F8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Heading2Char">
    <w:name w:val="Heading 2 Char"/>
    <w:aliases w:val="21 Char,22 Char,23 Char,24 Char,25 Char,211 Char,221 Char,231 Char,26 Char,212 Char,222 Char,232 Char,27 Char,213 Char,223 Char,233 Char,28 Char,214 Char,224 Char,234 Char,241 Char,251 Char,2111 Char,2211 Char,2311 Char,261 Char,2121 Char"/>
    <w:basedOn w:val="a6"/>
    <w:uiPriority w:val="9"/>
    <w:semiHidden/>
    <w:rsid w:val="001120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5">
    <w:name w:val="Heading 2 Char5"/>
    <w:aliases w:val="21 Char5,22 Char5,23 Char5,24 Char5,25 Char5,211 Char5,221 Char5,231 Char5,26 Char5,212 Char5,222 Char5,232 Char5,27 Char5,213 Char5,223 Char5,233 Char5,28 Char5,214 Char5,224 Char5,234 Char5,241 Char5,251 Char5,2111 Char5,2211 Char5"/>
    <w:basedOn w:val="a6"/>
    <w:uiPriority w:val="99"/>
    <w:semiHidden/>
    <w:locked/>
    <w:rsid w:val="00A26A5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4">
    <w:name w:val="Heading 2 Char4"/>
    <w:aliases w:val="21 Char4,22 Char4,23 Char4,24 Char4,25 Char4,211 Char4,221 Char4,231 Char4,26 Char4,212 Char4,222 Char4,232 Char4,27 Char4,213 Char4,223 Char4,233 Char4,28 Char4,214 Char4,224 Char4,234 Char4,241 Char4,251 Char4,2111 Char4,2211 Char4"/>
    <w:basedOn w:val="a6"/>
    <w:uiPriority w:val="99"/>
    <w:semiHidden/>
    <w:locked/>
    <w:rsid w:val="00A95BE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3">
    <w:name w:val="Heading 2 Char3"/>
    <w:aliases w:val="21 Char3,22 Char3,23 Char3,24 Char3,25 Char3,211 Char3,221 Char3,231 Char3,26 Char3,212 Char3,222 Char3,232 Char3,27 Char3,213 Char3,223 Char3,233 Char3,28 Char3,214 Char3,224 Char3,234 Char3,241 Char3,251 Char3,2111 Char3,2211 Char3"/>
    <w:basedOn w:val="a6"/>
    <w:uiPriority w:val="99"/>
    <w:semiHidden/>
    <w:locked/>
    <w:rsid w:val="00E53F6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2">
    <w:name w:val="Heading 2 Char2"/>
    <w:aliases w:val="21 Char2,22 Char2,23 Char2,24 Char2,25 Char2,211 Char2,221 Char2,231 Char2,26 Char2,212 Char2,222 Char2,232 Char2,27 Char2,213 Char2,223 Char2,233 Char2,28 Char2,214 Char2,224 Char2,234 Char2,241 Char2,251 Char2,2111 Char2,2211 Char2"/>
    <w:basedOn w:val="a6"/>
    <w:uiPriority w:val="99"/>
    <w:semiHidden/>
    <w:locked/>
    <w:rsid w:val="002F6C5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SUBST">
    <w:name w:val="__SUBST"/>
    <w:uiPriority w:val="99"/>
    <w:rsid w:val="00885007"/>
    <w:rPr>
      <w:b/>
      <w:bCs/>
      <w:i/>
      <w:iCs/>
      <w:sz w:val="22"/>
      <w:szCs w:val="22"/>
    </w:rPr>
  </w:style>
  <w:style w:type="paragraph" w:styleId="a9">
    <w:name w:val="Balloon Text"/>
    <w:basedOn w:val="a5"/>
    <w:link w:val="aa"/>
    <w:uiPriority w:val="99"/>
    <w:semiHidden/>
    <w:rsid w:val="009E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locked/>
    <w:rsid w:val="009E2A6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6"/>
    <w:uiPriority w:val="99"/>
    <w:rsid w:val="001761FD"/>
    <w:rPr>
      <w:color w:val="0000FF"/>
      <w:u w:val="single"/>
    </w:rPr>
  </w:style>
  <w:style w:type="paragraph" w:customStyle="1" w:styleId="ac">
    <w:name w:val="Стиль"/>
    <w:basedOn w:val="a5"/>
    <w:uiPriority w:val="99"/>
    <w:rsid w:val="0057206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/>
    </w:rPr>
  </w:style>
  <w:style w:type="character" w:customStyle="1" w:styleId="21">
    <w:name w:val="Заголовок 2 Знак1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link w:val="2"/>
    <w:locked/>
    <w:rsid w:val="00EF30F8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2">
    <w:name w:val="Пункт"/>
    <w:basedOn w:val="a5"/>
    <w:uiPriority w:val="99"/>
    <w:rsid w:val="00EF30F8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одпункт"/>
    <w:basedOn w:val="a2"/>
    <w:link w:val="12"/>
    <w:rsid w:val="00EF30F8"/>
    <w:pPr>
      <w:numPr>
        <w:ilvl w:val="3"/>
      </w:numPr>
      <w:ind w:left="3447" w:hanging="360"/>
    </w:pPr>
  </w:style>
  <w:style w:type="character" w:customStyle="1" w:styleId="ad">
    <w:name w:val="комментарий"/>
    <w:rsid w:val="00EF30F8"/>
    <w:rPr>
      <w:b/>
      <w:bCs/>
      <w:i/>
      <w:iCs/>
      <w:shd w:val="clear" w:color="auto" w:fill="FFFF99"/>
    </w:rPr>
  </w:style>
  <w:style w:type="paragraph" w:customStyle="1" w:styleId="a4">
    <w:name w:val="Подподпункт"/>
    <w:basedOn w:val="a3"/>
    <w:rsid w:val="00EF30F8"/>
    <w:pPr>
      <w:numPr>
        <w:ilvl w:val="4"/>
      </w:numPr>
    </w:pPr>
  </w:style>
  <w:style w:type="paragraph" w:styleId="a1">
    <w:name w:val="List Number"/>
    <w:basedOn w:val="a5"/>
    <w:rsid w:val="00EF30F8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5"/>
    <w:link w:val="af"/>
    <w:uiPriority w:val="99"/>
    <w:rsid w:val="000F1F5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6"/>
    <w:link w:val="ae"/>
    <w:uiPriority w:val="99"/>
    <w:locked/>
    <w:rsid w:val="000F1F50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5"/>
    <w:rsid w:val="00FE7A7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uiPriority w:val="99"/>
    <w:rsid w:val="00C5769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3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4" w:lineRule="exact"/>
      <w:ind w:firstLine="446"/>
    </w:pPr>
    <w:rPr>
      <w:rFonts w:ascii="Tahoma" w:eastAsia="Times New Roman" w:hAnsi="Tahoma" w:cs="Tahoma"/>
      <w:sz w:val="24"/>
      <w:szCs w:val="24"/>
      <w:lang w:eastAsia="ru-RU"/>
    </w:rPr>
  </w:style>
  <w:style w:type="table" w:styleId="af0">
    <w:name w:val="Table Grid"/>
    <w:basedOn w:val="a7"/>
    <w:uiPriority w:val="99"/>
    <w:rsid w:val="00CD731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5"/>
    <w:link w:val="af2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6"/>
    <w:link w:val="af1"/>
    <w:uiPriority w:val="99"/>
    <w:locked/>
    <w:rsid w:val="008C32A0"/>
    <w:rPr>
      <w:sz w:val="22"/>
      <w:szCs w:val="22"/>
      <w:lang w:eastAsia="en-US"/>
    </w:rPr>
  </w:style>
  <w:style w:type="paragraph" w:styleId="af3">
    <w:name w:val="footer"/>
    <w:basedOn w:val="a5"/>
    <w:link w:val="af4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6"/>
    <w:link w:val="af3"/>
    <w:uiPriority w:val="99"/>
    <w:locked/>
    <w:rsid w:val="008C32A0"/>
    <w:rPr>
      <w:sz w:val="22"/>
      <w:szCs w:val="22"/>
      <w:lang w:eastAsia="en-US"/>
    </w:rPr>
  </w:style>
  <w:style w:type="paragraph" w:styleId="af5">
    <w:name w:val="List Paragraph"/>
    <w:basedOn w:val="a5"/>
    <w:uiPriority w:val="99"/>
    <w:qFormat/>
    <w:rsid w:val="008C32A0"/>
    <w:pPr>
      <w:ind w:left="720"/>
    </w:pPr>
  </w:style>
  <w:style w:type="paragraph" w:styleId="af6">
    <w:name w:val="endnote text"/>
    <w:basedOn w:val="a5"/>
    <w:link w:val="af7"/>
    <w:uiPriority w:val="99"/>
    <w:semiHidden/>
    <w:rsid w:val="008C32A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6"/>
    <w:link w:val="af6"/>
    <w:uiPriority w:val="99"/>
    <w:semiHidden/>
    <w:locked/>
    <w:rsid w:val="008C32A0"/>
    <w:rPr>
      <w:lang w:eastAsia="en-US"/>
    </w:rPr>
  </w:style>
  <w:style w:type="character" w:styleId="af8">
    <w:name w:val="endnote reference"/>
    <w:basedOn w:val="a6"/>
    <w:uiPriority w:val="99"/>
    <w:semiHidden/>
    <w:rsid w:val="008C32A0"/>
    <w:rPr>
      <w:vertAlign w:val="superscript"/>
    </w:rPr>
  </w:style>
  <w:style w:type="paragraph" w:styleId="af9">
    <w:name w:val="annotation text"/>
    <w:basedOn w:val="a5"/>
    <w:link w:val="afa"/>
    <w:uiPriority w:val="99"/>
    <w:semiHidden/>
    <w:rsid w:val="006040D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6"/>
    <w:link w:val="af9"/>
    <w:uiPriority w:val="99"/>
    <w:semiHidden/>
    <w:locked/>
    <w:rsid w:val="006040DF"/>
    <w:rPr>
      <w:lang w:eastAsia="en-US"/>
    </w:rPr>
  </w:style>
  <w:style w:type="character" w:styleId="afb">
    <w:name w:val="annotation reference"/>
    <w:basedOn w:val="a6"/>
    <w:uiPriority w:val="99"/>
    <w:semiHidden/>
    <w:rsid w:val="006040DF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rsid w:val="005327FB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locked/>
    <w:rsid w:val="005327FB"/>
    <w:rPr>
      <w:b/>
      <w:bCs/>
      <w:lang w:eastAsia="en-US"/>
    </w:rPr>
  </w:style>
  <w:style w:type="paragraph" w:customStyle="1" w:styleId="afe">
    <w:name w:val="Знак"/>
    <w:basedOn w:val="a5"/>
    <w:uiPriority w:val="99"/>
    <w:rsid w:val="00B01DD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 Знак"/>
    <w:basedOn w:val="a5"/>
    <w:uiPriority w:val="99"/>
    <w:rsid w:val="006D6E81"/>
    <w:pPr>
      <w:spacing w:before="100" w:beforeAutospacing="1" w:after="100" w:afterAutospacing="1" w:line="240" w:lineRule="exact"/>
      <w:ind w:left="360"/>
    </w:pPr>
    <w:rPr>
      <w:rFonts w:ascii="Verdana" w:hAnsi="Verdana" w:cs="Verdana"/>
      <w:sz w:val="20"/>
      <w:szCs w:val="20"/>
      <w:lang w:val="en-US" w:eastAsia="ru-RU"/>
    </w:rPr>
  </w:style>
  <w:style w:type="paragraph" w:styleId="20">
    <w:name w:val="Body Text 2"/>
    <w:basedOn w:val="a5"/>
    <w:link w:val="22"/>
    <w:uiPriority w:val="99"/>
    <w:rsid w:val="00CE3E8B"/>
    <w:pPr>
      <w:spacing w:after="0" w:line="240" w:lineRule="auto"/>
      <w:ind w:left="426" w:hanging="426"/>
      <w:jc w:val="both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6"/>
    <w:link w:val="20"/>
    <w:uiPriority w:val="99"/>
    <w:semiHidden/>
    <w:locked/>
    <w:rsid w:val="002F6C5B"/>
    <w:rPr>
      <w:lang w:eastAsia="en-US"/>
    </w:rPr>
  </w:style>
  <w:style w:type="character" w:customStyle="1" w:styleId="30">
    <w:name w:val="Заголовок 3 Знак"/>
    <w:basedOn w:val="a6"/>
    <w:link w:val="3"/>
    <w:rsid w:val="00B416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rmal">
    <w:name w:val="ConsNormal"/>
    <w:rsid w:val="00B41696"/>
    <w:pPr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0">
    <w:name w:val="Абзац"/>
    <w:basedOn w:val="a5"/>
    <w:link w:val="aff1"/>
    <w:rsid w:val="0062419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2">
    <w:name w:val="footnote text"/>
    <w:basedOn w:val="a5"/>
    <w:link w:val="aff3"/>
    <w:semiHidden/>
    <w:rsid w:val="0062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6"/>
    <w:link w:val="aff2"/>
    <w:semiHidden/>
    <w:rsid w:val="00624192"/>
    <w:rPr>
      <w:rFonts w:ascii="Times New Roman" w:eastAsia="Times New Roman" w:hAnsi="Times New Roman"/>
    </w:rPr>
  </w:style>
  <w:style w:type="character" w:styleId="aff4">
    <w:name w:val="footnote reference"/>
    <w:basedOn w:val="a6"/>
    <w:semiHidden/>
    <w:rsid w:val="00624192"/>
    <w:rPr>
      <w:vertAlign w:val="superscript"/>
    </w:rPr>
  </w:style>
  <w:style w:type="character" w:customStyle="1" w:styleId="aff1">
    <w:name w:val="Абзац Знак"/>
    <w:link w:val="aff0"/>
    <w:locked/>
    <w:rsid w:val="00624192"/>
    <w:rPr>
      <w:rFonts w:ascii="Times New Roman" w:eastAsia="Times New Roman" w:hAnsi="Times New Roman"/>
      <w:sz w:val="24"/>
    </w:rPr>
  </w:style>
  <w:style w:type="paragraph" w:styleId="a">
    <w:name w:val="List Bullet"/>
    <w:basedOn w:val="a5"/>
    <w:autoRedefine/>
    <w:rsid w:val="00624192"/>
    <w:pPr>
      <w:numPr>
        <w:numId w:val="4"/>
      </w:num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40">
    <w:name w:val="Заголовок 4 Знак"/>
    <w:basedOn w:val="a6"/>
    <w:link w:val="4"/>
    <w:semiHidden/>
    <w:rsid w:val="004622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f5">
    <w:name w:val="ТекстОбычный"/>
    <w:rsid w:val="0046221B"/>
    <w:pPr>
      <w:spacing w:line="360" w:lineRule="auto"/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">
    <w:name w:val="Маркированный список1"/>
    <w:basedOn w:val="aff6"/>
    <w:rsid w:val="0046221B"/>
    <w:pPr>
      <w:numPr>
        <w:numId w:val="5"/>
      </w:numPr>
      <w:tabs>
        <w:tab w:val="left" w:pos="3345"/>
      </w:tabs>
      <w:suppressAutoHyphens/>
      <w:spacing w:after="240" w:line="240" w:lineRule="atLeast"/>
      <w:contextualSpacing w:val="0"/>
      <w:jc w:val="both"/>
    </w:pPr>
    <w:rPr>
      <w:rFonts w:ascii="Arial" w:eastAsia="MS Mincho" w:hAnsi="Arial" w:cs="Times New Roman"/>
      <w:spacing w:val="-5"/>
      <w:sz w:val="20"/>
      <w:szCs w:val="20"/>
      <w:lang w:val="en-US" w:eastAsia="ar-SA"/>
    </w:rPr>
  </w:style>
  <w:style w:type="numbering" w:customStyle="1" w:styleId="a0">
    <w:name w:val="Стиль маркированный"/>
    <w:rsid w:val="0046221B"/>
    <w:pPr>
      <w:numPr>
        <w:numId w:val="5"/>
      </w:numPr>
    </w:pPr>
  </w:style>
  <w:style w:type="paragraph" w:styleId="aff6">
    <w:name w:val="List"/>
    <w:basedOn w:val="a5"/>
    <w:uiPriority w:val="99"/>
    <w:semiHidden/>
    <w:unhideWhenUsed/>
    <w:rsid w:val="0046221B"/>
    <w:pPr>
      <w:ind w:left="283" w:hanging="283"/>
      <w:contextualSpacing/>
    </w:pPr>
  </w:style>
  <w:style w:type="paragraph" w:customStyle="1" w:styleId="aff7">
    <w:name w:val="Знак Знак Знак Знак"/>
    <w:basedOn w:val="a5"/>
    <w:rsid w:val="008F051C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0">
    <w:name w:val="Заголовок 5 Знак"/>
    <w:basedOn w:val="a6"/>
    <w:link w:val="5"/>
    <w:rsid w:val="00B65C4E"/>
    <w:rPr>
      <w:rFonts w:ascii="Times New Roman" w:eastAsia="Times New Roman" w:hAnsi="Times New Roman"/>
      <w:sz w:val="22"/>
      <w:lang w:eastAsia="en-US"/>
    </w:rPr>
  </w:style>
  <w:style w:type="character" w:customStyle="1" w:styleId="60">
    <w:name w:val="Заголовок 6 Знак"/>
    <w:basedOn w:val="a6"/>
    <w:link w:val="6"/>
    <w:rsid w:val="00B65C4E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basedOn w:val="a6"/>
    <w:link w:val="7"/>
    <w:rsid w:val="00B65C4E"/>
    <w:rPr>
      <w:rFonts w:ascii="Times New Roman" w:eastAsia="Times New Roman" w:hAnsi="Times New Roman"/>
      <w:sz w:val="24"/>
      <w:lang w:eastAsia="en-US"/>
    </w:rPr>
  </w:style>
  <w:style w:type="character" w:customStyle="1" w:styleId="80">
    <w:name w:val="Заголовок 8 Знак"/>
    <w:basedOn w:val="a6"/>
    <w:link w:val="8"/>
    <w:rsid w:val="00B65C4E"/>
    <w:rPr>
      <w:rFonts w:ascii="Times New Roman" w:eastAsia="Times New Roman" w:hAnsi="Times New Roman"/>
      <w:i/>
      <w:sz w:val="24"/>
      <w:lang w:eastAsia="en-US"/>
    </w:rPr>
  </w:style>
  <w:style w:type="character" w:customStyle="1" w:styleId="90">
    <w:name w:val="Заголовок 9 Знак"/>
    <w:basedOn w:val="a6"/>
    <w:link w:val="9"/>
    <w:rsid w:val="00B65C4E"/>
    <w:rPr>
      <w:rFonts w:ascii="Times New Roman" w:eastAsia="Times New Roman" w:hAnsi="Times New Roman"/>
      <w:i/>
      <w:sz w:val="18"/>
      <w:lang w:eastAsia="en-US"/>
    </w:rPr>
  </w:style>
  <w:style w:type="character" w:customStyle="1" w:styleId="rvts3">
    <w:name w:val="rvts3"/>
    <w:basedOn w:val="a6"/>
    <w:rsid w:val="000A76E6"/>
  </w:style>
  <w:style w:type="paragraph" w:customStyle="1" w:styleId="23">
    <w:name w:val="Пункт Знак2"/>
    <w:basedOn w:val="a5"/>
    <w:rsid w:val="00D4630C"/>
    <w:pPr>
      <w:tabs>
        <w:tab w:val="num" w:pos="360"/>
        <w:tab w:val="left" w:pos="643"/>
      </w:tabs>
      <w:suppressAutoHyphens/>
      <w:spacing w:after="0" w:line="360" w:lineRule="auto"/>
      <w:ind w:left="64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Стиль3"/>
    <w:basedOn w:val="a5"/>
    <w:rsid w:val="00D4630C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Подпункт Знак1"/>
    <w:link w:val="a3"/>
    <w:locked/>
    <w:rsid w:val="00D4630C"/>
    <w:rPr>
      <w:rFonts w:ascii="Times New Roman" w:eastAsia="Times New Roman" w:hAnsi="Times New Roman"/>
      <w:sz w:val="28"/>
      <w:szCs w:val="28"/>
    </w:rPr>
  </w:style>
  <w:style w:type="paragraph" w:customStyle="1" w:styleId="13">
    <w:name w:val="Абзац списка1"/>
    <w:basedOn w:val="a5"/>
    <w:rsid w:val="00D951B9"/>
    <w:pPr>
      <w:ind w:left="720"/>
    </w:pPr>
    <w:rPr>
      <w:rFonts w:eastAsia="Times New Roman"/>
    </w:rPr>
  </w:style>
  <w:style w:type="paragraph" w:styleId="aff8">
    <w:name w:val="Body Text Indent"/>
    <w:basedOn w:val="a5"/>
    <w:link w:val="aff9"/>
    <w:semiHidden/>
    <w:rsid w:val="00D951B9"/>
    <w:pPr>
      <w:spacing w:after="120"/>
      <w:ind w:left="283"/>
    </w:pPr>
    <w:rPr>
      <w:rFonts w:eastAsia="Times New Roman"/>
    </w:rPr>
  </w:style>
  <w:style w:type="character" w:customStyle="1" w:styleId="aff9">
    <w:name w:val="Основной текст с отступом Знак"/>
    <w:basedOn w:val="a6"/>
    <w:link w:val="aff8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14">
    <w:name w:val="Обычный1"/>
    <w:rsid w:val="00D951B9"/>
    <w:pPr>
      <w:widowControl w:val="0"/>
      <w:ind w:left="40" w:firstLine="220"/>
      <w:jc w:val="both"/>
    </w:pPr>
    <w:rPr>
      <w:rFonts w:ascii="Times New Roman" w:hAnsi="Times New Roman"/>
      <w:sz w:val="16"/>
    </w:rPr>
  </w:style>
  <w:style w:type="paragraph" w:styleId="24">
    <w:name w:val="Body Text Indent 2"/>
    <w:basedOn w:val="a5"/>
    <w:link w:val="25"/>
    <w:semiHidden/>
    <w:rsid w:val="00D951B9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6"/>
    <w:link w:val="24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951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Indent 3"/>
    <w:basedOn w:val="a5"/>
    <w:link w:val="33"/>
    <w:uiPriority w:val="99"/>
    <w:semiHidden/>
    <w:unhideWhenUsed/>
    <w:rsid w:val="007E4C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6"/>
    <w:link w:val="32"/>
    <w:uiPriority w:val="99"/>
    <w:semiHidden/>
    <w:rsid w:val="007E4CCE"/>
    <w:rPr>
      <w:rFonts w:cs="Calibri"/>
      <w:sz w:val="16"/>
      <w:szCs w:val="16"/>
      <w:lang w:eastAsia="en-US"/>
    </w:rPr>
  </w:style>
  <w:style w:type="paragraph" w:customStyle="1" w:styleId="26">
    <w:name w:val="Обычный2"/>
    <w:rsid w:val="007E4CCE"/>
    <w:pPr>
      <w:widowControl w:val="0"/>
      <w:ind w:left="40" w:firstLine="220"/>
      <w:jc w:val="both"/>
    </w:pPr>
    <w:rPr>
      <w:rFonts w:ascii="Times New Roman" w:eastAsia="Times New Roman" w:hAnsi="Times New Roman"/>
      <w:snapToGrid w:val="0"/>
      <w:sz w:val="16"/>
    </w:rPr>
  </w:style>
  <w:style w:type="paragraph" w:styleId="affa">
    <w:name w:val="Title"/>
    <w:basedOn w:val="a5"/>
    <w:link w:val="affb"/>
    <w:qFormat/>
    <w:locked/>
    <w:rsid w:val="007E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0"/>
      <w:kern w:val="2"/>
      <w:sz w:val="17"/>
      <w:szCs w:val="20"/>
      <w:lang w:eastAsia="ru-RU"/>
    </w:rPr>
  </w:style>
  <w:style w:type="character" w:customStyle="1" w:styleId="affb">
    <w:name w:val="Название Знак"/>
    <w:basedOn w:val="a6"/>
    <w:link w:val="affa"/>
    <w:rsid w:val="007E4CCE"/>
    <w:rPr>
      <w:rFonts w:ascii="Times New Roman" w:eastAsia="Times New Roman" w:hAnsi="Times New Roman"/>
      <w:b/>
      <w:bCs/>
      <w:spacing w:val="10"/>
      <w:kern w:val="2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11">
    <w:name w:val="a0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24D9-8210-4BF3-B9A3-0F393DCE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(ДОКУМЕНТАЦИЯ) О ЗАКУПКЕ</vt:lpstr>
    </vt:vector>
  </TitlesOfParts>
  <Company>РусГидро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(ДОКУМЕНТАЦИЯ) О ЗАКУПКЕ</dc:title>
  <dc:creator>Локтев Алексей Алексеевич</dc:creator>
  <cp:lastModifiedBy>egorovas</cp:lastModifiedBy>
  <cp:revision>2</cp:revision>
  <cp:lastPrinted>2016-07-12T06:51:00Z</cp:lastPrinted>
  <dcterms:created xsi:type="dcterms:W3CDTF">2016-07-12T10:18:00Z</dcterms:created>
  <dcterms:modified xsi:type="dcterms:W3CDTF">2016-07-12T10:18:00Z</dcterms:modified>
</cp:coreProperties>
</file>