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33" w:rsidRPr="00BF564D" w:rsidRDefault="00BF564D" w:rsidP="00BF564D">
      <w:pPr>
        <w:jc w:val="right"/>
        <w:rPr>
          <w:b/>
          <w:sz w:val="28"/>
          <w:szCs w:val="28"/>
        </w:rPr>
      </w:pPr>
      <w:r w:rsidRPr="00BF564D">
        <w:rPr>
          <w:b/>
          <w:sz w:val="28"/>
          <w:szCs w:val="28"/>
        </w:rPr>
        <w:t>ПРИЛОЖЕНИЕ №1</w:t>
      </w:r>
    </w:p>
    <w:p w:rsidR="00AB2333" w:rsidRPr="00905369" w:rsidRDefault="00AB2333" w:rsidP="00AB2333"/>
    <w:p w:rsidR="00AB2333" w:rsidRPr="00905369" w:rsidRDefault="00AB2333" w:rsidP="00AB2333"/>
    <w:p w:rsidR="00DA44F8" w:rsidRPr="00DA44F8" w:rsidRDefault="008C1C52" w:rsidP="00F27450">
      <w:pPr>
        <w:spacing w:line="276" w:lineRule="auto"/>
        <w:ind w:firstLine="0"/>
        <w:jc w:val="center"/>
        <w:rPr>
          <w:b/>
          <w:sz w:val="28"/>
          <w:szCs w:val="28"/>
        </w:rPr>
      </w:pPr>
      <w:r w:rsidRPr="00DA44F8">
        <w:rPr>
          <w:b/>
          <w:sz w:val="28"/>
          <w:szCs w:val="28"/>
        </w:rPr>
        <w:t>Т</w:t>
      </w:r>
      <w:r w:rsidR="00DA44F8" w:rsidRPr="00DA44F8">
        <w:rPr>
          <w:b/>
          <w:sz w:val="28"/>
          <w:szCs w:val="28"/>
        </w:rPr>
        <w:t>ЕХНИЧЕСКИЕ ТРЕБОВАНИЯ</w:t>
      </w:r>
    </w:p>
    <w:p w:rsidR="00BF564D" w:rsidRDefault="00F27450" w:rsidP="00F27450">
      <w:pPr>
        <w:tabs>
          <w:tab w:val="left" w:pos="993"/>
        </w:tabs>
        <w:spacing w:line="276" w:lineRule="auto"/>
        <w:ind w:firstLine="0"/>
        <w:jc w:val="center"/>
        <w:rPr>
          <w:b/>
          <w:sz w:val="28"/>
          <w:szCs w:val="28"/>
        </w:rPr>
      </w:pPr>
      <w:r w:rsidRPr="00F27450">
        <w:rPr>
          <w:b/>
          <w:sz w:val="28"/>
          <w:szCs w:val="28"/>
        </w:rPr>
        <w:t xml:space="preserve">на оказание услуг по изготовлению </w:t>
      </w:r>
      <w:r w:rsidR="00AB2333">
        <w:rPr>
          <w:b/>
          <w:sz w:val="28"/>
          <w:szCs w:val="28"/>
        </w:rPr>
        <w:t xml:space="preserve">и доставке </w:t>
      </w:r>
      <w:r w:rsidRPr="00F27450">
        <w:rPr>
          <w:b/>
          <w:sz w:val="28"/>
          <w:szCs w:val="28"/>
        </w:rPr>
        <w:t xml:space="preserve">платёжных документов </w:t>
      </w:r>
    </w:p>
    <w:p w:rsidR="00DA44F8" w:rsidRDefault="00F27450" w:rsidP="00F27450">
      <w:pPr>
        <w:tabs>
          <w:tab w:val="left" w:pos="993"/>
        </w:tabs>
        <w:spacing w:line="276" w:lineRule="auto"/>
        <w:ind w:firstLine="0"/>
        <w:jc w:val="center"/>
        <w:rPr>
          <w:b/>
          <w:sz w:val="28"/>
          <w:szCs w:val="28"/>
        </w:rPr>
      </w:pPr>
      <w:r w:rsidRPr="00F27450">
        <w:rPr>
          <w:b/>
          <w:sz w:val="28"/>
          <w:szCs w:val="28"/>
        </w:rPr>
        <w:t>для АО «Чувашская энергосбытовая компания»</w:t>
      </w:r>
      <w:r>
        <w:rPr>
          <w:b/>
          <w:sz w:val="28"/>
          <w:szCs w:val="28"/>
        </w:rPr>
        <w:t xml:space="preserve"> </w:t>
      </w:r>
    </w:p>
    <w:p w:rsidR="00F27450" w:rsidRDefault="00F27450" w:rsidP="00F27450">
      <w:pPr>
        <w:jc w:val="center"/>
        <w:rPr>
          <w:sz w:val="28"/>
          <w:szCs w:val="28"/>
        </w:rPr>
      </w:pPr>
      <w:r>
        <w:rPr>
          <w:sz w:val="28"/>
          <w:szCs w:val="28"/>
        </w:rPr>
        <w:t>(</w:t>
      </w:r>
      <w:r w:rsidR="00BF564D">
        <w:rPr>
          <w:sz w:val="28"/>
          <w:szCs w:val="28"/>
        </w:rPr>
        <w:t>Л</w:t>
      </w:r>
      <w:r w:rsidRPr="005E4F3E">
        <w:rPr>
          <w:sz w:val="28"/>
          <w:szCs w:val="28"/>
        </w:rPr>
        <w:t>от №</w:t>
      </w:r>
      <w:r w:rsidRPr="006F008B">
        <w:t xml:space="preserve"> </w:t>
      </w:r>
      <w:r>
        <w:rPr>
          <w:sz w:val="28"/>
          <w:szCs w:val="28"/>
        </w:rPr>
        <w:t>1</w:t>
      </w:r>
      <w:r w:rsidR="00276994">
        <w:rPr>
          <w:sz w:val="28"/>
          <w:szCs w:val="28"/>
        </w:rPr>
        <w:t>4</w:t>
      </w:r>
      <w:r w:rsidRPr="00DE2D29">
        <w:rPr>
          <w:sz w:val="28"/>
          <w:szCs w:val="28"/>
        </w:rPr>
        <w:t>-</w:t>
      </w:r>
      <w:r>
        <w:rPr>
          <w:sz w:val="28"/>
          <w:szCs w:val="28"/>
        </w:rPr>
        <w:t>НФ-2017</w:t>
      </w:r>
      <w:r w:rsidRPr="00DE2D29">
        <w:rPr>
          <w:sz w:val="28"/>
          <w:szCs w:val="28"/>
        </w:rPr>
        <w:t>-ЧЭСК</w:t>
      </w:r>
      <w:r w:rsidRPr="005E4F3E">
        <w:rPr>
          <w:sz w:val="28"/>
          <w:szCs w:val="28"/>
        </w:rPr>
        <w:t>)</w:t>
      </w:r>
    </w:p>
    <w:p w:rsidR="00F27450" w:rsidRDefault="00F27450" w:rsidP="00F27450">
      <w:pPr>
        <w:tabs>
          <w:tab w:val="left" w:pos="993"/>
        </w:tabs>
        <w:spacing w:line="276" w:lineRule="auto"/>
        <w:ind w:firstLine="0"/>
        <w:jc w:val="center"/>
        <w:rPr>
          <w:b/>
          <w:sz w:val="28"/>
          <w:szCs w:val="28"/>
        </w:rPr>
      </w:pPr>
    </w:p>
    <w:p w:rsidR="0062432C" w:rsidRPr="00AC05AD" w:rsidRDefault="009E48F0" w:rsidP="00E53DF4">
      <w:pPr>
        <w:numPr>
          <w:ilvl w:val="0"/>
          <w:numId w:val="22"/>
        </w:numPr>
        <w:tabs>
          <w:tab w:val="left" w:pos="993"/>
        </w:tabs>
        <w:spacing w:line="276" w:lineRule="auto"/>
        <w:rPr>
          <w:sz w:val="28"/>
          <w:szCs w:val="28"/>
        </w:rPr>
      </w:pPr>
      <w:r w:rsidRPr="004030E7">
        <w:rPr>
          <w:b/>
          <w:sz w:val="28"/>
          <w:szCs w:val="28"/>
        </w:rPr>
        <w:t>На</w:t>
      </w:r>
      <w:r w:rsidR="00B104FC" w:rsidRPr="004030E7">
        <w:rPr>
          <w:b/>
          <w:sz w:val="28"/>
          <w:szCs w:val="28"/>
        </w:rPr>
        <w:t xml:space="preserve">именование </w:t>
      </w:r>
      <w:r w:rsidR="00355043">
        <w:rPr>
          <w:b/>
          <w:sz w:val="28"/>
          <w:szCs w:val="28"/>
        </w:rPr>
        <w:t>закупаемой продукции (товаров, работ, услуг)</w:t>
      </w:r>
    </w:p>
    <w:p w:rsidR="00966977" w:rsidRDefault="00D37F47" w:rsidP="00684D97">
      <w:pPr>
        <w:tabs>
          <w:tab w:val="left" w:pos="284"/>
        </w:tabs>
        <w:spacing w:line="276" w:lineRule="auto"/>
        <w:rPr>
          <w:sz w:val="28"/>
          <w:szCs w:val="28"/>
        </w:rPr>
      </w:pPr>
      <w:r>
        <w:rPr>
          <w:sz w:val="28"/>
          <w:szCs w:val="28"/>
        </w:rPr>
        <w:t>Оказание услуг по и</w:t>
      </w:r>
      <w:r w:rsidR="00966977" w:rsidRPr="00966977">
        <w:rPr>
          <w:sz w:val="28"/>
          <w:szCs w:val="28"/>
        </w:rPr>
        <w:t>зготовлени</w:t>
      </w:r>
      <w:r>
        <w:rPr>
          <w:sz w:val="28"/>
          <w:szCs w:val="28"/>
        </w:rPr>
        <w:t>ю</w:t>
      </w:r>
      <w:r w:rsidR="00966977" w:rsidRPr="00966977">
        <w:rPr>
          <w:sz w:val="28"/>
          <w:szCs w:val="28"/>
        </w:rPr>
        <w:t xml:space="preserve"> и доставк</w:t>
      </w:r>
      <w:r>
        <w:rPr>
          <w:sz w:val="28"/>
          <w:szCs w:val="28"/>
        </w:rPr>
        <w:t>е</w:t>
      </w:r>
      <w:r w:rsidR="00966977" w:rsidRPr="00966977">
        <w:rPr>
          <w:sz w:val="28"/>
          <w:szCs w:val="28"/>
        </w:rPr>
        <w:t xml:space="preserve"> платежных документов (далее по тексту - ПД) </w:t>
      </w:r>
      <w:r w:rsidR="00E4513D" w:rsidRPr="00E4513D">
        <w:rPr>
          <w:sz w:val="28"/>
          <w:szCs w:val="28"/>
        </w:rPr>
        <w:t>для АО «Чувашская энергосбытовая компания»</w:t>
      </w:r>
      <w:r w:rsidR="0013093A" w:rsidRPr="008E1984">
        <w:rPr>
          <w:sz w:val="28"/>
          <w:szCs w:val="28"/>
        </w:rPr>
        <w:t xml:space="preserve"> </w:t>
      </w:r>
      <w:r w:rsidR="00966977" w:rsidRPr="00966977">
        <w:rPr>
          <w:sz w:val="28"/>
          <w:szCs w:val="28"/>
        </w:rPr>
        <w:t xml:space="preserve">по </w:t>
      </w:r>
      <w:r>
        <w:rPr>
          <w:sz w:val="28"/>
          <w:szCs w:val="28"/>
        </w:rPr>
        <w:t xml:space="preserve">следующим </w:t>
      </w:r>
      <w:r w:rsidR="00966977" w:rsidRPr="00966977">
        <w:rPr>
          <w:sz w:val="28"/>
          <w:szCs w:val="28"/>
        </w:rPr>
        <w:t xml:space="preserve">адресам: </w:t>
      </w:r>
    </w:p>
    <w:p w:rsidR="00880658" w:rsidRPr="00966977" w:rsidRDefault="00880658" w:rsidP="00684D97">
      <w:pPr>
        <w:tabs>
          <w:tab w:val="left" w:pos="284"/>
        </w:tabs>
        <w:spacing w:line="276" w:lineRule="auto"/>
        <w:rPr>
          <w:sz w:val="28"/>
          <w:szCs w:val="28"/>
        </w:rPr>
      </w:pPr>
    </w:p>
    <w:p w:rsidR="007F0E9A" w:rsidRDefault="00966977" w:rsidP="005E1B47">
      <w:pPr>
        <w:tabs>
          <w:tab w:val="left" w:pos="284"/>
        </w:tabs>
        <w:spacing w:line="276" w:lineRule="auto"/>
        <w:ind w:left="426" w:hanging="426"/>
        <w:rPr>
          <w:sz w:val="28"/>
          <w:szCs w:val="28"/>
        </w:rPr>
      </w:pPr>
      <w:r w:rsidRPr="00966977">
        <w:rPr>
          <w:sz w:val="28"/>
          <w:szCs w:val="28"/>
        </w:rPr>
        <w:t>1)</w:t>
      </w:r>
      <w:r w:rsidRPr="00966977">
        <w:rPr>
          <w:sz w:val="28"/>
          <w:szCs w:val="28"/>
        </w:rPr>
        <w:tab/>
        <w:t xml:space="preserve"> </w:t>
      </w:r>
      <w:r w:rsidR="00562D00">
        <w:rPr>
          <w:sz w:val="28"/>
          <w:szCs w:val="28"/>
        </w:rPr>
        <w:t xml:space="preserve">АО «Чувашская энергосбытовая компания» </w:t>
      </w:r>
      <w:r w:rsidRPr="00966977">
        <w:rPr>
          <w:sz w:val="28"/>
          <w:szCs w:val="28"/>
        </w:rPr>
        <w:t xml:space="preserve">– </w:t>
      </w:r>
      <w:r w:rsidR="00E535E9">
        <w:rPr>
          <w:sz w:val="28"/>
          <w:szCs w:val="28"/>
        </w:rPr>
        <w:t xml:space="preserve">428020, </w:t>
      </w:r>
      <w:r w:rsidRPr="00966977">
        <w:rPr>
          <w:sz w:val="28"/>
          <w:szCs w:val="28"/>
        </w:rPr>
        <w:t>г.</w:t>
      </w:r>
      <w:r w:rsidR="00880658">
        <w:rPr>
          <w:sz w:val="28"/>
          <w:szCs w:val="28"/>
        </w:rPr>
        <w:t xml:space="preserve"> </w:t>
      </w:r>
      <w:r>
        <w:rPr>
          <w:sz w:val="28"/>
          <w:szCs w:val="28"/>
        </w:rPr>
        <w:t xml:space="preserve">Чебоксары, </w:t>
      </w:r>
      <w:r w:rsidR="00FD0313">
        <w:rPr>
          <w:sz w:val="28"/>
          <w:szCs w:val="28"/>
        </w:rPr>
        <w:t xml:space="preserve">ул. </w:t>
      </w:r>
      <w:r w:rsidR="003D3F6A">
        <w:rPr>
          <w:sz w:val="28"/>
          <w:szCs w:val="28"/>
        </w:rPr>
        <w:t>Ф.</w:t>
      </w:r>
      <w:r>
        <w:rPr>
          <w:sz w:val="28"/>
          <w:szCs w:val="28"/>
        </w:rPr>
        <w:t>Гладкова</w:t>
      </w:r>
      <w:r w:rsidR="00C40E50">
        <w:rPr>
          <w:sz w:val="28"/>
          <w:szCs w:val="28"/>
        </w:rPr>
        <w:t xml:space="preserve">, </w:t>
      </w:r>
      <w:r w:rsidR="00E535E9">
        <w:rPr>
          <w:sz w:val="28"/>
          <w:szCs w:val="28"/>
        </w:rPr>
        <w:t>д.</w:t>
      </w:r>
      <w:r>
        <w:rPr>
          <w:sz w:val="28"/>
          <w:szCs w:val="28"/>
        </w:rPr>
        <w:t>1</w:t>
      </w:r>
      <w:r w:rsidR="00E535E9">
        <w:rPr>
          <w:sz w:val="28"/>
          <w:szCs w:val="28"/>
        </w:rPr>
        <w:t>3</w:t>
      </w:r>
      <w:r w:rsidR="005D170E">
        <w:rPr>
          <w:sz w:val="28"/>
          <w:szCs w:val="28"/>
        </w:rPr>
        <w:t xml:space="preserve"> </w:t>
      </w:r>
      <w:r>
        <w:rPr>
          <w:sz w:val="28"/>
          <w:szCs w:val="28"/>
        </w:rPr>
        <w:t>а;</w:t>
      </w:r>
    </w:p>
    <w:p w:rsidR="00E535E9" w:rsidRDefault="00966977" w:rsidP="00E535E9">
      <w:pPr>
        <w:spacing w:line="276" w:lineRule="auto"/>
        <w:ind w:firstLine="0"/>
        <w:rPr>
          <w:sz w:val="28"/>
          <w:szCs w:val="28"/>
        </w:rPr>
      </w:pPr>
      <w:r w:rsidRPr="00966977">
        <w:rPr>
          <w:sz w:val="28"/>
          <w:szCs w:val="28"/>
        </w:rPr>
        <w:t xml:space="preserve">2) </w:t>
      </w:r>
      <w:r w:rsidR="00684D97">
        <w:rPr>
          <w:sz w:val="28"/>
          <w:szCs w:val="28"/>
        </w:rPr>
        <w:t xml:space="preserve">ФГУП «Почта России» </w:t>
      </w:r>
      <w:r w:rsidRPr="00966977">
        <w:rPr>
          <w:sz w:val="28"/>
          <w:szCs w:val="28"/>
        </w:rPr>
        <w:t xml:space="preserve">– 428000, </w:t>
      </w:r>
      <w:r w:rsidR="00B44D39">
        <w:rPr>
          <w:sz w:val="28"/>
          <w:szCs w:val="28"/>
        </w:rPr>
        <w:t>г.</w:t>
      </w:r>
      <w:r w:rsidRPr="00966977">
        <w:rPr>
          <w:sz w:val="28"/>
          <w:szCs w:val="28"/>
        </w:rPr>
        <w:t xml:space="preserve">Чебоксары, </w:t>
      </w:r>
      <w:r w:rsidR="00E535E9">
        <w:rPr>
          <w:sz w:val="28"/>
          <w:szCs w:val="28"/>
        </w:rPr>
        <w:t>ул.Полковника Валькевича</w:t>
      </w:r>
      <w:r w:rsidR="00E535E9" w:rsidRPr="00966977">
        <w:rPr>
          <w:sz w:val="28"/>
          <w:szCs w:val="28"/>
        </w:rPr>
        <w:t xml:space="preserve">, </w:t>
      </w:r>
      <w:r w:rsidR="00E535E9">
        <w:rPr>
          <w:sz w:val="28"/>
          <w:szCs w:val="28"/>
        </w:rPr>
        <w:t>д.1.</w:t>
      </w:r>
    </w:p>
    <w:p w:rsidR="007F0E9A" w:rsidRDefault="00ED6D07" w:rsidP="005E1B47">
      <w:pPr>
        <w:tabs>
          <w:tab w:val="left" w:pos="6765"/>
        </w:tabs>
        <w:spacing w:line="276" w:lineRule="auto"/>
        <w:ind w:firstLine="0"/>
        <w:rPr>
          <w:sz w:val="28"/>
          <w:szCs w:val="28"/>
        </w:rPr>
      </w:pPr>
      <w:r>
        <w:rPr>
          <w:sz w:val="28"/>
          <w:szCs w:val="28"/>
        </w:rPr>
        <w:tab/>
      </w:r>
    </w:p>
    <w:p w:rsidR="0062432C" w:rsidRPr="004030E7" w:rsidRDefault="009E48F0" w:rsidP="00E53DF4">
      <w:pPr>
        <w:pStyle w:val="1"/>
        <w:numPr>
          <w:ilvl w:val="0"/>
          <w:numId w:val="22"/>
        </w:numPr>
        <w:spacing w:line="276" w:lineRule="auto"/>
        <w:rPr>
          <w:rFonts w:ascii="Times New Roman" w:hAnsi="Times New Roman"/>
          <w:b/>
          <w:sz w:val="28"/>
          <w:szCs w:val="28"/>
        </w:rPr>
      </w:pPr>
      <w:r w:rsidRPr="004030E7">
        <w:rPr>
          <w:rFonts w:ascii="Times New Roman" w:hAnsi="Times New Roman"/>
          <w:b/>
          <w:sz w:val="28"/>
          <w:szCs w:val="28"/>
        </w:rPr>
        <w:t>Заказчик</w:t>
      </w:r>
      <w:r w:rsidR="00355043">
        <w:rPr>
          <w:rFonts w:ascii="Times New Roman" w:hAnsi="Times New Roman"/>
          <w:b/>
          <w:sz w:val="28"/>
          <w:szCs w:val="28"/>
        </w:rPr>
        <w:t xml:space="preserve"> (подразделение Заказчика)</w:t>
      </w:r>
    </w:p>
    <w:p w:rsidR="001A03D6" w:rsidRDefault="005307A7" w:rsidP="000B422A">
      <w:pPr>
        <w:tabs>
          <w:tab w:val="left" w:pos="0"/>
        </w:tabs>
        <w:spacing w:line="276" w:lineRule="auto"/>
        <w:ind w:firstLine="0"/>
        <w:rPr>
          <w:sz w:val="28"/>
          <w:szCs w:val="28"/>
        </w:rPr>
      </w:pPr>
      <w:r>
        <w:rPr>
          <w:sz w:val="28"/>
          <w:szCs w:val="28"/>
        </w:rPr>
        <w:t>А</w:t>
      </w:r>
      <w:r w:rsidR="001F2F5D">
        <w:rPr>
          <w:sz w:val="28"/>
          <w:szCs w:val="28"/>
        </w:rPr>
        <w:t>кционерное общество «Чувашская энергосбытовая компания»</w:t>
      </w:r>
      <w:r w:rsidR="009E48F0" w:rsidRPr="004030E7">
        <w:rPr>
          <w:sz w:val="28"/>
          <w:szCs w:val="28"/>
        </w:rPr>
        <w:t xml:space="preserve"> (далее – Заказчик), адрес: РФ, </w:t>
      </w:r>
      <w:r w:rsidR="001F2F5D">
        <w:rPr>
          <w:sz w:val="28"/>
          <w:szCs w:val="28"/>
        </w:rPr>
        <w:t>Ч</w:t>
      </w:r>
      <w:r w:rsidR="002A7225">
        <w:rPr>
          <w:sz w:val="28"/>
          <w:szCs w:val="28"/>
        </w:rPr>
        <w:t xml:space="preserve">увашская </w:t>
      </w:r>
      <w:r w:rsidR="001F2F5D">
        <w:rPr>
          <w:sz w:val="28"/>
          <w:szCs w:val="28"/>
        </w:rPr>
        <w:t>Р</w:t>
      </w:r>
      <w:r w:rsidR="002A7225">
        <w:rPr>
          <w:sz w:val="28"/>
          <w:szCs w:val="28"/>
        </w:rPr>
        <w:t>еспублика</w:t>
      </w:r>
      <w:r w:rsidR="001F2F5D">
        <w:rPr>
          <w:sz w:val="28"/>
          <w:szCs w:val="28"/>
        </w:rPr>
        <w:t>, г.</w:t>
      </w:r>
      <w:r w:rsidR="00684D97">
        <w:rPr>
          <w:sz w:val="28"/>
          <w:szCs w:val="28"/>
        </w:rPr>
        <w:t xml:space="preserve"> </w:t>
      </w:r>
      <w:r w:rsidR="001F2F5D">
        <w:rPr>
          <w:sz w:val="28"/>
          <w:szCs w:val="28"/>
        </w:rPr>
        <w:t>Чеб</w:t>
      </w:r>
      <w:r>
        <w:rPr>
          <w:sz w:val="28"/>
          <w:szCs w:val="28"/>
        </w:rPr>
        <w:t xml:space="preserve">оксары, ул. </w:t>
      </w:r>
      <w:r w:rsidR="003D3F6A">
        <w:rPr>
          <w:sz w:val="28"/>
          <w:szCs w:val="28"/>
        </w:rPr>
        <w:t>Ф.</w:t>
      </w:r>
      <w:r>
        <w:rPr>
          <w:sz w:val="28"/>
          <w:szCs w:val="28"/>
        </w:rPr>
        <w:t>Гладкова, д.</w:t>
      </w:r>
      <w:r w:rsidR="00684D97">
        <w:rPr>
          <w:sz w:val="28"/>
          <w:szCs w:val="28"/>
        </w:rPr>
        <w:t xml:space="preserve"> </w:t>
      </w:r>
      <w:r w:rsidR="001F2F5D">
        <w:rPr>
          <w:sz w:val="28"/>
          <w:szCs w:val="28"/>
        </w:rPr>
        <w:t>13</w:t>
      </w:r>
      <w:r w:rsidR="00C34589">
        <w:rPr>
          <w:sz w:val="28"/>
          <w:szCs w:val="28"/>
        </w:rPr>
        <w:t xml:space="preserve"> </w:t>
      </w:r>
      <w:r w:rsidR="003D3F6A">
        <w:rPr>
          <w:sz w:val="28"/>
          <w:szCs w:val="28"/>
        </w:rPr>
        <w:t>а</w:t>
      </w:r>
      <w:r w:rsidR="001F2F5D">
        <w:rPr>
          <w:sz w:val="28"/>
          <w:szCs w:val="28"/>
        </w:rPr>
        <w:t>.</w:t>
      </w:r>
      <w:r w:rsidR="009E48F0" w:rsidRPr="004030E7">
        <w:rPr>
          <w:sz w:val="28"/>
          <w:szCs w:val="28"/>
        </w:rPr>
        <w:t xml:space="preserve"> </w:t>
      </w:r>
    </w:p>
    <w:p w:rsidR="007D7E01" w:rsidRDefault="007D7E01" w:rsidP="000B422A">
      <w:pPr>
        <w:tabs>
          <w:tab w:val="left" w:pos="0"/>
        </w:tabs>
        <w:spacing w:line="276" w:lineRule="auto"/>
        <w:ind w:firstLine="0"/>
        <w:rPr>
          <w:sz w:val="28"/>
          <w:szCs w:val="28"/>
        </w:rPr>
      </w:pPr>
    </w:p>
    <w:p w:rsidR="00AC05AD" w:rsidRDefault="009E48F0" w:rsidP="001A03D6">
      <w:pPr>
        <w:numPr>
          <w:ilvl w:val="0"/>
          <w:numId w:val="22"/>
        </w:numPr>
        <w:tabs>
          <w:tab w:val="left" w:pos="0"/>
        </w:tabs>
        <w:spacing w:line="276" w:lineRule="auto"/>
        <w:rPr>
          <w:b/>
          <w:sz w:val="28"/>
          <w:szCs w:val="28"/>
        </w:rPr>
      </w:pPr>
      <w:r w:rsidRPr="004030E7">
        <w:rPr>
          <w:b/>
          <w:sz w:val="28"/>
          <w:szCs w:val="28"/>
        </w:rPr>
        <w:t xml:space="preserve">Цели и задачи. </w:t>
      </w:r>
      <w:r w:rsidR="00355043">
        <w:rPr>
          <w:b/>
          <w:sz w:val="28"/>
          <w:szCs w:val="28"/>
        </w:rPr>
        <w:t>Существующее положение</w:t>
      </w:r>
    </w:p>
    <w:p w:rsidR="00966977" w:rsidRDefault="00966977" w:rsidP="004C126B">
      <w:pPr>
        <w:pStyle w:val="1"/>
        <w:numPr>
          <w:ilvl w:val="0"/>
          <w:numId w:val="0"/>
        </w:numPr>
        <w:spacing w:line="276" w:lineRule="auto"/>
        <w:ind w:firstLine="709"/>
        <w:jc w:val="both"/>
        <w:rPr>
          <w:rFonts w:ascii="Times New Roman" w:hAnsi="Times New Roman"/>
          <w:sz w:val="28"/>
          <w:szCs w:val="28"/>
        </w:rPr>
      </w:pPr>
      <w:r w:rsidRPr="00966977">
        <w:rPr>
          <w:rFonts w:ascii="Times New Roman" w:hAnsi="Times New Roman"/>
          <w:sz w:val="28"/>
          <w:szCs w:val="28"/>
        </w:rPr>
        <w:t>Обеспечени</w:t>
      </w:r>
      <w:r w:rsidR="002E2B03">
        <w:rPr>
          <w:rFonts w:ascii="Times New Roman" w:hAnsi="Times New Roman"/>
          <w:sz w:val="28"/>
          <w:szCs w:val="28"/>
        </w:rPr>
        <w:t>е</w:t>
      </w:r>
      <w:r w:rsidRPr="00966977">
        <w:rPr>
          <w:rFonts w:ascii="Times New Roman" w:hAnsi="Times New Roman"/>
          <w:sz w:val="28"/>
          <w:szCs w:val="28"/>
        </w:rPr>
        <w:t xml:space="preserve"> своевременного изготовления </w:t>
      </w:r>
      <w:r w:rsidR="00562D00">
        <w:rPr>
          <w:rFonts w:ascii="Times New Roman" w:hAnsi="Times New Roman"/>
          <w:sz w:val="28"/>
          <w:szCs w:val="28"/>
        </w:rPr>
        <w:t xml:space="preserve">и доставки </w:t>
      </w:r>
      <w:r w:rsidR="00684D97">
        <w:rPr>
          <w:rFonts w:ascii="Times New Roman" w:hAnsi="Times New Roman"/>
          <w:sz w:val="28"/>
          <w:szCs w:val="28"/>
        </w:rPr>
        <w:t>ПД</w:t>
      </w:r>
      <w:r w:rsidR="00D37F47">
        <w:rPr>
          <w:rFonts w:ascii="Times New Roman" w:hAnsi="Times New Roman"/>
          <w:sz w:val="28"/>
          <w:szCs w:val="28"/>
        </w:rPr>
        <w:t xml:space="preserve"> за потребленные коммунальные услуги</w:t>
      </w:r>
      <w:r w:rsidRPr="00966977">
        <w:rPr>
          <w:rFonts w:ascii="Times New Roman" w:hAnsi="Times New Roman"/>
          <w:sz w:val="28"/>
          <w:szCs w:val="28"/>
        </w:rPr>
        <w:t xml:space="preserve"> и других информационных материалов на бумажных носителях</w:t>
      </w:r>
      <w:r w:rsidR="00D37F47">
        <w:rPr>
          <w:rFonts w:ascii="Times New Roman" w:hAnsi="Times New Roman"/>
          <w:sz w:val="28"/>
          <w:szCs w:val="28"/>
        </w:rPr>
        <w:t xml:space="preserve"> в соответствии с </w:t>
      </w:r>
      <w:r w:rsidR="00D37F47" w:rsidRPr="00D37F47">
        <w:rPr>
          <w:sz w:val="28"/>
          <w:szCs w:val="28"/>
        </w:rPr>
        <w:t xml:space="preserve"> </w:t>
      </w:r>
      <w:r w:rsidR="009E31A0">
        <w:rPr>
          <w:rFonts w:ascii="Times New Roman" w:hAnsi="Times New Roman"/>
          <w:sz w:val="28"/>
          <w:szCs w:val="28"/>
        </w:rPr>
        <w:t>Постановлением Правительства РФ от 06.05.11 № 354</w:t>
      </w:r>
      <w:r w:rsidR="00D37F47">
        <w:rPr>
          <w:rFonts w:ascii="Times New Roman" w:hAnsi="Times New Roman"/>
          <w:sz w:val="28"/>
          <w:szCs w:val="28"/>
        </w:rPr>
        <w:t xml:space="preserve"> «О предоставлении коммунальных услуг собственникам и пользователям помещений в многоквартирных</w:t>
      </w:r>
      <w:r w:rsidR="00A74DC2">
        <w:rPr>
          <w:rFonts w:ascii="Times New Roman" w:hAnsi="Times New Roman"/>
          <w:sz w:val="28"/>
          <w:szCs w:val="28"/>
        </w:rPr>
        <w:t xml:space="preserve"> </w:t>
      </w:r>
      <w:r w:rsidR="00D37F47">
        <w:rPr>
          <w:rFonts w:ascii="Times New Roman" w:hAnsi="Times New Roman"/>
          <w:sz w:val="28"/>
          <w:szCs w:val="28"/>
        </w:rPr>
        <w:t xml:space="preserve">домах и жилых домов» и </w:t>
      </w:r>
      <w:r w:rsidR="009E31A0">
        <w:rPr>
          <w:rFonts w:ascii="Times New Roman" w:hAnsi="Times New Roman"/>
          <w:sz w:val="28"/>
          <w:szCs w:val="28"/>
        </w:rPr>
        <w:t>ФЗ РФ от 27.07.2006 года № 152-ФЗ «О персональных данных».</w:t>
      </w:r>
    </w:p>
    <w:p w:rsidR="007E5FBF" w:rsidRPr="008E1984" w:rsidRDefault="007E5FBF" w:rsidP="008E1984"/>
    <w:p w:rsidR="007E5FBF" w:rsidRPr="008E1984" w:rsidRDefault="00B104FC">
      <w:pPr>
        <w:pStyle w:val="1"/>
        <w:numPr>
          <w:ilvl w:val="0"/>
          <w:numId w:val="22"/>
        </w:numPr>
        <w:spacing w:line="276" w:lineRule="auto"/>
        <w:jc w:val="both"/>
      </w:pPr>
      <w:r w:rsidRPr="007E5FBF">
        <w:rPr>
          <w:rFonts w:ascii="Times New Roman" w:hAnsi="Times New Roman"/>
          <w:b/>
          <w:sz w:val="28"/>
          <w:szCs w:val="28"/>
        </w:rPr>
        <w:t xml:space="preserve">Требования к </w:t>
      </w:r>
      <w:r w:rsidR="00355043" w:rsidRPr="007E5FBF">
        <w:rPr>
          <w:rFonts w:ascii="Times New Roman" w:hAnsi="Times New Roman"/>
          <w:b/>
          <w:sz w:val="28"/>
          <w:szCs w:val="28"/>
        </w:rPr>
        <w:t>закупаемой продукции (технические и иные характеристики)</w:t>
      </w:r>
    </w:p>
    <w:p w:rsidR="007F0E9A" w:rsidRPr="005E1B47" w:rsidRDefault="00195085" w:rsidP="008E1984">
      <w:pPr>
        <w:widowControl w:val="0"/>
        <w:rPr>
          <w:sz w:val="28"/>
          <w:szCs w:val="28"/>
        </w:rPr>
      </w:pPr>
      <w:r>
        <w:rPr>
          <w:sz w:val="28"/>
          <w:szCs w:val="28"/>
        </w:rPr>
        <w:t xml:space="preserve">Печать ПД </w:t>
      </w:r>
      <w:r w:rsidRPr="005E1B47">
        <w:rPr>
          <w:sz w:val="28"/>
          <w:szCs w:val="28"/>
        </w:rPr>
        <w:t xml:space="preserve"> формата</w:t>
      </w:r>
      <w:r>
        <w:rPr>
          <w:sz w:val="28"/>
          <w:szCs w:val="28"/>
        </w:rPr>
        <w:t xml:space="preserve"> А4</w:t>
      </w:r>
      <w:r w:rsidR="00972FF4">
        <w:rPr>
          <w:sz w:val="28"/>
          <w:szCs w:val="28"/>
        </w:rPr>
        <w:t>, и</w:t>
      </w:r>
      <w:r w:rsidR="00690C43" w:rsidRPr="005E1B47">
        <w:rPr>
          <w:sz w:val="28"/>
          <w:szCs w:val="28"/>
        </w:rPr>
        <w:t>зготовление</w:t>
      </w:r>
      <w:r w:rsidR="00972FF4">
        <w:rPr>
          <w:sz w:val="28"/>
          <w:szCs w:val="28"/>
        </w:rPr>
        <w:t xml:space="preserve"> из них</w:t>
      </w:r>
      <w:r w:rsidR="00690C43" w:rsidRPr="005E1B47">
        <w:rPr>
          <w:sz w:val="28"/>
          <w:szCs w:val="28"/>
        </w:rPr>
        <w:t xml:space="preserve"> и транспортная доставка </w:t>
      </w:r>
      <w:r>
        <w:rPr>
          <w:sz w:val="28"/>
          <w:szCs w:val="28"/>
        </w:rPr>
        <w:t xml:space="preserve">бесконвертных почтовых отправлений (далее – БПО) </w:t>
      </w:r>
      <w:r w:rsidR="00690C43" w:rsidRPr="005E1B47">
        <w:rPr>
          <w:sz w:val="28"/>
          <w:szCs w:val="28"/>
        </w:rPr>
        <w:t xml:space="preserve"> до склад</w:t>
      </w:r>
      <w:r w:rsidR="00B44D39">
        <w:rPr>
          <w:sz w:val="28"/>
          <w:szCs w:val="28"/>
        </w:rPr>
        <w:t>ов</w:t>
      </w:r>
      <w:r w:rsidR="00690C43" w:rsidRPr="005E1B47">
        <w:rPr>
          <w:sz w:val="28"/>
          <w:szCs w:val="28"/>
        </w:rPr>
        <w:t xml:space="preserve"> Заказчика в г.Чебоксары должна производиться ежемесячно не </w:t>
      </w:r>
      <w:r w:rsidR="00FD4084">
        <w:rPr>
          <w:sz w:val="28"/>
          <w:szCs w:val="28"/>
        </w:rPr>
        <w:t>позднее</w:t>
      </w:r>
      <w:r w:rsidR="00FD4084" w:rsidRPr="005E1B47">
        <w:rPr>
          <w:sz w:val="28"/>
          <w:szCs w:val="28"/>
        </w:rPr>
        <w:t xml:space="preserve"> </w:t>
      </w:r>
      <w:r w:rsidR="00690C43" w:rsidRPr="005E1B47">
        <w:rPr>
          <w:sz w:val="28"/>
          <w:szCs w:val="28"/>
        </w:rPr>
        <w:t xml:space="preserve">чем за </w:t>
      </w:r>
      <w:r w:rsidR="00735700" w:rsidRPr="00735700">
        <w:rPr>
          <w:sz w:val="28"/>
          <w:szCs w:val="28"/>
        </w:rPr>
        <w:t>2</w:t>
      </w:r>
      <w:r w:rsidR="00690C43" w:rsidRPr="005E1B47">
        <w:rPr>
          <w:sz w:val="28"/>
          <w:szCs w:val="28"/>
        </w:rPr>
        <w:t xml:space="preserve"> календарных дня (</w:t>
      </w:r>
      <w:r w:rsidR="00BA24C1">
        <w:rPr>
          <w:sz w:val="28"/>
          <w:szCs w:val="28"/>
        </w:rPr>
        <w:t>48</w:t>
      </w:r>
      <w:r w:rsidR="00690C43" w:rsidRPr="005E1B47">
        <w:rPr>
          <w:sz w:val="28"/>
          <w:szCs w:val="28"/>
        </w:rPr>
        <w:t xml:space="preserve"> час</w:t>
      </w:r>
      <w:r w:rsidR="00735700" w:rsidRPr="00735700">
        <w:rPr>
          <w:sz w:val="28"/>
          <w:szCs w:val="28"/>
        </w:rPr>
        <w:t>ов</w:t>
      </w:r>
      <w:r w:rsidR="00690C43" w:rsidRPr="005E1B47">
        <w:rPr>
          <w:sz w:val="28"/>
          <w:szCs w:val="28"/>
        </w:rPr>
        <w:t>) с момента получения данных для печати.</w:t>
      </w:r>
    </w:p>
    <w:p w:rsidR="007F0E9A" w:rsidRPr="005E1B47" w:rsidRDefault="00690C43" w:rsidP="005E1B47">
      <w:pPr>
        <w:rPr>
          <w:sz w:val="28"/>
          <w:szCs w:val="28"/>
        </w:rPr>
      </w:pPr>
      <w:r w:rsidRPr="005E1B47">
        <w:rPr>
          <w:sz w:val="28"/>
          <w:szCs w:val="28"/>
        </w:rPr>
        <w:t xml:space="preserve">Оказание ежемесячных услуг по печати </w:t>
      </w:r>
      <w:r w:rsidR="00972FF4">
        <w:rPr>
          <w:sz w:val="28"/>
          <w:szCs w:val="28"/>
        </w:rPr>
        <w:t>ПД</w:t>
      </w:r>
      <w:r w:rsidRPr="005E1B47">
        <w:rPr>
          <w:sz w:val="28"/>
          <w:szCs w:val="28"/>
        </w:rPr>
        <w:t xml:space="preserve"> формата</w:t>
      </w:r>
      <w:r w:rsidR="007B0876">
        <w:rPr>
          <w:sz w:val="28"/>
          <w:szCs w:val="28"/>
        </w:rPr>
        <w:t xml:space="preserve"> А4</w:t>
      </w:r>
      <w:r w:rsidRPr="005E1B47">
        <w:rPr>
          <w:sz w:val="28"/>
          <w:szCs w:val="28"/>
        </w:rPr>
        <w:t>, формировани</w:t>
      </w:r>
      <w:r w:rsidR="00972FF4">
        <w:rPr>
          <w:sz w:val="28"/>
          <w:szCs w:val="28"/>
        </w:rPr>
        <w:t>ю</w:t>
      </w:r>
      <w:r w:rsidRPr="005E1B47">
        <w:rPr>
          <w:sz w:val="28"/>
          <w:szCs w:val="28"/>
        </w:rPr>
        <w:t xml:space="preserve"> из них  бесконвертных почтовых  отправлений и осуществлени</w:t>
      </w:r>
      <w:r w:rsidR="00972FF4">
        <w:rPr>
          <w:sz w:val="28"/>
          <w:szCs w:val="28"/>
        </w:rPr>
        <w:t>ю</w:t>
      </w:r>
      <w:r w:rsidRPr="005E1B47">
        <w:rPr>
          <w:sz w:val="28"/>
          <w:szCs w:val="28"/>
        </w:rPr>
        <w:t xml:space="preserve"> доставки до складов  Заказчика (далее –Услуги</w:t>
      </w:r>
      <w:r w:rsidR="00B44D39">
        <w:rPr>
          <w:sz w:val="28"/>
          <w:szCs w:val="28"/>
        </w:rPr>
        <w:t>)</w:t>
      </w:r>
      <w:r w:rsidR="00972FF4" w:rsidRPr="00972FF4">
        <w:rPr>
          <w:b/>
          <w:sz w:val="28"/>
          <w:szCs w:val="28"/>
        </w:rPr>
        <w:t xml:space="preserve"> </w:t>
      </w:r>
      <w:r w:rsidR="00972FF4">
        <w:rPr>
          <w:b/>
          <w:sz w:val="28"/>
          <w:szCs w:val="28"/>
        </w:rPr>
        <w:t>включае</w:t>
      </w:r>
      <w:r w:rsidR="00972FF4" w:rsidRPr="005E1B47">
        <w:rPr>
          <w:b/>
          <w:sz w:val="28"/>
          <w:szCs w:val="28"/>
        </w:rPr>
        <w:t>т в себя следующее:</w:t>
      </w:r>
    </w:p>
    <w:p w:rsidR="007B0C57" w:rsidRPr="005E1B47" w:rsidRDefault="00690C43" w:rsidP="008E1984">
      <w:pPr>
        <w:pStyle w:val="20"/>
        <w:numPr>
          <w:ilvl w:val="0"/>
          <w:numId w:val="35"/>
        </w:numPr>
        <w:ind w:left="1134"/>
        <w:rPr>
          <w:b w:val="0"/>
          <w:sz w:val="28"/>
          <w:szCs w:val="28"/>
        </w:rPr>
      </w:pPr>
      <w:r w:rsidRPr="005E1B47">
        <w:rPr>
          <w:b w:val="0"/>
          <w:sz w:val="28"/>
          <w:szCs w:val="28"/>
        </w:rPr>
        <w:t>получение от Заказчика данных для печати ПД</w:t>
      </w:r>
      <w:r w:rsidR="007E5FBF">
        <w:rPr>
          <w:b w:val="0"/>
          <w:sz w:val="28"/>
          <w:szCs w:val="28"/>
        </w:rPr>
        <w:t>;</w:t>
      </w:r>
    </w:p>
    <w:p w:rsidR="007B0C57" w:rsidRPr="005E1B47" w:rsidRDefault="00690C43" w:rsidP="008E1984">
      <w:pPr>
        <w:pStyle w:val="20"/>
        <w:numPr>
          <w:ilvl w:val="0"/>
          <w:numId w:val="35"/>
        </w:numPr>
        <w:ind w:left="1134"/>
        <w:rPr>
          <w:b w:val="0"/>
          <w:sz w:val="28"/>
          <w:szCs w:val="28"/>
        </w:rPr>
      </w:pPr>
      <w:r w:rsidRPr="005E1B47">
        <w:rPr>
          <w:b w:val="0"/>
          <w:sz w:val="28"/>
          <w:szCs w:val="28"/>
        </w:rPr>
        <w:t>печать ПД</w:t>
      </w:r>
      <w:r w:rsidR="007E5FBF">
        <w:rPr>
          <w:b w:val="0"/>
          <w:sz w:val="28"/>
          <w:szCs w:val="28"/>
        </w:rPr>
        <w:t>;</w:t>
      </w:r>
    </w:p>
    <w:p w:rsidR="007B0C57" w:rsidRPr="005E1B47" w:rsidRDefault="00690C43" w:rsidP="008E1984">
      <w:pPr>
        <w:pStyle w:val="20"/>
        <w:numPr>
          <w:ilvl w:val="0"/>
          <w:numId w:val="35"/>
        </w:numPr>
        <w:ind w:left="1134"/>
        <w:rPr>
          <w:b w:val="0"/>
          <w:sz w:val="28"/>
          <w:szCs w:val="28"/>
        </w:rPr>
      </w:pPr>
      <w:r w:rsidRPr="005E1B47">
        <w:rPr>
          <w:b w:val="0"/>
          <w:sz w:val="28"/>
          <w:szCs w:val="28"/>
        </w:rPr>
        <w:t xml:space="preserve">формирование </w:t>
      </w:r>
      <w:r w:rsidR="00972FF4">
        <w:rPr>
          <w:b w:val="0"/>
          <w:sz w:val="28"/>
          <w:szCs w:val="28"/>
        </w:rPr>
        <w:t>БПО</w:t>
      </w:r>
      <w:r w:rsidRPr="005E1B47">
        <w:rPr>
          <w:b w:val="0"/>
          <w:sz w:val="28"/>
          <w:szCs w:val="28"/>
        </w:rPr>
        <w:t xml:space="preserve"> (фальцевание)</w:t>
      </w:r>
      <w:r w:rsidR="007E5FBF">
        <w:rPr>
          <w:b w:val="0"/>
          <w:sz w:val="28"/>
          <w:szCs w:val="28"/>
        </w:rPr>
        <w:t>;</w:t>
      </w:r>
    </w:p>
    <w:p w:rsidR="007B0C57" w:rsidRPr="005E1B47" w:rsidRDefault="00690C43" w:rsidP="008E1984">
      <w:pPr>
        <w:pStyle w:val="20"/>
        <w:numPr>
          <w:ilvl w:val="0"/>
          <w:numId w:val="35"/>
        </w:numPr>
        <w:ind w:left="1134"/>
        <w:rPr>
          <w:b w:val="0"/>
          <w:sz w:val="28"/>
          <w:szCs w:val="28"/>
        </w:rPr>
      </w:pPr>
      <w:r w:rsidRPr="005E1B47">
        <w:rPr>
          <w:b w:val="0"/>
          <w:sz w:val="28"/>
          <w:szCs w:val="28"/>
        </w:rPr>
        <w:t>оформление сопроводительной документации</w:t>
      </w:r>
      <w:r w:rsidR="007E5FBF">
        <w:rPr>
          <w:b w:val="0"/>
          <w:sz w:val="28"/>
          <w:szCs w:val="28"/>
        </w:rPr>
        <w:t>;</w:t>
      </w:r>
    </w:p>
    <w:p w:rsidR="007B0C57" w:rsidRPr="005E1B47" w:rsidRDefault="00690C43" w:rsidP="008E1984">
      <w:pPr>
        <w:pStyle w:val="20"/>
        <w:numPr>
          <w:ilvl w:val="0"/>
          <w:numId w:val="35"/>
        </w:numPr>
        <w:ind w:left="1134"/>
        <w:rPr>
          <w:b w:val="0"/>
          <w:sz w:val="28"/>
          <w:szCs w:val="28"/>
        </w:rPr>
      </w:pPr>
      <w:r w:rsidRPr="005E1B47">
        <w:rPr>
          <w:b w:val="0"/>
          <w:sz w:val="28"/>
          <w:szCs w:val="28"/>
        </w:rPr>
        <w:t>сортировка и упаковка готовых БПО</w:t>
      </w:r>
      <w:r w:rsidR="007E5FBF">
        <w:rPr>
          <w:b w:val="0"/>
          <w:sz w:val="28"/>
          <w:szCs w:val="28"/>
        </w:rPr>
        <w:t>;</w:t>
      </w:r>
    </w:p>
    <w:p w:rsidR="007B0C57" w:rsidRPr="005E1B47" w:rsidRDefault="00690C43" w:rsidP="008E1984">
      <w:pPr>
        <w:pStyle w:val="20"/>
        <w:numPr>
          <w:ilvl w:val="0"/>
          <w:numId w:val="35"/>
        </w:numPr>
        <w:ind w:left="1134"/>
        <w:rPr>
          <w:b w:val="0"/>
          <w:sz w:val="28"/>
          <w:szCs w:val="28"/>
        </w:rPr>
      </w:pPr>
      <w:r w:rsidRPr="005E1B47">
        <w:rPr>
          <w:b w:val="0"/>
          <w:sz w:val="28"/>
          <w:szCs w:val="28"/>
        </w:rPr>
        <w:t>доставку БПО в склады Заказчика и их разгрузку.</w:t>
      </w:r>
    </w:p>
    <w:p w:rsidR="006F5565" w:rsidRPr="005E1B47" w:rsidRDefault="00690C43" w:rsidP="006F5565">
      <w:pPr>
        <w:pStyle w:val="20"/>
        <w:numPr>
          <w:ilvl w:val="0"/>
          <w:numId w:val="0"/>
        </w:numPr>
        <w:tabs>
          <w:tab w:val="left" w:pos="851"/>
        </w:tabs>
        <w:ind w:firstLine="567"/>
        <w:rPr>
          <w:b w:val="0"/>
          <w:sz w:val="28"/>
          <w:szCs w:val="28"/>
        </w:rPr>
      </w:pPr>
      <w:r w:rsidRPr="005E1B47">
        <w:rPr>
          <w:b w:val="0"/>
          <w:sz w:val="28"/>
          <w:szCs w:val="28"/>
        </w:rPr>
        <w:lastRenderedPageBreak/>
        <w:t>Участник уведомляет о дате и времени доставки не позднее чем за 24 часа до факта доставки.</w:t>
      </w:r>
    </w:p>
    <w:p w:rsidR="006F5565" w:rsidRPr="005E1B47" w:rsidRDefault="00690C43" w:rsidP="006F5565">
      <w:pPr>
        <w:pStyle w:val="20"/>
        <w:numPr>
          <w:ilvl w:val="0"/>
          <w:numId w:val="0"/>
        </w:numPr>
        <w:tabs>
          <w:tab w:val="left" w:pos="851"/>
        </w:tabs>
        <w:ind w:firstLine="567"/>
        <w:jc w:val="both"/>
        <w:rPr>
          <w:rFonts w:eastAsiaTheme="minorHAnsi"/>
          <w:b w:val="0"/>
          <w:color w:val="000000"/>
          <w:sz w:val="28"/>
          <w:szCs w:val="28"/>
          <w:lang w:eastAsia="en-US"/>
        </w:rPr>
      </w:pPr>
      <w:r w:rsidRPr="005E1B47">
        <w:rPr>
          <w:rFonts w:eastAsiaTheme="minorHAnsi"/>
          <w:b w:val="0"/>
          <w:color w:val="000000"/>
          <w:sz w:val="28"/>
          <w:szCs w:val="28"/>
          <w:lang w:eastAsia="en-US"/>
        </w:rPr>
        <w:t>Руководствуясь положениями Федерального закона № 152-ФЗ от 27 июля 2006 г. «О персональных данных», Федерального закона № 149-ФЗ от 27 июля 2006 г. «Об информации, информационных технологиях и о защите информации», Федерального закона № 63-ФЗ от 06.04.2011 «Об электронной подписи», Постановления Правительства Российской Федерации № 1119 от 01 ноября 2012 г. «Об утверждении требований к защите персональных данных при их обработке в информационных системах персональных данных», Постановления Правительства Российской Федерации № 687 от 15.09.2008 г. «Об утверждении Положения об особенностях обработки персональных данных, осуществляемой без использования средств автоматизации», Участник должен обеспечивать защиту персональных данных, используемых для оказании услуг по договору возмездного оказания услуг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7F0E9A" w:rsidRPr="005E1B47" w:rsidRDefault="00690C43" w:rsidP="005E1B47">
      <w:pPr>
        <w:tabs>
          <w:tab w:val="left" w:pos="993"/>
        </w:tabs>
        <w:spacing w:line="276" w:lineRule="auto"/>
        <w:rPr>
          <w:sz w:val="28"/>
          <w:szCs w:val="28"/>
        </w:rPr>
      </w:pPr>
      <w:r w:rsidRPr="005E1B47">
        <w:rPr>
          <w:sz w:val="28"/>
          <w:szCs w:val="28"/>
        </w:rPr>
        <w:t xml:space="preserve">По требованию Заказчика (ориентировочно ежемесячно) производится цветовыделение открытого клапана </w:t>
      </w:r>
      <w:r w:rsidR="00972FF4">
        <w:rPr>
          <w:sz w:val="28"/>
          <w:szCs w:val="28"/>
        </w:rPr>
        <w:t>БПО</w:t>
      </w:r>
      <w:r w:rsidRPr="005E1B47">
        <w:rPr>
          <w:sz w:val="28"/>
          <w:szCs w:val="28"/>
        </w:rPr>
        <w:t>, для отождествления Потребителя по принципу – добросовестный плательщик или должник.</w:t>
      </w:r>
    </w:p>
    <w:p w:rsidR="00721DC1" w:rsidRDefault="005956BC" w:rsidP="00E53DF4">
      <w:pPr>
        <w:tabs>
          <w:tab w:val="left" w:pos="993"/>
        </w:tabs>
        <w:spacing w:line="276" w:lineRule="auto"/>
        <w:rPr>
          <w:sz w:val="28"/>
          <w:szCs w:val="28"/>
        </w:rPr>
      </w:pPr>
      <w:r w:rsidRPr="005956BC">
        <w:rPr>
          <w:sz w:val="28"/>
          <w:szCs w:val="28"/>
        </w:rPr>
        <w:t xml:space="preserve">При оказании услуг Исполнитель несет затраты </w:t>
      </w:r>
      <w:r w:rsidR="00EC299F">
        <w:rPr>
          <w:sz w:val="28"/>
          <w:szCs w:val="28"/>
        </w:rPr>
        <w:t>по организации защищенного канала связи для передачи данных и сервера для их хранения,</w:t>
      </w:r>
      <w:r w:rsidR="000E618D">
        <w:rPr>
          <w:sz w:val="28"/>
          <w:szCs w:val="28"/>
        </w:rPr>
        <w:t xml:space="preserve"> </w:t>
      </w:r>
      <w:r w:rsidRPr="005956BC">
        <w:rPr>
          <w:sz w:val="28"/>
          <w:szCs w:val="28"/>
        </w:rPr>
        <w:t>закупке материалов (бумаги и других расходных материалов), упаковочной тары, упаковке печатной продукции, оформлению сопроводительной документации, погрузке и доставке, разгрузке печатной продукции в точке доставки, которые, наряду с прочими затратами включены в стоимость изделия.</w:t>
      </w:r>
    </w:p>
    <w:p w:rsidR="005956BC" w:rsidRDefault="005956BC" w:rsidP="00E53DF4">
      <w:pPr>
        <w:tabs>
          <w:tab w:val="left" w:pos="993"/>
        </w:tabs>
        <w:spacing w:line="276" w:lineRule="auto"/>
        <w:rPr>
          <w:sz w:val="28"/>
          <w:szCs w:val="28"/>
        </w:rPr>
      </w:pPr>
      <w:r w:rsidRPr="005956BC">
        <w:rPr>
          <w:sz w:val="28"/>
          <w:szCs w:val="28"/>
        </w:rPr>
        <w:t>В случае необходимости, в связи с изменением законодательства или в результате вступления в силу нормативных документов, регулирующих формат или структуру платежного документа, или по причине программно-технических изменений при формировании платежного документа, требования к макету платежного документа, его структуре, формату, формату передачи данных, зафиксированные в данном Техническом требовании, могут быть по решению Заказчика изменены в течение срока действия договора. В случае изменения упомянутых выше требований, Заказчик обязан письменно уведомить об этом Исполнителя и согласовать с ним эти изменения.</w:t>
      </w:r>
    </w:p>
    <w:p w:rsidR="00503E96" w:rsidRDefault="00503E96" w:rsidP="00E53DF4">
      <w:pPr>
        <w:tabs>
          <w:tab w:val="left" w:pos="993"/>
        </w:tabs>
        <w:spacing w:line="276" w:lineRule="auto"/>
        <w:rPr>
          <w:sz w:val="28"/>
          <w:szCs w:val="28"/>
        </w:rPr>
      </w:pPr>
    </w:p>
    <w:p w:rsidR="007F0E9A" w:rsidRDefault="00144244" w:rsidP="005E1B47">
      <w:pPr>
        <w:tabs>
          <w:tab w:val="left" w:pos="993"/>
          <w:tab w:val="left" w:pos="9450"/>
        </w:tabs>
        <w:spacing w:line="276" w:lineRule="auto"/>
        <w:rPr>
          <w:b/>
          <w:sz w:val="28"/>
          <w:szCs w:val="28"/>
        </w:rPr>
      </w:pPr>
      <w:r>
        <w:rPr>
          <w:b/>
          <w:sz w:val="28"/>
          <w:szCs w:val="28"/>
        </w:rPr>
        <w:t>4</w:t>
      </w:r>
      <w:r w:rsidR="00217128">
        <w:rPr>
          <w:b/>
          <w:sz w:val="28"/>
          <w:szCs w:val="28"/>
        </w:rPr>
        <w:t>.1</w:t>
      </w:r>
      <w:r>
        <w:rPr>
          <w:b/>
          <w:sz w:val="28"/>
          <w:szCs w:val="28"/>
        </w:rPr>
        <w:t xml:space="preserve">. </w:t>
      </w:r>
      <w:r w:rsidRPr="00144244">
        <w:rPr>
          <w:b/>
          <w:sz w:val="28"/>
          <w:szCs w:val="28"/>
        </w:rPr>
        <w:t xml:space="preserve">Общие требования к </w:t>
      </w:r>
      <w:r w:rsidR="002258C0">
        <w:rPr>
          <w:b/>
          <w:sz w:val="28"/>
          <w:szCs w:val="28"/>
        </w:rPr>
        <w:t>формированию</w:t>
      </w:r>
      <w:r w:rsidR="002258C0" w:rsidRPr="00144244">
        <w:rPr>
          <w:b/>
          <w:sz w:val="28"/>
          <w:szCs w:val="28"/>
        </w:rPr>
        <w:t xml:space="preserve"> </w:t>
      </w:r>
      <w:r w:rsidRPr="00144244">
        <w:rPr>
          <w:b/>
          <w:sz w:val="28"/>
          <w:szCs w:val="28"/>
        </w:rPr>
        <w:t>электронных образов ПД</w:t>
      </w:r>
      <w:r w:rsidR="000E618D">
        <w:rPr>
          <w:b/>
          <w:sz w:val="28"/>
          <w:szCs w:val="28"/>
        </w:rPr>
        <w:tab/>
      </w:r>
    </w:p>
    <w:p w:rsidR="00C53DD2" w:rsidRPr="005E1B47" w:rsidRDefault="00690C43" w:rsidP="00C53DD2">
      <w:pPr>
        <w:tabs>
          <w:tab w:val="left" w:pos="426"/>
        </w:tabs>
        <w:ind w:firstLine="426"/>
        <w:rPr>
          <w:rFonts w:eastAsia="Calibri"/>
          <w:color w:val="000000" w:themeColor="text1"/>
          <w:sz w:val="28"/>
          <w:szCs w:val="28"/>
        </w:rPr>
      </w:pPr>
      <w:r w:rsidRPr="005E1B47">
        <w:rPr>
          <w:rFonts w:eastAsia="Calibri"/>
          <w:sz w:val="28"/>
          <w:szCs w:val="28"/>
        </w:rPr>
        <w:t xml:space="preserve">Файлы, содержащие персональные данные, передаются Заказчиком и принимается Исполнителем через защищенный канал связи, организуемым Исполнителем и удовлетворяющий </w:t>
      </w:r>
      <w:r w:rsidRPr="005E1B47">
        <w:rPr>
          <w:rFonts w:eastAsia="Calibri"/>
          <w:color w:val="000000" w:themeColor="text1"/>
          <w:sz w:val="28"/>
          <w:szCs w:val="28"/>
        </w:rPr>
        <w:t>требованиям законодательства РФ.</w:t>
      </w:r>
    </w:p>
    <w:p w:rsidR="00144244" w:rsidRDefault="00144244" w:rsidP="005956BC">
      <w:pPr>
        <w:tabs>
          <w:tab w:val="left" w:pos="993"/>
        </w:tabs>
        <w:spacing w:line="276" w:lineRule="auto"/>
        <w:rPr>
          <w:sz w:val="28"/>
          <w:szCs w:val="28"/>
        </w:rPr>
      </w:pPr>
      <w:r w:rsidRPr="00144244">
        <w:rPr>
          <w:sz w:val="28"/>
          <w:szCs w:val="28"/>
        </w:rPr>
        <w:t xml:space="preserve">Заказчик осуществляет выгрузку данных в соответствии </w:t>
      </w:r>
      <w:r>
        <w:rPr>
          <w:sz w:val="28"/>
          <w:szCs w:val="28"/>
        </w:rPr>
        <w:t>с настоящим Техническим</w:t>
      </w:r>
      <w:r w:rsidR="00E535E9">
        <w:rPr>
          <w:sz w:val="28"/>
          <w:szCs w:val="28"/>
        </w:rPr>
        <w:t>и</w:t>
      </w:r>
      <w:r>
        <w:rPr>
          <w:sz w:val="28"/>
          <w:szCs w:val="28"/>
        </w:rPr>
        <w:t xml:space="preserve"> </w:t>
      </w:r>
      <w:r w:rsidRPr="00144244">
        <w:rPr>
          <w:sz w:val="28"/>
          <w:szCs w:val="28"/>
        </w:rPr>
        <w:t>требовани</w:t>
      </w:r>
      <w:r w:rsidR="00E535E9">
        <w:rPr>
          <w:sz w:val="28"/>
          <w:szCs w:val="28"/>
        </w:rPr>
        <w:t>ями</w:t>
      </w:r>
      <w:r w:rsidRPr="00144244">
        <w:rPr>
          <w:sz w:val="28"/>
          <w:szCs w:val="28"/>
        </w:rPr>
        <w:t>.</w:t>
      </w:r>
    </w:p>
    <w:p w:rsidR="00144244" w:rsidRDefault="00144244" w:rsidP="00144244">
      <w:pPr>
        <w:tabs>
          <w:tab w:val="left" w:pos="993"/>
        </w:tabs>
        <w:spacing w:line="276" w:lineRule="auto"/>
        <w:rPr>
          <w:sz w:val="28"/>
          <w:szCs w:val="28"/>
        </w:rPr>
      </w:pPr>
      <w:r w:rsidRPr="00144244">
        <w:rPr>
          <w:sz w:val="28"/>
          <w:szCs w:val="28"/>
        </w:rPr>
        <w:t>Внесение Заказчиком изменений в</w:t>
      </w:r>
      <w:r w:rsidR="00C30F66">
        <w:rPr>
          <w:sz w:val="28"/>
          <w:szCs w:val="28"/>
        </w:rPr>
        <w:t xml:space="preserve"> структуру передаваемых данных и макета и/или алгоритма формирования</w:t>
      </w:r>
      <w:r w:rsidRPr="00144244">
        <w:rPr>
          <w:sz w:val="28"/>
          <w:szCs w:val="28"/>
        </w:rPr>
        <w:t xml:space="preserve"> </w:t>
      </w:r>
      <w:r w:rsidR="00132968">
        <w:rPr>
          <w:sz w:val="28"/>
          <w:szCs w:val="28"/>
        </w:rPr>
        <w:t xml:space="preserve">ПД </w:t>
      </w:r>
      <w:r w:rsidRPr="00144244">
        <w:rPr>
          <w:sz w:val="28"/>
          <w:szCs w:val="28"/>
        </w:rPr>
        <w:t>может производиться не чаще одного раза в</w:t>
      </w:r>
      <w:r w:rsidR="00DA5756">
        <w:rPr>
          <w:sz w:val="28"/>
          <w:szCs w:val="28"/>
        </w:rPr>
        <w:t xml:space="preserve"> </w:t>
      </w:r>
      <w:r w:rsidR="00DA5756">
        <w:rPr>
          <w:sz w:val="28"/>
          <w:szCs w:val="28"/>
        </w:rPr>
        <w:lastRenderedPageBreak/>
        <w:t>месяц</w:t>
      </w:r>
      <w:r>
        <w:rPr>
          <w:sz w:val="28"/>
          <w:szCs w:val="28"/>
        </w:rPr>
        <w:t xml:space="preserve"> </w:t>
      </w:r>
      <w:r w:rsidRPr="00144244">
        <w:rPr>
          <w:sz w:val="28"/>
          <w:szCs w:val="28"/>
        </w:rPr>
        <w:t xml:space="preserve">и должно отражаться в </w:t>
      </w:r>
      <w:r>
        <w:rPr>
          <w:sz w:val="28"/>
          <w:szCs w:val="28"/>
        </w:rPr>
        <w:t>заказе</w:t>
      </w:r>
      <w:r w:rsidRPr="00144244">
        <w:rPr>
          <w:sz w:val="28"/>
          <w:szCs w:val="28"/>
        </w:rPr>
        <w:t xml:space="preserve"> Заказчика, которое направляется Исполнителю</w:t>
      </w:r>
      <w:r w:rsidR="00DA5756">
        <w:rPr>
          <w:sz w:val="28"/>
          <w:szCs w:val="28"/>
        </w:rPr>
        <w:t xml:space="preserve">, не позднее, чем за </w:t>
      </w:r>
      <w:r w:rsidR="00E8378B">
        <w:rPr>
          <w:sz w:val="28"/>
          <w:szCs w:val="28"/>
        </w:rPr>
        <w:t>5</w:t>
      </w:r>
      <w:r w:rsidR="00DA5756">
        <w:rPr>
          <w:sz w:val="28"/>
          <w:szCs w:val="28"/>
        </w:rPr>
        <w:t xml:space="preserve"> (</w:t>
      </w:r>
      <w:r w:rsidR="00E8378B">
        <w:rPr>
          <w:sz w:val="28"/>
          <w:szCs w:val="28"/>
        </w:rPr>
        <w:t>пять</w:t>
      </w:r>
      <w:r w:rsidR="00DA5756">
        <w:rPr>
          <w:sz w:val="28"/>
          <w:szCs w:val="28"/>
        </w:rPr>
        <w:t>) рабочих дней до печати</w:t>
      </w:r>
      <w:r w:rsidRPr="00144244">
        <w:rPr>
          <w:sz w:val="28"/>
          <w:szCs w:val="28"/>
        </w:rPr>
        <w:t xml:space="preserve">. Исполнитель производит группировку по файлам и сортировку образов ПД в соответствии с </w:t>
      </w:r>
      <w:r w:rsidR="00D30582">
        <w:rPr>
          <w:sz w:val="28"/>
          <w:szCs w:val="28"/>
        </w:rPr>
        <w:t>ТТ</w:t>
      </w:r>
      <w:r w:rsidR="00706409" w:rsidRPr="00144244">
        <w:rPr>
          <w:sz w:val="28"/>
          <w:szCs w:val="28"/>
        </w:rPr>
        <w:t xml:space="preserve"> </w:t>
      </w:r>
      <w:r w:rsidRPr="00144244">
        <w:rPr>
          <w:sz w:val="28"/>
          <w:szCs w:val="28"/>
        </w:rPr>
        <w:t>Заказчика.</w:t>
      </w:r>
    </w:p>
    <w:p w:rsidR="00144244" w:rsidRPr="00BB4AAB" w:rsidRDefault="00144244" w:rsidP="00144244">
      <w:pPr>
        <w:tabs>
          <w:tab w:val="left" w:pos="993"/>
        </w:tabs>
        <w:spacing w:line="276" w:lineRule="auto"/>
        <w:rPr>
          <w:sz w:val="28"/>
          <w:szCs w:val="28"/>
        </w:rPr>
      </w:pPr>
      <w:r w:rsidRPr="00BB4AAB">
        <w:rPr>
          <w:sz w:val="28"/>
          <w:szCs w:val="28"/>
        </w:rPr>
        <w:t xml:space="preserve">Исполнитель анализирует переданные </w:t>
      </w:r>
      <w:r w:rsidR="003812C8" w:rsidRPr="00BB4AAB">
        <w:rPr>
          <w:sz w:val="28"/>
          <w:szCs w:val="28"/>
        </w:rPr>
        <w:t xml:space="preserve">файлы </w:t>
      </w:r>
      <w:r w:rsidRPr="00BB4AAB">
        <w:rPr>
          <w:sz w:val="28"/>
          <w:szCs w:val="28"/>
        </w:rPr>
        <w:t>и группирует печатные образы ПД в зависимости от типа доставщика</w:t>
      </w:r>
      <w:r w:rsidR="004C287D" w:rsidRPr="00BB4AAB">
        <w:rPr>
          <w:sz w:val="28"/>
          <w:szCs w:val="28"/>
        </w:rPr>
        <w:t>:</w:t>
      </w:r>
    </w:p>
    <w:p w:rsidR="0088446C" w:rsidRPr="0088446C" w:rsidRDefault="003715FE" w:rsidP="00F40B14">
      <w:pPr>
        <w:tabs>
          <w:tab w:val="left" w:pos="851"/>
        </w:tabs>
        <w:ind w:left="851" w:hanging="284"/>
        <w:rPr>
          <w:sz w:val="28"/>
          <w:szCs w:val="28"/>
        </w:rPr>
      </w:pPr>
      <w:r>
        <w:rPr>
          <w:sz w:val="28"/>
          <w:szCs w:val="28"/>
        </w:rPr>
        <w:t>1)</w:t>
      </w:r>
      <w:r>
        <w:rPr>
          <w:sz w:val="28"/>
          <w:szCs w:val="28"/>
        </w:rPr>
        <w:tab/>
        <w:t>Доставщиком являются</w:t>
      </w:r>
      <w:r w:rsidR="0088446C">
        <w:rPr>
          <w:sz w:val="28"/>
          <w:szCs w:val="28"/>
        </w:rPr>
        <w:t xml:space="preserve"> М</w:t>
      </w:r>
      <w:r w:rsidR="0088446C" w:rsidRPr="0088446C">
        <w:rPr>
          <w:sz w:val="28"/>
          <w:szCs w:val="28"/>
        </w:rPr>
        <w:t>ежрайонные отделения и Дирекция оказания услуг ЖКХ Заказчика</w:t>
      </w:r>
      <w:r w:rsidR="0088446C">
        <w:rPr>
          <w:sz w:val="28"/>
          <w:szCs w:val="28"/>
        </w:rPr>
        <w:t xml:space="preserve"> – ТИП 1</w:t>
      </w:r>
      <w:r w:rsidR="0088446C" w:rsidRPr="0088446C">
        <w:rPr>
          <w:sz w:val="28"/>
          <w:szCs w:val="28"/>
        </w:rPr>
        <w:t>;</w:t>
      </w:r>
    </w:p>
    <w:p w:rsidR="003D2CA7" w:rsidRPr="003D2CA7" w:rsidRDefault="0088446C" w:rsidP="0088446C">
      <w:pPr>
        <w:tabs>
          <w:tab w:val="left" w:pos="851"/>
        </w:tabs>
        <w:ind w:left="851" w:hanging="284"/>
        <w:rPr>
          <w:sz w:val="28"/>
          <w:szCs w:val="28"/>
        </w:rPr>
      </w:pPr>
      <w:r w:rsidRPr="00BB4AAB">
        <w:rPr>
          <w:sz w:val="28"/>
          <w:szCs w:val="28"/>
        </w:rPr>
        <w:t>2)</w:t>
      </w:r>
      <w:r w:rsidRPr="00BB4AAB">
        <w:rPr>
          <w:sz w:val="28"/>
          <w:szCs w:val="28"/>
        </w:rPr>
        <w:tab/>
        <w:t>Доставщиком является ФГУП «Почта России».</w:t>
      </w:r>
      <w:r w:rsidR="001C266F" w:rsidRPr="00BB4AAB">
        <w:rPr>
          <w:sz w:val="28"/>
          <w:szCs w:val="28"/>
        </w:rPr>
        <w:t>-</w:t>
      </w:r>
      <w:r w:rsidR="003D2CA7" w:rsidRPr="00BB4AAB">
        <w:rPr>
          <w:sz w:val="28"/>
          <w:szCs w:val="28"/>
        </w:rPr>
        <w:t xml:space="preserve"> ПД, распространяемые ФГУП «Почта России» - 428000, г.Чебоксары, ул.Полковника Валькевича, дом 1 (</w:t>
      </w:r>
      <w:r w:rsidR="00134CA3" w:rsidRPr="00BB4AAB">
        <w:rPr>
          <w:sz w:val="28"/>
          <w:szCs w:val="28"/>
        </w:rPr>
        <w:t>Сортировочный пункт Почты России</w:t>
      </w:r>
      <w:r w:rsidR="00120F47" w:rsidRPr="00BB4AAB">
        <w:rPr>
          <w:sz w:val="28"/>
          <w:szCs w:val="28"/>
        </w:rPr>
        <w:t>)</w:t>
      </w:r>
      <w:r w:rsidRPr="00BB4AAB">
        <w:rPr>
          <w:sz w:val="28"/>
          <w:szCs w:val="28"/>
        </w:rPr>
        <w:t xml:space="preserve"> </w:t>
      </w:r>
      <w:r w:rsidR="003715FE">
        <w:rPr>
          <w:sz w:val="28"/>
          <w:szCs w:val="28"/>
        </w:rPr>
        <w:t xml:space="preserve">- </w:t>
      </w:r>
      <w:r w:rsidRPr="00BB4AAB">
        <w:rPr>
          <w:sz w:val="28"/>
          <w:szCs w:val="28"/>
        </w:rPr>
        <w:t>ТИП 2</w:t>
      </w:r>
      <w:r w:rsidR="003D2CA7" w:rsidRPr="00BB4AAB">
        <w:rPr>
          <w:sz w:val="28"/>
          <w:szCs w:val="28"/>
        </w:rPr>
        <w:t>.</w:t>
      </w:r>
      <w:r w:rsidR="003D2CA7" w:rsidRPr="003D2CA7">
        <w:rPr>
          <w:sz w:val="28"/>
          <w:szCs w:val="28"/>
        </w:rPr>
        <w:t xml:space="preserve"> </w:t>
      </w:r>
    </w:p>
    <w:p w:rsidR="004C287D" w:rsidRPr="00C92A78" w:rsidRDefault="004C287D" w:rsidP="004C287D">
      <w:pPr>
        <w:tabs>
          <w:tab w:val="left" w:pos="993"/>
        </w:tabs>
        <w:spacing w:line="276" w:lineRule="auto"/>
        <w:rPr>
          <w:sz w:val="28"/>
          <w:szCs w:val="28"/>
        </w:rPr>
      </w:pPr>
      <w:r w:rsidRPr="004C287D">
        <w:rPr>
          <w:sz w:val="28"/>
          <w:szCs w:val="28"/>
        </w:rPr>
        <w:t xml:space="preserve">Исполнитель производит </w:t>
      </w:r>
      <w:r w:rsidR="00132968">
        <w:rPr>
          <w:sz w:val="28"/>
          <w:szCs w:val="28"/>
        </w:rPr>
        <w:t>группировку</w:t>
      </w:r>
      <w:r w:rsidRPr="004C287D">
        <w:rPr>
          <w:sz w:val="28"/>
          <w:szCs w:val="28"/>
        </w:rPr>
        <w:t xml:space="preserve"> печатных образов </w:t>
      </w:r>
      <w:r w:rsidRPr="00C92A78">
        <w:rPr>
          <w:sz w:val="28"/>
          <w:szCs w:val="28"/>
        </w:rPr>
        <w:t xml:space="preserve">ПД по: </w:t>
      </w:r>
      <w:r w:rsidR="00FC6384" w:rsidRPr="00C92A78">
        <w:rPr>
          <w:sz w:val="28"/>
          <w:szCs w:val="28"/>
        </w:rPr>
        <w:t>филиалу</w:t>
      </w:r>
      <w:r w:rsidR="00F720CB">
        <w:rPr>
          <w:sz w:val="28"/>
          <w:szCs w:val="28"/>
        </w:rPr>
        <w:t xml:space="preserve"> (МРО), почтамту (населенному пункту)</w:t>
      </w:r>
      <w:r w:rsidR="00690C43" w:rsidRPr="005E1B47">
        <w:t xml:space="preserve"> </w:t>
      </w:r>
      <w:r w:rsidR="00865386">
        <w:rPr>
          <w:sz w:val="28"/>
          <w:szCs w:val="28"/>
        </w:rPr>
        <w:t>согласно данным Таблицы 1</w:t>
      </w:r>
      <w:r w:rsidR="00F720CB">
        <w:rPr>
          <w:sz w:val="28"/>
          <w:szCs w:val="28"/>
        </w:rPr>
        <w:t>, внутреннему счетчику листов каждого файла</w:t>
      </w:r>
      <w:r w:rsidRPr="00C92A78">
        <w:rPr>
          <w:sz w:val="28"/>
          <w:szCs w:val="28"/>
        </w:rPr>
        <w:t>.</w:t>
      </w:r>
    </w:p>
    <w:p w:rsidR="00B67DD7" w:rsidRPr="00C92A78" w:rsidRDefault="00B67DD7" w:rsidP="004C287D">
      <w:pPr>
        <w:tabs>
          <w:tab w:val="left" w:pos="993"/>
        </w:tabs>
        <w:spacing w:line="276" w:lineRule="auto"/>
        <w:rPr>
          <w:sz w:val="28"/>
          <w:szCs w:val="28"/>
        </w:rPr>
      </w:pPr>
    </w:p>
    <w:p w:rsidR="00132968" w:rsidRPr="00C92A78" w:rsidRDefault="00F720CB" w:rsidP="00132968">
      <w:pPr>
        <w:tabs>
          <w:tab w:val="left" w:pos="993"/>
        </w:tabs>
        <w:spacing w:line="276" w:lineRule="auto"/>
        <w:jc w:val="right"/>
        <w:rPr>
          <w:sz w:val="20"/>
          <w:szCs w:val="20"/>
        </w:rPr>
      </w:pPr>
      <w:r>
        <w:rPr>
          <w:sz w:val="20"/>
          <w:szCs w:val="20"/>
        </w:rPr>
        <w:t xml:space="preserve">Таблица </w:t>
      </w:r>
      <w:r w:rsidR="00865386">
        <w:rPr>
          <w:sz w:val="20"/>
          <w:szCs w:val="20"/>
        </w:rPr>
        <w:t>1</w:t>
      </w:r>
    </w:p>
    <w:tbl>
      <w:tblPr>
        <w:tblW w:w="0" w:type="auto"/>
        <w:jc w:val="center"/>
        <w:tblCellMar>
          <w:left w:w="0" w:type="dxa"/>
          <w:right w:w="0" w:type="dxa"/>
        </w:tblCellMar>
        <w:tblLook w:val="04A0"/>
      </w:tblPr>
      <w:tblGrid>
        <w:gridCol w:w="2372"/>
        <w:gridCol w:w="2371"/>
      </w:tblGrid>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E10F26" w:rsidP="00D30582">
            <w:pPr>
              <w:ind w:firstLine="0"/>
              <w:jc w:val="center"/>
              <w:rPr>
                <w:sz w:val="20"/>
                <w:szCs w:val="20"/>
              </w:rPr>
            </w:pPr>
            <w:r>
              <w:rPr>
                <w:sz w:val="20"/>
                <w:szCs w:val="20"/>
              </w:rPr>
              <w:t>Почтамт</w:t>
            </w:r>
          </w:p>
        </w:tc>
        <w:tc>
          <w:tcPr>
            <w:tcW w:w="2371"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jc w:val="center"/>
              <w:rPr>
                <w:sz w:val="20"/>
                <w:szCs w:val="20"/>
              </w:rPr>
            </w:pPr>
            <w:r>
              <w:rPr>
                <w:sz w:val="20"/>
                <w:szCs w:val="20"/>
              </w:rPr>
              <w:t>Населенный пункт</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D30582">
            <w:pPr>
              <w:ind w:firstLine="0"/>
              <w:jc w:val="center"/>
              <w:rPr>
                <w:sz w:val="20"/>
                <w:szCs w:val="20"/>
              </w:rPr>
            </w:pPr>
            <w:r>
              <w:rPr>
                <w:sz w:val="20"/>
                <w:szCs w:val="20"/>
              </w:rPr>
              <w:t xml:space="preserve">Алатырский </w:t>
            </w:r>
            <w:r w:rsidR="00E10F26">
              <w:rPr>
                <w:sz w:val="20"/>
                <w:szCs w:val="20"/>
              </w:rPr>
              <w:t>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г.Алатырь</w:t>
            </w:r>
          </w:p>
        </w:tc>
      </w:tr>
      <w:tr w:rsidR="00C92A78" w:rsidRPr="00C92A78" w:rsidTr="000655E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Алатырский район</w:t>
            </w:r>
          </w:p>
        </w:tc>
      </w:tr>
      <w:tr w:rsidR="00C92A78" w:rsidRPr="00C92A78" w:rsidTr="000655E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Порецкий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E10F26" w:rsidP="00D30582">
            <w:pPr>
              <w:ind w:firstLine="0"/>
              <w:jc w:val="center"/>
              <w:rPr>
                <w:sz w:val="20"/>
                <w:szCs w:val="20"/>
              </w:rPr>
            </w:pPr>
            <w:r>
              <w:rPr>
                <w:sz w:val="20"/>
                <w:szCs w:val="20"/>
              </w:rPr>
              <w:t>Вурнарский почтам</w:t>
            </w:r>
            <w:r w:rsidR="00F720CB">
              <w:rPr>
                <w:sz w:val="20"/>
                <w:szCs w:val="20"/>
              </w:rPr>
              <w:t>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Вурнарский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Ибресинский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D30582">
            <w:pPr>
              <w:ind w:firstLine="0"/>
              <w:jc w:val="center"/>
              <w:rPr>
                <w:sz w:val="20"/>
                <w:szCs w:val="20"/>
              </w:rPr>
            </w:pPr>
            <w:r>
              <w:rPr>
                <w:sz w:val="20"/>
                <w:szCs w:val="20"/>
              </w:rPr>
              <w:t xml:space="preserve">Канашский </w:t>
            </w:r>
            <w:r w:rsidR="00E10F26">
              <w:rPr>
                <w:sz w:val="20"/>
                <w:szCs w:val="20"/>
              </w:rPr>
              <w:t>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г.Канаш</w:t>
            </w:r>
          </w:p>
        </w:tc>
      </w:tr>
      <w:tr w:rsidR="00C92A78" w:rsidRPr="00C92A78" w:rsidTr="000655E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Канашский район</w:t>
            </w:r>
          </w:p>
        </w:tc>
      </w:tr>
      <w:tr w:rsidR="00C92A78" w:rsidRPr="00C92A78" w:rsidTr="000655E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Комсомольский район</w:t>
            </w:r>
          </w:p>
        </w:tc>
      </w:tr>
      <w:tr w:rsidR="00C92A78" w:rsidRPr="00C92A78" w:rsidTr="000655E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Янтиковский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D30582">
            <w:pPr>
              <w:ind w:firstLine="0"/>
              <w:jc w:val="center"/>
              <w:rPr>
                <w:sz w:val="20"/>
                <w:szCs w:val="20"/>
              </w:rPr>
            </w:pPr>
            <w:r>
              <w:rPr>
                <w:sz w:val="20"/>
                <w:szCs w:val="20"/>
              </w:rPr>
              <w:t xml:space="preserve">Моргаушский </w:t>
            </w:r>
            <w:r w:rsidR="00E10F26">
              <w:rPr>
                <w:sz w:val="20"/>
                <w:szCs w:val="20"/>
              </w:rPr>
              <w:t>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Моргаушский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Ядринский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D30582">
            <w:pPr>
              <w:ind w:firstLine="0"/>
              <w:jc w:val="center"/>
              <w:rPr>
                <w:sz w:val="20"/>
                <w:szCs w:val="20"/>
              </w:rPr>
            </w:pPr>
            <w:r>
              <w:rPr>
                <w:sz w:val="20"/>
                <w:szCs w:val="20"/>
              </w:rPr>
              <w:t xml:space="preserve">Урмарский </w:t>
            </w:r>
            <w:r w:rsidR="00E10F26">
              <w:rPr>
                <w:sz w:val="20"/>
                <w:szCs w:val="20"/>
              </w:rPr>
              <w:t>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Урмарский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Козловский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D30582">
            <w:pPr>
              <w:ind w:firstLine="0"/>
              <w:jc w:val="center"/>
              <w:rPr>
                <w:sz w:val="20"/>
                <w:szCs w:val="20"/>
              </w:rPr>
            </w:pPr>
            <w:r>
              <w:rPr>
                <w:sz w:val="20"/>
                <w:szCs w:val="20"/>
              </w:rPr>
              <w:t xml:space="preserve">Цивильский </w:t>
            </w:r>
            <w:r w:rsidR="00E10F26">
              <w:rPr>
                <w:sz w:val="20"/>
                <w:szCs w:val="20"/>
              </w:rPr>
              <w:t>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Цивильский район</w:t>
            </w:r>
          </w:p>
        </w:tc>
      </w:tr>
      <w:tr w:rsidR="00C92A78" w:rsidRPr="00C92A78" w:rsidTr="000655E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Мариинско-Посадский район</w:t>
            </w:r>
          </w:p>
        </w:tc>
      </w:tr>
      <w:tr w:rsidR="00C92A78" w:rsidRPr="00C92A78" w:rsidTr="000655E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Красноармейский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D30582">
            <w:pPr>
              <w:ind w:firstLine="0"/>
              <w:jc w:val="center"/>
              <w:rPr>
                <w:sz w:val="20"/>
                <w:szCs w:val="20"/>
              </w:rPr>
            </w:pPr>
            <w:r>
              <w:rPr>
                <w:sz w:val="20"/>
                <w:szCs w:val="20"/>
              </w:rPr>
              <w:t xml:space="preserve">Шумерлинский </w:t>
            </w:r>
            <w:r w:rsidR="00E10F26">
              <w:rPr>
                <w:sz w:val="20"/>
                <w:szCs w:val="20"/>
              </w:rPr>
              <w:t>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г.Шумерля</w:t>
            </w:r>
          </w:p>
        </w:tc>
      </w:tr>
      <w:tr w:rsidR="00C92A78" w:rsidRPr="00C92A78" w:rsidTr="000655E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Шумерлинский район</w:t>
            </w:r>
          </w:p>
        </w:tc>
      </w:tr>
      <w:tr w:rsidR="00C92A78" w:rsidRPr="00C92A78" w:rsidTr="000655E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Красночетайский район</w:t>
            </w:r>
          </w:p>
        </w:tc>
      </w:tr>
      <w:tr w:rsidR="00C92A78" w:rsidRPr="00C92A78" w:rsidTr="000655E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Аликовский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D30582">
            <w:pPr>
              <w:ind w:firstLine="0"/>
              <w:jc w:val="center"/>
              <w:rPr>
                <w:sz w:val="20"/>
                <w:szCs w:val="20"/>
              </w:rPr>
            </w:pPr>
            <w:r>
              <w:rPr>
                <w:sz w:val="20"/>
                <w:szCs w:val="20"/>
              </w:rPr>
              <w:t xml:space="preserve">Яльчикский </w:t>
            </w:r>
            <w:r w:rsidR="00E10F26">
              <w:rPr>
                <w:sz w:val="20"/>
                <w:szCs w:val="20"/>
              </w:rPr>
              <w:t>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Яльчикский район</w:t>
            </w:r>
          </w:p>
        </w:tc>
      </w:tr>
      <w:tr w:rsidR="00C92A78" w:rsidRPr="0097013B" w:rsidTr="000655E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Батыревский район</w:t>
            </w:r>
          </w:p>
        </w:tc>
      </w:tr>
      <w:tr w:rsidR="00C92A78" w:rsidRPr="00C92A78" w:rsidTr="000655E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Шемуршинский район</w:t>
            </w:r>
          </w:p>
        </w:tc>
      </w:tr>
      <w:tr w:rsidR="00C92A78" w:rsidRPr="00C92A78" w:rsidTr="000655E1">
        <w:trPr>
          <w:trHeight w:val="113"/>
          <w:jc w:val="center"/>
        </w:trPr>
        <w:tc>
          <w:tcPr>
            <w:tcW w:w="2372" w:type="dxa"/>
            <w:tcBorders>
              <w:top w:val="single" w:sz="8" w:space="0" w:color="auto"/>
              <w:left w:val="single" w:sz="8" w:space="0" w:color="auto"/>
              <w:bottom w:val="single" w:sz="8" w:space="0" w:color="auto"/>
              <w:right w:val="single" w:sz="8" w:space="0" w:color="auto"/>
            </w:tcBorders>
            <w:vAlign w:val="center"/>
            <w:hideMark/>
          </w:tcPr>
          <w:p w:rsidR="00C92A78" w:rsidRPr="00C92A78" w:rsidRDefault="00F720CB" w:rsidP="00D30582">
            <w:pPr>
              <w:ind w:firstLine="0"/>
              <w:jc w:val="center"/>
              <w:rPr>
                <w:sz w:val="20"/>
                <w:szCs w:val="20"/>
              </w:rPr>
            </w:pPr>
            <w:r>
              <w:rPr>
                <w:sz w:val="20"/>
                <w:szCs w:val="20"/>
              </w:rPr>
              <w:t xml:space="preserve">Чебоксарский </w:t>
            </w:r>
            <w:r w:rsidR="00E10F26">
              <w:rPr>
                <w:sz w:val="20"/>
                <w:szCs w:val="20"/>
              </w:rPr>
              <w:t>почтамт</w:t>
            </w:r>
          </w:p>
        </w:tc>
        <w:tc>
          <w:tcPr>
            <w:tcW w:w="2371" w:type="dxa"/>
            <w:tcBorders>
              <w:top w:val="single" w:sz="8"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г. Чебоксары</w:t>
            </w:r>
          </w:p>
        </w:tc>
      </w:tr>
      <w:tr w:rsidR="00C92A78" w:rsidRPr="00C92A78" w:rsidTr="000655E1">
        <w:trPr>
          <w:trHeight w:val="113"/>
          <w:jc w:val="center"/>
        </w:trPr>
        <w:tc>
          <w:tcPr>
            <w:tcW w:w="2372" w:type="dxa"/>
            <w:vMerge w:val="restart"/>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4"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г. Новочебоксарск</w:t>
            </w:r>
          </w:p>
        </w:tc>
      </w:tr>
      <w:tr w:rsidR="00C92A78" w:rsidRPr="00D30582" w:rsidTr="000655E1">
        <w:trPr>
          <w:trHeight w:val="113"/>
          <w:jc w:val="center"/>
        </w:trPr>
        <w:tc>
          <w:tcPr>
            <w:tcW w:w="2372" w:type="dxa"/>
            <w:vMerge/>
            <w:tcBorders>
              <w:top w:val="single" w:sz="8" w:space="0" w:color="auto"/>
              <w:left w:val="single" w:sz="8" w:space="0" w:color="auto"/>
              <w:bottom w:val="single" w:sz="8" w:space="0" w:color="auto"/>
              <w:right w:val="single" w:sz="8" w:space="0" w:color="auto"/>
            </w:tcBorders>
            <w:vAlign w:val="center"/>
            <w:hideMark/>
          </w:tcPr>
          <w:p w:rsidR="00C92A78" w:rsidRPr="00C92A78" w:rsidRDefault="00C92A78" w:rsidP="00D30582">
            <w:pPr>
              <w:ind w:firstLine="0"/>
              <w:rPr>
                <w:sz w:val="20"/>
                <w:szCs w:val="20"/>
              </w:rPr>
            </w:pPr>
          </w:p>
        </w:tc>
        <w:tc>
          <w:tcPr>
            <w:tcW w:w="2371" w:type="dxa"/>
            <w:tcBorders>
              <w:top w:val="single" w:sz="4" w:space="0" w:color="auto"/>
              <w:left w:val="single" w:sz="8" w:space="0" w:color="auto"/>
              <w:bottom w:val="single" w:sz="8" w:space="0" w:color="auto"/>
              <w:right w:val="single" w:sz="8" w:space="0" w:color="auto"/>
            </w:tcBorders>
            <w:vAlign w:val="center"/>
            <w:hideMark/>
          </w:tcPr>
          <w:p w:rsidR="00C92A78" w:rsidRPr="00C92A78" w:rsidRDefault="00F720CB" w:rsidP="00A964C1">
            <w:pPr>
              <w:ind w:firstLine="142"/>
              <w:rPr>
                <w:sz w:val="20"/>
                <w:szCs w:val="20"/>
              </w:rPr>
            </w:pPr>
            <w:r>
              <w:rPr>
                <w:sz w:val="20"/>
                <w:szCs w:val="20"/>
              </w:rPr>
              <w:t>Чебоксарский район</w:t>
            </w:r>
          </w:p>
        </w:tc>
      </w:tr>
    </w:tbl>
    <w:p w:rsidR="007F0E9A" w:rsidRPr="005E1B47" w:rsidRDefault="00690C43" w:rsidP="005E1B47">
      <w:pPr>
        <w:tabs>
          <w:tab w:val="left" w:pos="993"/>
        </w:tabs>
        <w:spacing w:line="276" w:lineRule="auto"/>
        <w:rPr>
          <w:sz w:val="28"/>
          <w:szCs w:val="28"/>
        </w:rPr>
      </w:pPr>
      <w:r w:rsidRPr="00BB4AAB">
        <w:rPr>
          <w:sz w:val="28"/>
          <w:szCs w:val="28"/>
        </w:rPr>
        <w:t xml:space="preserve">Исполнитель производит сортировку печатных образов ПД по Типу 1 : </w:t>
      </w:r>
      <w:r w:rsidR="00B446BC" w:rsidRPr="00BB4AAB">
        <w:rPr>
          <w:sz w:val="28"/>
          <w:szCs w:val="28"/>
        </w:rPr>
        <w:t xml:space="preserve">Район, </w:t>
      </w:r>
      <w:r w:rsidRPr="00BB4AAB">
        <w:rPr>
          <w:sz w:val="28"/>
          <w:szCs w:val="28"/>
        </w:rPr>
        <w:t xml:space="preserve">населенный пункт, улица, дом, корпус дома, квартира, комната; по Типу 2: почтамт, почтовое отделение, населенный пункт, улица, дом, корпус дома, квартира, комната.  </w:t>
      </w:r>
    </w:p>
    <w:p w:rsidR="007F0E9A" w:rsidRPr="005E1B47" w:rsidRDefault="00690C43" w:rsidP="005E1B47">
      <w:pPr>
        <w:tabs>
          <w:tab w:val="left" w:pos="993"/>
        </w:tabs>
        <w:spacing w:line="276" w:lineRule="auto"/>
        <w:rPr>
          <w:sz w:val="28"/>
          <w:szCs w:val="28"/>
        </w:rPr>
      </w:pPr>
      <w:r w:rsidRPr="005E1B47">
        <w:rPr>
          <w:sz w:val="28"/>
          <w:szCs w:val="28"/>
        </w:rPr>
        <w:t>Динамические меняющиеся данные для ПД (не затрагивающие форму передаваемого реестра данных), Заказчик передает Исполнителю в заказе на печать не позднее, чем за 5 часов до начала печати.</w:t>
      </w:r>
    </w:p>
    <w:p w:rsidR="004C287D" w:rsidRDefault="004C287D" w:rsidP="004C287D">
      <w:pPr>
        <w:tabs>
          <w:tab w:val="left" w:pos="993"/>
        </w:tabs>
        <w:spacing w:line="276" w:lineRule="auto"/>
        <w:rPr>
          <w:sz w:val="28"/>
          <w:szCs w:val="28"/>
        </w:rPr>
      </w:pPr>
    </w:p>
    <w:p w:rsidR="004C287D" w:rsidRPr="004C287D" w:rsidRDefault="003E7E67" w:rsidP="004C287D">
      <w:pPr>
        <w:tabs>
          <w:tab w:val="left" w:pos="993"/>
        </w:tabs>
        <w:spacing w:line="276" w:lineRule="auto"/>
        <w:rPr>
          <w:b/>
          <w:sz w:val="28"/>
          <w:szCs w:val="28"/>
        </w:rPr>
      </w:pPr>
      <w:r>
        <w:rPr>
          <w:b/>
          <w:sz w:val="28"/>
          <w:szCs w:val="28"/>
        </w:rPr>
        <w:t>4</w:t>
      </w:r>
      <w:r w:rsidR="00217128">
        <w:rPr>
          <w:b/>
          <w:sz w:val="28"/>
          <w:szCs w:val="28"/>
        </w:rPr>
        <w:t>.1</w:t>
      </w:r>
      <w:r>
        <w:rPr>
          <w:b/>
          <w:sz w:val="28"/>
          <w:szCs w:val="28"/>
        </w:rPr>
        <w:t>.</w:t>
      </w:r>
      <w:r w:rsidR="008F2453">
        <w:rPr>
          <w:b/>
          <w:sz w:val="28"/>
          <w:szCs w:val="28"/>
        </w:rPr>
        <w:t>1</w:t>
      </w:r>
      <w:r w:rsidR="008F159A">
        <w:rPr>
          <w:b/>
          <w:sz w:val="28"/>
          <w:szCs w:val="28"/>
        </w:rPr>
        <w:t>.</w:t>
      </w:r>
      <w:r w:rsidR="004C287D" w:rsidRPr="004C287D">
        <w:rPr>
          <w:b/>
          <w:sz w:val="28"/>
          <w:szCs w:val="28"/>
        </w:rPr>
        <w:t xml:space="preserve"> </w:t>
      </w:r>
      <w:r w:rsidR="008F159A" w:rsidRPr="004C287D">
        <w:rPr>
          <w:b/>
          <w:sz w:val="28"/>
          <w:szCs w:val="28"/>
        </w:rPr>
        <w:t>Форм</w:t>
      </w:r>
      <w:r w:rsidR="008F159A">
        <w:rPr>
          <w:b/>
          <w:sz w:val="28"/>
          <w:szCs w:val="28"/>
        </w:rPr>
        <w:t>ат</w:t>
      </w:r>
      <w:r w:rsidR="008F159A" w:rsidRPr="004C287D">
        <w:rPr>
          <w:b/>
          <w:sz w:val="28"/>
          <w:szCs w:val="28"/>
        </w:rPr>
        <w:t xml:space="preserve"> </w:t>
      </w:r>
      <w:r w:rsidR="008F159A">
        <w:rPr>
          <w:b/>
          <w:sz w:val="28"/>
          <w:szCs w:val="28"/>
        </w:rPr>
        <w:t xml:space="preserve">передаваемых </w:t>
      </w:r>
      <w:r w:rsidR="005809A8">
        <w:rPr>
          <w:b/>
          <w:sz w:val="28"/>
          <w:szCs w:val="28"/>
        </w:rPr>
        <w:t>ПД</w:t>
      </w:r>
    </w:p>
    <w:p w:rsidR="004C287D" w:rsidRDefault="004C287D" w:rsidP="004C287D">
      <w:pPr>
        <w:tabs>
          <w:tab w:val="left" w:pos="993"/>
        </w:tabs>
        <w:spacing w:line="276" w:lineRule="auto"/>
        <w:rPr>
          <w:sz w:val="28"/>
          <w:szCs w:val="28"/>
        </w:rPr>
      </w:pPr>
      <w:r w:rsidRPr="004C287D">
        <w:rPr>
          <w:sz w:val="28"/>
          <w:szCs w:val="28"/>
        </w:rPr>
        <w:lastRenderedPageBreak/>
        <w:t xml:space="preserve">Заказчик передает Исполнителю выгрузку </w:t>
      </w:r>
      <w:r w:rsidR="007E5FBF">
        <w:rPr>
          <w:sz w:val="28"/>
          <w:szCs w:val="28"/>
        </w:rPr>
        <w:t xml:space="preserve">готовых для печати файлов </w:t>
      </w:r>
      <w:r w:rsidRPr="004C287D">
        <w:rPr>
          <w:sz w:val="28"/>
          <w:szCs w:val="28"/>
        </w:rPr>
        <w:t>в формате</w:t>
      </w:r>
      <w:r w:rsidR="007E4518" w:rsidRPr="007E4518">
        <w:rPr>
          <w:sz w:val="28"/>
          <w:szCs w:val="28"/>
        </w:rPr>
        <w:t xml:space="preserve"> </w:t>
      </w:r>
      <w:r w:rsidRPr="004C287D">
        <w:rPr>
          <w:sz w:val="28"/>
          <w:szCs w:val="28"/>
        </w:rPr>
        <w:t>PDF</w:t>
      </w:r>
      <w:r w:rsidR="008F159A">
        <w:rPr>
          <w:sz w:val="28"/>
          <w:szCs w:val="28"/>
        </w:rPr>
        <w:t>,</w:t>
      </w:r>
      <w:r w:rsidR="00DD732D">
        <w:rPr>
          <w:sz w:val="28"/>
          <w:szCs w:val="28"/>
        </w:rPr>
        <w:t xml:space="preserve"> </w:t>
      </w:r>
      <w:r w:rsidR="007E4518">
        <w:rPr>
          <w:sz w:val="28"/>
          <w:szCs w:val="28"/>
          <w:lang w:val="en-US"/>
        </w:rPr>
        <w:t>DOC</w:t>
      </w:r>
      <w:r w:rsidR="002258C0">
        <w:rPr>
          <w:sz w:val="28"/>
          <w:szCs w:val="28"/>
        </w:rPr>
        <w:t xml:space="preserve">, </w:t>
      </w:r>
      <w:r w:rsidR="004D3BC7">
        <w:rPr>
          <w:sz w:val="28"/>
          <w:szCs w:val="28"/>
          <w:lang w:val="en-US"/>
        </w:rPr>
        <w:t>DOCX</w:t>
      </w:r>
      <w:r w:rsidR="00690C43" w:rsidRPr="005E1B47">
        <w:rPr>
          <w:sz w:val="28"/>
          <w:szCs w:val="28"/>
        </w:rPr>
        <w:t xml:space="preserve">, </w:t>
      </w:r>
      <w:r w:rsidR="004D3BC7">
        <w:rPr>
          <w:sz w:val="28"/>
          <w:szCs w:val="28"/>
        </w:rPr>
        <w:t xml:space="preserve">и/или </w:t>
      </w:r>
      <w:r w:rsidR="002258C0">
        <w:rPr>
          <w:sz w:val="28"/>
          <w:szCs w:val="28"/>
        </w:rPr>
        <w:t>XML</w:t>
      </w:r>
      <w:r w:rsidR="00690C43" w:rsidRPr="005E1B47">
        <w:rPr>
          <w:sz w:val="28"/>
          <w:szCs w:val="28"/>
        </w:rPr>
        <w:t xml:space="preserve">, </w:t>
      </w:r>
      <w:r w:rsidR="004D3BC7">
        <w:rPr>
          <w:sz w:val="28"/>
          <w:szCs w:val="28"/>
          <w:lang w:val="en-US"/>
        </w:rPr>
        <w:t>CSV</w:t>
      </w:r>
      <w:r w:rsidR="007E4518">
        <w:rPr>
          <w:sz w:val="28"/>
          <w:szCs w:val="28"/>
        </w:rPr>
        <w:t xml:space="preserve"> </w:t>
      </w:r>
      <w:r w:rsidR="00690C43" w:rsidRPr="005E1B47">
        <w:rPr>
          <w:sz w:val="28"/>
          <w:szCs w:val="28"/>
        </w:rPr>
        <w:t>и т.д</w:t>
      </w:r>
      <w:r w:rsidR="00DD732D">
        <w:rPr>
          <w:sz w:val="28"/>
          <w:szCs w:val="28"/>
        </w:rPr>
        <w:t>.</w:t>
      </w:r>
      <w:r w:rsidR="004D3BC7">
        <w:rPr>
          <w:sz w:val="28"/>
          <w:szCs w:val="28"/>
        </w:rPr>
        <w:t xml:space="preserve"> (данные для формирования </w:t>
      </w:r>
      <w:r w:rsidR="00BD471B">
        <w:rPr>
          <w:sz w:val="28"/>
          <w:szCs w:val="28"/>
        </w:rPr>
        <w:t>ПД</w:t>
      </w:r>
      <w:r w:rsidR="004D3BC7">
        <w:rPr>
          <w:sz w:val="28"/>
          <w:szCs w:val="28"/>
        </w:rPr>
        <w:t>).</w:t>
      </w:r>
    </w:p>
    <w:p w:rsidR="00144244" w:rsidRDefault="001A3CA1" w:rsidP="005956BC">
      <w:pPr>
        <w:tabs>
          <w:tab w:val="left" w:pos="993"/>
        </w:tabs>
        <w:spacing w:line="276" w:lineRule="auto"/>
        <w:rPr>
          <w:sz w:val="28"/>
          <w:szCs w:val="28"/>
        </w:rPr>
      </w:pPr>
      <w:r w:rsidRPr="001A3CA1">
        <w:rPr>
          <w:sz w:val="28"/>
          <w:szCs w:val="28"/>
        </w:rPr>
        <w:t xml:space="preserve">Исполнитель осуществляет </w:t>
      </w:r>
      <w:r w:rsidR="00816D0F">
        <w:rPr>
          <w:sz w:val="28"/>
          <w:szCs w:val="28"/>
        </w:rPr>
        <w:t>тестов</w:t>
      </w:r>
      <w:r w:rsidR="008B28C9">
        <w:rPr>
          <w:sz w:val="28"/>
          <w:szCs w:val="28"/>
        </w:rPr>
        <w:t>ое</w:t>
      </w:r>
      <w:r w:rsidR="00816D0F">
        <w:rPr>
          <w:sz w:val="28"/>
          <w:szCs w:val="28"/>
        </w:rPr>
        <w:t xml:space="preserve"> </w:t>
      </w:r>
      <w:r w:rsidR="008B28C9">
        <w:rPr>
          <w:sz w:val="28"/>
          <w:szCs w:val="28"/>
        </w:rPr>
        <w:t xml:space="preserve">изготовление </w:t>
      </w:r>
      <w:r w:rsidR="00816D0F">
        <w:rPr>
          <w:sz w:val="28"/>
          <w:szCs w:val="28"/>
        </w:rPr>
        <w:t xml:space="preserve">и </w:t>
      </w:r>
      <w:r w:rsidRPr="001A3CA1">
        <w:rPr>
          <w:sz w:val="28"/>
          <w:szCs w:val="28"/>
        </w:rPr>
        <w:t>передачу Заказчику файл</w:t>
      </w:r>
      <w:r w:rsidR="00997D45">
        <w:rPr>
          <w:sz w:val="28"/>
          <w:szCs w:val="28"/>
        </w:rPr>
        <w:t>ов</w:t>
      </w:r>
      <w:r w:rsidR="007B528F">
        <w:rPr>
          <w:sz w:val="28"/>
          <w:szCs w:val="28"/>
        </w:rPr>
        <w:t xml:space="preserve"> в формате</w:t>
      </w:r>
      <w:r w:rsidR="008F159A">
        <w:rPr>
          <w:sz w:val="28"/>
          <w:szCs w:val="28"/>
        </w:rPr>
        <w:t xml:space="preserve"> </w:t>
      </w:r>
      <w:r w:rsidR="008F159A">
        <w:rPr>
          <w:sz w:val="28"/>
          <w:szCs w:val="28"/>
          <w:lang w:val="en-US"/>
        </w:rPr>
        <w:t>PDF</w:t>
      </w:r>
      <w:r w:rsidR="008F159A">
        <w:rPr>
          <w:sz w:val="28"/>
          <w:szCs w:val="28"/>
        </w:rPr>
        <w:t xml:space="preserve"> или </w:t>
      </w:r>
      <w:r w:rsidR="008F159A">
        <w:rPr>
          <w:sz w:val="28"/>
          <w:szCs w:val="28"/>
          <w:lang w:val="en-US"/>
        </w:rPr>
        <w:t>JPG</w:t>
      </w:r>
      <w:r w:rsidRPr="001A3CA1">
        <w:rPr>
          <w:sz w:val="28"/>
          <w:szCs w:val="28"/>
        </w:rPr>
        <w:t xml:space="preserve">, содержащих </w:t>
      </w:r>
      <w:r w:rsidR="008F159A">
        <w:rPr>
          <w:sz w:val="28"/>
          <w:szCs w:val="28"/>
        </w:rPr>
        <w:t xml:space="preserve">отсканированные </w:t>
      </w:r>
      <w:r w:rsidRPr="001A3CA1">
        <w:rPr>
          <w:sz w:val="28"/>
          <w:szCs w:val="28"/>
        </w:rPr>
        <w:t>печатные</w:t>
      </w:r>
      <w:r w:rsidR="00706409">
        <w:rPr>
          <w:sz w:val="28"/>
          <w:szCs w:val="28"/>
        </w:rPr>
        <w:t xml:space="preserve"> </w:t>
      </w:r>
      <w:r w:rsidRPr="001A3CA1">
        <w:rPr>
          <w:sz w:val="28"/>
          <w:szCs w:val="28"/>
        </w:rPr>
        <w:t>образ</w:t>
      </w:r>
      <w:r w:rsidR="007B528F">
        <w:rPr>
          <w:sz w:val="28"/>
          <w:szCs w:val="28"/>
        </w:rPr>
        <w:t>ц</w:t>
      </w:r>
      <w:r w:rsidRPr="001A3CA1">
        <w:rPr>
          <w:sz w:val="28"/>
          <w:szCs w:val="28"/>
        </w:rPr>
        <w:t>ы ПД</w:t>
      </w:r>
      <w:r w:rsidR="00706409">
        <w:rPr>
          <w:sz w:val="28"/>
          <w:szCs w:val="28"/>
        </w:rPr>
        <w:t xml:space="preserve"> (</w:t>
      </w:r>
      <w:r w:rsidR="00B5025E" w:rsidRPr="008319EB">
        <w:rPr>
          <w:sz w:val="28"/>
          <w:szCs w:val="28"/>
        </w:rPr>
        <w:t>Приложение</w:t>
      </w:r>
      <w:r w:rsidR="00690C43" w:rsidRPr="008319EB">
        <w:rPr>
          <w:sz w:val="28"/>
          <w:szCs w:val="28"/>
        </w:rPr>
        <w:t xml:space="preserve"> </w:t>
      </w:r>
      <w:r w:rsidR="00B5025E" w:rsidRPr="008319EB">
        <w:rPr>
          <w:sz w:val="28"/>
          <w:szCs w:val="28"/>
        </w:rPr>
        <w:t>1</w:t>
      </w:r>
      <w:r w:rsidR="0084441B">
        <w:rPr>
          <w:sz w:val="28"/>
          <w:szCs w:val="28"/>
        </w:rPr>
        <w:t xml:space="preserve"> </w:t>
      </w:r>
      <w:r w:rsidR="0084441B" w:rsidRPr="0084441B">
        <w:rPr>
          <w:sz w:val="28"/>
          <w:szCs w:val="28"/>
        </w:rPr>
        <w:t>настоящего ТТ</w:t>
      </w:r>
      <w:r w:rsidR="00972FF4">
        <w:rPr>
          <w:sz w:val="28"/>
          <w:szCs w:val="28"/>
        </w:rPr>
        <w:t>)</w:t>
      </w:r>
      <w:r w:rsidR="002262FE">
        <w:rPr>
          <w:sz w:val="28"/>
          <w:szCs w:val="28"/>
        </w:rPr>
        <w:t xml:space="preserve"> и </w:t>
      </w:r>
      <w:r w:rsidR="00972FF4">
        <w:rPr>
          <w:sz w:val="28"/>
          <w:szCs w:val="28"/>
        </w:rPr>
        <w:t xml:space="preserve">отсканированные </w:t>
      </w:r>
      <w:r w:rsidR="0084441B">
        <w:rPr>
          <w:sz w:val="28"/>
          <w:szCs w:val="28"/>
        </w:rPr>
        <w:t>образцы сфальцованных БПО (</w:t>
      </w:r>
      <w:r w:rsidR="002262FE">
        <w:rPr>
          <w:sz w:val="28"/>
          <w:szCs w:val="28"/>
        </w:rPr>
        <w:t>Приложение 2</w:t>
      </w:r>
      <w:r w:rsidR="001A0ECF">
        <w:rPr>
          <w:sz w:val="28"/>
          <w:szCs w:val="28"/>
        </w:rPr>
        <w:t xml:space="preserve"> настоящего ТТ</w:t>
      </w:r>
      <w:r w:rsidR="00706409">
        <w:rPr>
          <w:sz w:val="28"/>
          <w:szCs w:val="28"/>
        </w:rPr>
        <w:t>)</w:t>
      </w:r>
      <w:r w:rsidRPr="001A3CA1">
        <w:rPr>
          <w:sz w:val="28"/>
          <w:szCs w:val="28"/>
        </w:rPr>
        <w:t xml:space="preserve"> по предоставленным Заказчиком </w:t>
      </w:r>
      <w:r w:rsidR="00FC6384">
        <w:rPr>
          <w:sz w:val="28"/>
          <w:szCs w:val="28"/>
        </w:rPr>
        <w:t>макетам</w:t>
      </w:r>
      <w:r w:rsidR="00FC6384" w:rsidRPr="001A3CA1">
        <w:rPr>
          <w:sz w:val="28"/>
          <w:szCs w:val="28"/>
        </w:rPr>
        <w:t xml:space="preserve"> </w:t>
      </w:r>
      <w:r w:rsidRPr="001A3CA1">
        <w:rPr>
          <w:sz w:val="28"/>
          <w:szCs w:val="28"/>
        </w:rPr>
        <w:t xml:space="preserve">для </w:t>
      </w:r>
      <w:r w:rsidR="00997D45">
        <w:rPr>
          <w:sz w:val="28"/>
          <w:szCs w:val="28"/>
        </w:rPr>
        <w:t>согласования</w:t>
      </w:r>
      <w:r w:rsidR="00997D45" w:rsidRPr="001A3CA1">
        <w:rPr>
          <w:sz w:val="28"/>
          <w:szCs w:val="28"/>
        </w:rPr>
        <w:t xml:space="preserve"> </w:t>
      </w:r>
      <w:r w:rsidR="00816D0F">
        <w:rPr>
          <w:sz w:val="28"/>
          <w:szCs w:val="28"/>
        </w:rPr>
        <w:t>в течении 2 (двух) часов с момента поступления заказа</w:t>
      </w:r>
      <w:r w:rsidRPr="001A3CA1">
        <w:rPr>
          <w:sz w:val="28"/>
          <w:szCs w:val="28"/>
        </w:rPr>
        <w:t>.</w:t>
      </w:r>
    </w:p>
    <w:p w:rsidR="001A3CA1" w:rsidRDefault="001A3CA1" w:rsidP="005956BC">
      <w:pPr>
        <w:tabs>
          <w:tab w:val="left" w:pos="993"/>
        </w:tabs>
        <w:spacing w:line="276" w:lineRule="auto"/>
        <w:rPr>
          <w:sz w:val="28"/>
          <w:szCs w:val="28"/>
        </w:rPr>
      </w:pPr>
    </w:p>
    <w:p w:rsidR="001A3CA1" w:rsidRPr="001A3CA1" w:rsidRDefault="00217128" w:rsidP="001A3CA1">
      <w:pPr>
        <w:tabs>
          <w:tab w:val="left" w:pos="993"/>
        </w:tabs>
        <w:spacing w:line="276" w:lineRule="auto"/>
        <w:rPr>
          <w:b/>
          <w:sz w:val="28"/>
          <w:szCs w:val="28"/>
        </w:rPr>
      </w:pPr>
      <w:r>
        <w:rPr>
          <w:b/>
          <w:sz w:val="28"/>
          <w:szCs w:val="28"/>
        </w:rPr>
        <w:t>4.1</w:t>
      </w:r>
      <w:r w:rsidR="003E7E67">
        <w:rPr>
          <w:b/>
          <w:sz w:val="28"/>
          <w:szCs w:val="28"/>
        </w:rPr>
        <w:t>.</w:t>
      </w:r>
      <w:r w:rsidR="008F2453">
        <w:rPr>
          <w:b/>
          <w:sz w:val="28"/>
          <w:szCs w:val="28"/>
        </w:rPr>
        <w:t>2</w:t>
      </w:r>
      <w:r w:rsidR="008F159A">
        <w:rPr>
          <w:b/>
          <w:sz w:val="28"/>
          <w:szCs w:val="28"/>
        </w:rPr>
        <w:t>.</w:t>
      </w:r>
      <w:r w:rsidR="001A3CA1" w:rsidRPr="001A3CA1">
        <w:rPr>
          <w:b/>
          <w:sz w:val="28"/>
          <w:szCs w:val="28"/>
        </w:rPr>
        <w:tab/>
        <w:t xml:space="preserve">Печать </w:t>
      </w:r>
      <w:r w:rsidR="001A3CA1">
        <w:rPr>
          <w:b/>
          <w:sz w:val="28"/>
          <w:szCs w:val="28"/>
        </w:rPr>
        <w:t xml:space="preserve">информации </w:t>
      </w:r>
      <w:r w:rsidR="005809A8">
        <w:rPr>
          <w:b/>
          <w:sz w:val="28"/>
          <w:szCs w:val="28"/>
        </w:rPr>
        <w:t xml:space="preserve">на оборотной стороне ПД </w:t>
      </w:r>
      <w:r w:rsidR="001A3CA1">
        <w:rPr>
          <w:b/>
          <w:sz w:val="28"/>
          <w:szCs w:val="28"/>
        </w:rPr>
        <w:t>(полиграфи</w:t>
      </w:r>
      <w:r w:rsidR="007E5FBF">
        <w:rPr>
          <w:b/>
          <w:sz w:val="28"/>
          <w:szCs w:val="28"/>
        </w:rPr>
        <w:t>я</w:t>
      </w:r>
      <w:r w:rsidR="001A3CA1">
        <w:rPr>
          <w:b/>
          <w:sz w:val="28"/>
          <w:szCs w:val="28"/>
        </w:rPr>
        <w:t>)</w:t>
      </w:r>
    </w:p>
    <w:p w:rsidR="000E618D" w:rsidRPr="005E1B47" w:rsidRDefault="00690C43" w:rsidP="000E618D">
      <w:pPr>
        <w:tabs>
          <w:tab w:val="left" w:pos="993"/>
        </w:tabs>
        <w:spacing w:line="276" w:lineRule="auto"/>
        <w:rPr>
          <w:sz w:val="28"/>
          <w:szCs w:val="28"/>
        </w:rPr>
      </w:pPr>
      <w:r w:rsidRPr="005E1B47">
        <w:rPr>
          <w:sz w:val="28"/>
          <w:szCs w:val="28"/>
        </w:rPr>
        <w:t>В срок не позднее, чем за 5 (пять) рабочих дней до предполагаемого тиража ПД, Заказчик определяет наличие или отсутствие необходимости в печати постоянной информации (полиграфии) на ПД.</w:t>
      </w:r>
    </w:p>
    <w:p w:rsidR="001A3CA1" w:rsidRDefault="001A3CA1" w:rsidP="001A3CA1">
      <w:pPr>
        <w:tabs>
          <w:tab w:val="left" w:pos="993"/>
        </w:tabs>
        <w:spacing w:line="276" w:lineRule="auto"/>
        <w:rPr>
          <w:sz w:val="28"/>
          <w:szCs w:val="28"/>
        </w:rPr>
      </w:pPr>
      <w:r w:rsidRPr="001A3CA1">
        <w:rPr>
          <w:sz w:val="28"/>
          <w:szCs w:val="28"/>
        </w:rPr>
        <w:t xml:space="preserve">Заказчик передает Исполнителю заказ на печать, содержащий файлы с </w:t>
      </w:r>
      <w:r w:rsidR="00ED235E">
        <w:rPr>
          <w:sz w:val="28"/>
          <w:szCs w:val="28"/>
        </w:rPr>
        <w:t xml:space="preserve">макетами </w:t>
      </w:r>
      <w:r w:rsidRPr="001A3CA1">
        <w:rPr>
          <w:sz w:val="28"/>
          <w:szCs w:val="28"/>
        </w:rPr>
        <w:t xml:space="preserve">информационных сообщений в формате </w:t>
      </w:r>
      <w:r w:rsidR="007E4518">
        <w:rPr>
          <w:sz w:val="28"/>
          <w:szCs w:val="28"/>
          <w:lang w:val="en-US"/>
        </w:rPr>
        <w:t>DOC</w:t>
      </w:r>
      <w:r w:rsidR="00ED235E">
        <w:rPr>
          <w:sz w:val="28"/>
          <w:szCs w:val="28"/>
        </w:rPr>
        <w:t>,</w:t>
      </w:r>
      <w:r w:rsidR="007E4518" w:rsidRPr="007E4518">
        <w:rPr>
          <w:sz w:val="28"/>
          <w:szCs w:val="28"/>
        </w:rPr>
        <w:t xml:space="preserve"> </w:t>
      </w:r>
      <w:r w:rsidR="007E4518">
        <w:rPr>
          <w:sz w:val="28"/>
          <w:szCs w:val="28"/>
          <w:lang w:val="en-US"/>
        </w:rPr>
        <w:t>DOCX</w:t>
      </w:r>
      <w:r w:rsidRPr="001A3CA1">
        <w:rPr>
          <w:sz w:val="28"/>
          <w:szCs w:val="28"/>
        </w:rPr>
        <w:t xml:space="preserve"> или PDF</w:t>
      </w:r>
      <w:r>
        <w:rPr>
          <w:sz w:val="28"/>
          <w:szCs w:val="28"/>
        </w:rPr>
        <w:t>.</w:t>
      </w:r>
    </w:p>
    <w:p w:rsidR="001A3CA1" w:rsidRDefault="001A3CA1" w:rsidP="001A3CA1">
      <w:pPr>
        <w:tabs>
          <w:tab w:val="left" w:pos="993"/>
        </w:tabs>
        <w:spacing w:line="276" w:lineRule="auto"/>
        <w:rPr>
          <w:sz w:val="28"/>
          <w:szCs w:val="28"/>
        </w:rPr>
      </w:pPr>
      <w:r w:rsidRPr="001A3CA1">
        <w:rPr>
          <w:sz w:val="28"/>
          <w:szCs w:val="28"/>
        </w:rPr>
        <w:t>Исполнитель пр</w:t>
      </w:r>
      <w:r>
        <w:rPr>
          <w:sz w:val="28"/>
          <w:szCs w:val="28"/>
        </w:rPr>
        <w:t xml:space="preserve">оизводит </w:t>
      </w:r>
      <w:r w:rsidR="00816D0F">
        <w:rPr>
          <w:sz w:val="28"/>
          <w:szCs w:val="28"/>
        </w:rPr>
        <w:t>действия, изложенные в п. 4.</w:t>
      </w:r>
      <w:r w:rsidR="003D2CA7">
        <w:rPr>
          <w:sz w:val="28"/>
          <w:szCs w:val="28"/>
        </w:rPr>
        <w:t>1</w:t>
      </w:r>
      <w:r w:rsidR="00816D0F">
        <w:rPr>
          <w:sz w:val="28"/>
          <w:szCs w:val="28"/>
        </w:rPr>
        <w:t>.</w:t>
      </w:r>
      <w:r w:rsidR="00927919">
        <w:rPr>
          <w:sz w:val="28"/>
          <w:szCs w:val="28"/>
        </w:rPr>
        <w:t>1</w:t>
      </w:r>
      <w:r w:rsidR="008B0265">
        <w:rPr>
          <w:sz w:val="28"/>
          <w:szCs w:val="28"/>
        </w:rPr>
        <w:t>,</w:t>
      </w:r>
      <w:r w:rsidR="00816D0F">
        <w:rPr>
          <w:sz w:val="28"/>
          <w:szCs w:val="28"/>
        </w:rPr>
        <w:t xml:space="preserve"> </w:t>
      </w:r>
      <w:r w:rsidRPr="001A3CA1">
        <w:rPr>
          <w:sz w:val="28"/>
          <w:szCs w:val="28"/>
        </w:rPr>
        <w:t>и передает Заказчику для согласования.</w:t>
      </w:r>
    </w:p>
    <w:p w:rsidR="00205C85" w:rsidRDefault="001A3CA1" w:rsidP="005741CA">
      <w:pPr>
        <w:tabs>
          <w:tab w:val="left" w:pos="993"/>
        </w:tabs>
        <w:spacing w:line="276" w:lineRule="auto"/>
        <w:rPr>
          <w:sz w:val="28"/>
          <w:szCs w:val="28"/>
        </w:rPr>
      </w:pPr>
      <w:r w:rsidRPr="001A3CA1">
        <w:rPr>
          <w:sz w:val="28"/>
          <w:szCs w:val="28"/>
        </w:rPr>
        <w:t xml:space="preserve">После </w:t>
      </w:r>
      <w:r w:rsidR="00EF226E">
        <w:rPr>
          <w:sz w:val="28"/>
          <w:szCs w:val="28"/>
        </w:rPr>
        <w:t>утверждения</w:t>
      </w:r>
      <w:r w:rsidR="00EF226E" w:rsidRPr="001A3CA1">
        <w:rPr>
          <w:sz w:val="28"/>
          <w:szCs w:val="28"/>
        </w:rPr>
        <w:t xml:space="preserve"> </w:t>
      </w:r>
      <w:r w:rsidRPr="001A3CA1">
        <w:rPr>
          <w:sz w:val="28"/>
          <w:szCs w:val="28"/>
        </w:rPr>
        <w:t>макетов Заказчиком, Исполнитель производит печать макетов в количестве</w:t>
      </w:r>
      <w:r w:rsidR="00EF226E">
        <w:rPr>
          <w:sz w:val="28"/>
          <w:szCs w:val="28"/>
        </w:rPr>
        <w:t>,</w:t>
      </w:r>
      <w:r w:rsidRPr="001A3CA1">
        <w:rPr>
          <w:sz w:val="28"/>
          <w:szCs w:val="28"/>
        </w:rPr>
        <w:t xml:space="preserve"> согласно заказу на печать</w:t>
      </w:r>
      <w:r w:rsidR="000E6050">
        <w:rPr>
          <w:sz w:val="28"/>
          <w:szCs w:val="28"/>
        </w:rPr>
        <w:t>.</w:t>
      </w:r>
      <w:r w:rsidRPr="001A3CA1">
        <w:rPr>
          <w:sz w:val="28"/>
          <w:szCs w:val="28"/>
        </w:rPr>
        <w:t xml:space="preserve"> </w:t>
      </w:r>
    </w:p>
    <w:p w:rsidR="008B0265" w:rsidRDefault="002042DA" w:rsidP="001A3CA1">
      <w:pPr>
        <w:tabs>
          <w:tab w:val="left" w:pos="993"/>
        </w:tabs>
        <w:spacing w:line="276" w:lineRule="auto"/>
        <w:rPr>
          <w:sz w:val="28"/>
          <w:szCs w:val="28"/>
        </w:rPr>
      </w:pPr>
      <w:r>
        <w:rPr>
          <w:sz w:val="28"/>
          <w:szCs w:val="28"/>
        </w:rPr>
        <w:t xml:space="preserve"> </w:t>
      </w:r>
    </w:p>
    <w:p w:rsidR="00503E96" w:rsidRPr="00205C85" w:rsidRDefault="00217128" w:rsidP="00503E96">
      <w:pPr>
        <w:tabs>
          <w:tab w:val="left" w:pos="993"/>
        </w:tabs>
        <w:spacing w:line="276" w:lineRule="auto"/>
        <w:rPr>
          <w:b/>
          <w:sz w:val="28"/>
          <w:szCs w:val="28"/>
        </w:rPr>
      </w:pPr>
      <w:r>
        <w:rPr>
          <w:b/>
          <w:sz w:val="28"/>
          <w:szCs w:val="28"/>
        </w:rPr>
        <w:t>4.1</w:t>
      </w:r>
      <w:r w:rsidR="00503E96">
        <w:rPr>
          <w:b/>
          <w:sz w:val="28"/>
          <w:szCs w:val="28"/>
        </w:rPr>
        <w:t>.3.</w:t>
      </w:r>
      <w:r w:rsidR="00503E96" w:rsidRPr="00205C85">
        <w:rPr>
          <w:b/>
          <w:sz w:val="28"/>
          <w:szCs w:val="28"/>
        </w:rPr>
        <w:t xml:space="preserve"> Создание </w:t>
      </w:r>
      <w:r w:rsidR="0084441B">
        <w:rPr>
          <w:b/>
          <w:sz w:val="28"/>
          <w:szCs w:val="28"/>
        </w:rPr>
        <w:t>БПО</w:t>
      </w:r>
    </w:p>
    <w:p w:rsidR="00503E96" w:rsidRDefault="00503E96" w:rsidP="00503E96">
      <w:pPr>
        <w:tabs>
          <w:tab w:val="left" w:pos="993"/>
        </w:tabs>
        <w:spacing w:line="276" w:lineRule="auto"/>
        <w:rPr>
          <w:sz w:val="28"/>
          <w:szCs w:val="28"/>
        </w:rPr>
      </w:pPr>
      <w:r w:rsidRPr="00205C85">
        <w:rPr>
          <w:sz w:val="28"/>
          <w:szCs w:val="28"/>
        </w:rPr>
        <w:t>В собранном виде БПО представляет собой прямоуг</w:t>
      </w:r>
      <w:r>
        <w:rPr>
          <w:sz w:val="28"/>
          <w:szCs w:val="28"/>
        </w:rPr>
        <w:t xml:space="preserve">ольник бумаги с двумя фальцами, </w:t>
      </w:r>
      <w:r w:rsidRPr="00205C85">
        <w:rPr>
          <w:sz w:val="28"/>
          <w:szCs w:val="28"/>
        </w:rPr>
        <w:t>боковой отрывной перфорацией справа и слева на расстоянии 10</w:t>
      </w:r>
      <w:r>
        <w:rPr>
          <w:sz w:val="28"/>
          <w:szCs w:val="28"/>
        </w:rPr>
        <w:t xml:space="preserve"> (</w:t>
      </w:r>
      <w:r w:rsidRPr="00A82F9D">
        <w:rPr>
          <w:sz w:val="28"/>
          <w:szCs w:val="28"/>
        </w:rPr>
        <w:t>±</w:t>
      </w:r>
      <w:r>
        <w:rPr>
          <w:sz w:val="28"/>
          <w:szCs w:val="28"/>
        </w:rPr>
        <w:t>1)</w:t>
      </w:r>
      <w:r w:rsidRPr="00205C85">
        <w:rPr>
          <w:sz w:val="28"/>
          <w:szCs w:val="28"/>
        </w:rPr>
        <w:t xml:space="preserve"> мм от боковых сторон, проклеенный по боковым сторонам. Фальцовка осуществляется таким образом, чтобы в собранном виде для формата А4 оставался свободным адресный клапан  </w:t>
      </w:r>
      <w:r>
        <w:rPr>
          <w:sz w:val="28"/>
          <w:szCs w:val="28"/>
        </w:rPr>
        <w:t>20</w:t>
      </w:r>
      <w:r w:rsidRPr="00205C85">
        <w:rPr>
          <w:sz w:val="28"/>
          <w:szCs w:val="28"/>
        </w:rPr>
        <w:t xml:space="preserve"> (±1) мм </w:t>
      </w:r>
      <w:r>
        <w:rPr>
          <w:sz w:val="28"/>
          <w:szCs w:val="28"/>
        </w:rPr>
        <w:t xml:space="preserve">в </w:t>
      </w:r>
      <w:r w:rsidRPr="00205C85">
        <w:rPr>
          <w:sz w:val="28"/>
          <w:szCs w:val="28"/>
        </w:rPr>
        <w:t>соответств</w:t>
      </w:r>
      <w:r>
        <w:rPr>
          <w:sz w:val="28"/>
          <w:szCs w:val="28"/>
        </w:rPr>
        <w:t>ии с напечатанным</w:t>
      </w:r>
      <w:r w:rsidRPr="00205C85">
        <w:rPr>
          <w:sz w:val="28"/>
          <w:szCs w:val="28"/>
        </w:rPr>
        <w:t xml:space="preserve"> адресом доставки </w:t>
      </w:r>
      <w:r>
        <w:rPr>
          <w:sz w:val="28"/>
          <w:szCs w:val="28"/>
        </w:rPr>
        <w:t xml:space="preserve">и </w:t>
      </w:r>
      <w:r w:rsidRPr="00205C85">
        <w:rPr>
          <w:sz w:val="28"/>
          <w:szCs w:val="28"/>
        </w:rPr>
        <w:t>требованиями ФГУП «Почта России».</w:t>
      </w:r>
    </w:p>
    <w:p w:rsidR="00503E96" w:rsidRPr="00205C85" w:rsidRDefault="00503E96" w:rsidP="00503E96">
      <w:pPr>
        <w:tabs>
          <w:tab w:val="left" w:pos="993"/>
        </w:tabs>
        <w:spacing w:line="276" w:lineRule="auto"/>
        <w:rPr>
          <w:sz w:val="28"/>
          <w:szCs w:val="28"/>
        </w:rPr>
      </w:pPr>
    </w:p>
    <w:tbl>
      <w:tblPr>
        <w:tblW w:w="0" w:type="auto"/>
        <w:tblInd w:w="1226" w:type="dxa"/>
        <w:tblLook w:val="0000"/>
      </w:tblPr>
      <w:tblGrid>
        <w:gridCol w:w="1412"/>
        <w:gridCol w:w="1412"/>
        <w:gridCol w:w="2226"/>
        <w:gridCol w:w="3179"/>
      </w:tblGrid>
      <w:tr w:rsidR="00503E96" w:rsidRPr="005234C4" w:rsidTr="000655E1">
        <w:trPr>
          <w:cantSplit/>
          <w:trHeight w:val="57"/>
          <w:tblHeader/>
        </w:trPr>
        <w:tc>
          <w:tcPr>
            <w:tcW w:w="0" w:type="auto"/>
            <w:gridSpan w:val="2"/>
            <w:tcBorders>
              <w:top w:val="single" w:sz="4" w:space="0" w:color="auto"/>
              <w:left w:val="single" w:sz="4" w:space="0" w:color="auto"/>
              <w:bottom w:val="single" w:sz="4" w:space="0" w:color="auto"/>
              <w:right w:val="single" w:sz="4" w:space="0" w:color="auto"/>
            </w:tcBorders>
            <w:vAlign w:val="center"/>
          </w:tcPr>
          <w:p w:rsidR="00503E96" w:rsidRPr="006C115E" w:rsidRDefault="00503E96" w:rsidP="000655E1">
            <w:pPr>
              <w:ind w:firstLine="0"/>
              <w:jc w:val="center"/>
            </w:pPr>
            <w:r w:rsidRPr="006C115E">
              <w:t>Формат листа</w:t>
            </w:r>
          </w:p>
        </w:tc>
        <w:tc>
          <w:tcPr>
            <w:tcW w:w="0" w:type="auto"/>
            <w:tcBorders>
              <w:top w:val="single" w:sz="4" w:space="0" w:color="auto"/>
              <w:left w:val="single" w:sz="4" w:space="0" w:color="auto"/>
              <w:bottom w:val="single" w:sz="4" w:space="0" w:color="auto"/>
              <w:right w:val="single" w:sz="4" w:space="0" w:color="auto"/>
            </w:tcBorders>
            <w:vAlign w:val="center"/>
          </w:tcPr>
          <w:p w:rsidR="00503E96" w:rsidRPr="006C115E" w:rsidRDefault="00503E96" w:rsidP="000655E1">
            <w:pPr>
              <w:ind w:firstLine="0"/>
              <w:jc w:val="center"/>
            </w:pPr>
            <w:r w:rsidRPr="006C115E">
              <w:t>Размер клапана, мм</w:t>
            </w:r>
          </w:p>
        </w:tc>
        <w:tc>
          <w:tcPr>
            <w:tcW w:w="0" w:type="auto"/>
            <w:tcBorders>
              <w:top w:val="single" w:sz="4" w:space="0" w:color="auto"/>
              <w:left w:val="single" w:sz="4" w:space="0" w:color="auto"/>
              <w:bottom w:val="single" w:sz="4" w:space="0" w:color="auto"/>
              <w:right w:val="single" w:sz="4" w:space="0" w:color="auto"/>
            </w:tcBorders>
            <w:vAlign w:val="center"/>
          </w:tcPr>
          <w:p w:rsidR="00503E96" w:rsidRPr="006C115E" w:rsidRDefault="00503E96" w:rsidP="000655E1">
            <w:pPr>
              <w:ind w:firstLine="0"/>
              <w:jc w:val="center"/>
            </w:pPr>
            <w:r w:rsidRPr="006C115E">
              <w:t>Размер готового изделия, мм</w:t>
            </w:r>
          </w:p>
        </w:tc>
      </w:tr>
      <w:tr w:rsidR="00503E96" w:rsidRPr="005234C4" w:rsidTr="000655E1">
        <w:trPr>
          <w:cantSplit/>
          <w:trHeight w:val="57"/>
        </w:trPr>
        <w:tc>
          <w:tcPr>
            <w:tcW w:w="0" w:type="auto"/>
            <w:tcBorders>
              <w:top w:val="nil"/>
              <w:left w:val="single" w:sz="4" w:space="0" w:color="auto"/>
              <w:bottom w:val="single" w:sz="4" w:space="0" w:color="auto"/>
              <w:right w:val="single" w:sz="4" w:space="0" w:color="auto"/>
            </w:tcBorders>
            <w:noWrap/>
            <w:vAlign w:val="bottom"/>
          </w:tcPr>
          <w:p w:rsidR="00503E96" w:rsidRPr="00E5685E" w:rsidRDefault="00503E96" w:rsidP="000655E1">
            <w:pPr>
              <w:ind w:firstLine="0"/>
              <w:jc w:val="center"/>
            </w:pPr>
            <w:r w:rsidRPr="00E5685E">
              <w:t>210</w:t>
            </w:r>
            <w:r>
              <w:t xml:space="preserve"> </w:t>
            </w:r>
            <w:r w:rsidRPr="00E5685E">
              <w:t>(±1) мм</w:t>
            </w:r>
          </w:p>
        </w:tc>
        <w:tc>
          <w:tcPr>
            <w:tcW w:w="0" w:type="auto"/>
            <w:tcBorders>
              <w:top w:val="nil"/>
              <w:left w:val="nil"/>
              <w:bottom w:val="single" w:sz="4" w:space="0" w:color="auto"/>
              <w:right w:val="single" w:sz="4" w:space="0" w:color="auto"/>
            </w:tcBorders>
            <w:noWrap/>
            <w:vAlign w:val="bottom"/>
          </w:tcPr>
          <w:p w:rsidR="00503E96" w:rsidRPr="00E5685E" w:rsidRDefault="00503E96" w:rsidP="000655E1">
            <w:pPr>
              <w:ind w:firstLine="0"/>
              <w:jc w:val="center"/>
            </w:pPr>
            <w:r w:rsidRPr="00E5685E">
              <w:t>297</w:t>
            </w:r>
            <w:r>
              <w:t xml:space="preserve"> </w:t>
            </w:r>
            <w:r w:rsidRPr="00E5685E">
              <w:t>(±1) мм</w:t>
            </w:r>
          </w:p>
        </w:tc>
        <w:tc>
          <w:tcPr>
            <w:tcW w:w="0" w:type="auto"/>
            <w:tcBorders>
              <w:top w:val="nil"/>
              <w:left w:val="nil"/>
              <w:bottom w:val="single" w:sz="4" w:space="0" w:color="auto"/>
              <w:right w:val="single" w:sz="4" w:space="0" w:color="auto"/>
            </w:tcBorders>
            <w:noWrap/>
            <w:vAlign w:val="bottom"/>
          </w:tcPr>
          <w:p w:rsidR="00503E96" w:rsidRPr="00E32C81" w:rsidRDefault="003969A0" w:rsidP="000655E1">
            <w:pPr>
              <w:ind w:firstLine="0"/>
              <w:jc w:val="center"/>
              <w:rPr>
                <w:highlight w:val="green"/>
              </w:rPr>
            </w:pPr>
            <w:r>
              <w:t>20</w:t>
            </w:r>
            <w:r w:rsidRPr="006C115E">
              <w:t xml:space="preserve"> </w:t>
            </w:r>
            <w:r w:rsidR="00503E96" w:rsidRPr="006C115E">
              <w:t>(±1) мм</w:t>
            </w:r>
          </w:p>
        </w:tc>
        <w:tc>
          <w:tcPr>
            <w:tcW w:w="0" w:type="auto"/>
            <w:tcBorders>
              <w:top w:val="nil"/>
              <w:left w:val="nil"/>
              <w:bottom w:val="single" w:sz="4" w:space="0" w:color="auto"/>
              <w:right w:val="single" w:sz="4" w:space="0" w:color="auto"/>
            </w:tcBorders>
            <w:noWrap/>
            <w:vAlign w:val="bottom"/>
          </w:tcPr>
          <w:p w:rsidR="00503E96" w:rsidRPr="00E5685E" w:rsidRDefault="00503E96" w:rsidP="000655E1">
            <w:pPr>
              <w:ind w:firstLine="0"/>
              <w:jc w:val="center"/>
            </w:pPr>
            <w:r w:rsidRPr="00E5685E">
              <w:t>210*1</w:t>
            </w:r>
            <w:r>
              <w:t>17</w:t>
            </w:r>
            <w:r w:rsidRPr="00E5685E">
              <w:t xml:space="preserve"> (±1) мм</w:t>
            </w:r>
          </w:p>
        </w:tc>
      </w:tr>
    </w:tbl>
    <w:p w:rsidR="00503E96" w:rsidRDefault="00503E96" w:rsidP="00503E96">
      <w:pPr>
        <w:tabs>
          <w:tab w:val="left" w:pos="993"/>
        </w:tabs>
        <w:spacing w:line="276" w:lineRule="auto"/>
        <w:rPr>
          <w:sz w:val="28"/>
          <w:szCs w:val="28"/>
        </w:rPr>
      </w:pPr>
      <w:r w:rsidRPr="00205C85">
        <w:rPr>
          <w:sz w:val="28"/>
          <w:szCs w:val="28"/>
        </w:rPr>
        <w:tab/>
      </w:r>
    </w:p>
    <w:p w:rsidR="00503E96" w:rsidRDefault="00503E96" w:rsidP="00503E96">
      <w:pPr>
        <w:tabs>
          <w:tab w:val="left" w:pos="993"/>
        </w:tabs>
        <w:spacing w:line="276" w:lineRule="auto"/>
        <w:rPr>
          <w:sz w:val="28"/>
          <w:szCs w:val="28"/>
        </w:rPr>
      </w:pPr>
      <w:r w:rsidRPr="00205C85">
        <w:rPr>
          <w:sz w:val="28"/>
          <w:szCs w:val="28"/>
        </w:rPr>
        <w:t xml:space="preserve">Наличие информационного материала, размещенного на оборотной стороне ПД, не должно являться препятствием для упаковки ПД в виде </w:t>
      </w:r>
      <w:r w:rsidR="0084441B">
        <w:rPr>
          <w:sz w:val="28"/>
          <w:szCs w:val="28"/>
        </w:rPr>
        <w:t>БПО</w:t>
      </w:r>
      <w:r w:rsidR="00D80F14">
        <w:rPr>
          <w:sz w:val="28"/>
          <w:szCs w:val="28"/>
        </w:rPr>
        <w:t>.</w:t>
      </w:r>
    </w:p>
    <w:p w:rsidR="00503E96" w:rsidRDefault="00503E96" w:rsidP="001A3CA1">
      <w:pPr>
        <w:tabs>
          <w:tab w:val="left" w:pos="993"/>
        </w:tabs>
        <w:spacing w:line="276" w:lineRule="auto"/>
        <w:rPr>
          <w:sz w:val="28"/>
          <w:szCs w:val="28"/>
        </w:rPr>
      </w:pPr>
    </w:p>
    <w:p w:rsidR="002042DA" w:rsidRDefault="00503E96" w:rsidP="001A3CA1">
      <w:pPr>
        <w:tabs>
          <w:tab w:val="left" w:pos="993"/>
        </w:tabs>
        <w:spacing w:line="276" w:lineRule="auto"/>
        <w:rPr>
          <w:b/>
          <w:sz w:val="28"/>
          <w:szCs w:val="28"/>
        </w:rPr>
      </w:pPr>
      <w:r>
        <w:rPr>
          <w:b/>
          <w:sz w:val="28"/>
          <w:szCs w:val="28"/>
        </w:rPr>
        <w:t>5.</w:t>
      </w:r>
      <w:r w:rsidR="00690C43" w:rsidRPr="005E1B47">
        <w:rPr>
          <w:b/>
          <w:sz w:val="28"/>
          <w:szCs w:val="28"/>
        </w:rPr>
        <w:t xml:space="preserve"> </w:t>
      </w:r>
      <w:r w:rsidR="002042DA">
        <w:rPr>
          <w:b/>
          <w:sz w:val="28"/>
          <w:szCs w:val="28"/>
        </w:rPr>
        <w:t>Качество печати</w:t>
      </w:r>
    </w:p>
    <w:p w:rsidR="002042DA" w:rsidRPr="002042DA" w:rsidRDefault="002042DA" w:rsidP="002042DA">
      <w:pPr>
        <w:tabs>
          <w:tab w:val="left" w:pos="993"/>
        </w:tabs>
        <w:spacing w:line="276" w:lineRule="auto"/>
        <w:rPr>
          <w:sz w:val="28"/>
          <w:szCs w:val="28"/>
        </w:rPr>
      </w:pPr>
      <w:r w:rsidRPr="002042DA">
        <w:rPr>
          <w:sz w:val="28"/>
          <w:szCs w:val="28"/>
        </w:rPr>
        <w:t xml:space="preserve">После получения разрешения от Заказчика Исполнитель выполняет цифровую монохромную печать </w:t>
      </w:r>
      <w:r w:rsidR="00503E96">
        <w:rPr>
          <w:sz w:val="28"/>
          <w:szCs w:val="28"/>
        </w:rPr>
        <w:t>ПД</w:t>
      </w:r>
      <w:r w:rsidRPr="002042DA">
        <w:rPr>
          <w:sz w:val="28"/>
          <w:szCs w:val="28"/>
        </w:rPr>
        <w:t xml:space="preserve"> с качеством не менее 600dpi.   </w:t>
      </w:r>
    </w:p>
    <w:p w:rsidR="002042DA" w:rsidRPr="002042DA" w:rsidRDefault="002042DA" w:rsidP="002042DA">
      <w:pPr>
        <w:tabs>
          <w:tab w:val="left" w:pos="993"/>
        </w:tabs>
        <w:spacing w:line="276" w:lineRule="auto"/>
        <w:rPr>
          <w:sz w:val="28"/>
          <w:szCs w:val="28"/>
        </w:rPr>
      </w:pPr>
      <w:r w:rsidRPr="002042DA">
        <w:rPr>
          <w:sz w:val="28"/>
          <w:szCs w:val="28"/>
        </w:rPr>
        <w:t xml:space="preserve">Печать </w:t>
      </w:r>
      <w:r w:rsidR="00503E96">
        <w:rPr>
          <w:sz w:val="28"/>
          <w:szCs w:val="28"/>
        </w:rPr>
        <w:t>ПД</w:t>
      </w:r>
      <w:r w:rsidRPr="002042DA">
        <w:rPr>
          <w:sz w:val="28"/>
          <w:szCs w:val="28"/>
        </w:rPr>
        <w:t xml:space="preserve"> выполняется четко, без черных полос, пробелов и иных дефектов. Изображение </w:t>
      </w:r>
      <w:r w:rsidR="0031708A">
        <w:rPr>
          <w:sz w:val="28"/>
          <w:szCs w:val="28"/>
        </w:rPr>
        <w:t xml:space="preserve">должно быть расположено на листе ровно, строго ориентировано по горизонтали и вертикали. Отпечатанные изображения </w:t>
      </w:r>
      <w:r w:rsidR="00503E96">
        <w:rPr>
          <w:sz w:val="28"/>
          <w:szCs w:val="28"/>
        </w:rPr>
        <w:t>ПД</w:t>
      </w:r>
      <w:r w:rsidRPr="002042DA">
        <w:rPr>
          <w:sz w:val="28"/>
          <w:szCs w:val="28"/>
        </w:rPr>
        <w:t xml:space="preserve"> и количество самих </w:t>
      </w:r>
      <w:r w:rsidR="00503E96">
        <w:rPr>
          <w:sz w:val="28"/>
          <w:szCs w:val="28"/>
        </w:rPr>
        <w:t>ПД</w:t>
      </w:r>
      <w:r w:rsidRPr="002042DA">
        <w:rPr>
          <w:sz w:val="28"/>
          <w:szCs w:val="28"/>
        </w:rPr>
        <w:t xml:space="preserve"> должны соответствовать по</w:t>
      </w:r>
      <w:r w:rsidR="0031708A">
        <w:rPr>
          <w:sz w:val="28"/>
          <w:szCs w:val="28"/>
        </w:rPr>
        <w:t>лученному Исполнителем заказу на печать и утвержденным Заказчиком печатным образам.</w:t>
      </w:r>
    </w:p>
    <w:p w:rsidR="002042DA" w:rsidRPr="002042DA" w:rsidRDefault="0031708A" w:rsidP="002042DA">
      <w:pPr>
        <w:tabs>
          <w:tab w:val="left" w:pos="993"/>
        </w:tabs>
        <w:spacing w:line="276" w:lineRule="auto"/>
        <w:rPr>
          <w:sz w:val="28"/>
          <w:szCs w:val="28"/>
        </w:rPr>
      </w:pPr>
      <w:r>
        <w:rPr>
          <w:sz w:val="28"/>
          <w:szCs w:val="28"/>
        </w:rPr>
        <w:lastRenderedPageBreak/>
        <w:t>Качество печати должно обеспечивать возможность уверенного чтения текста</w:t>
      </w:r>
      <w:r w:rsidR="00503E96">
        <w:rPr>
          <w:sz w:val="28"/>
          <w:szCs w:val="28"/>
        </w:rPr>
        <w:t>.</w:t>
      </w:r>
    </w:p>
    <w:p w:rsidR="002042DA" w:rsidRPr="002042DA" w:rsidRDefault="0031708A" w:rsidP="002042DA">
      <w:pPr>
        <w:tabs>
          <w:tab w:val="left" w:pos="993"/>
        </w:tabs>
        <w:spacing w:line="276" w:lineRule="auto"/>
        <w:rPr>
          <w:sz w:val="28"/>
          <w:szCs w:val="28"/>
        </w:rPr>
      </w:pPr>
      <w:r>
        <w:rPr>
          <w:sz w:val="28"/>
          <w:szCs w:val="28"/>
        </w:rPr>
        <w:t>Не допускается «пятнистость» текста и изображения, осыпание краски на местах возможного сгиба, растекание текста и изображения под воздействием воды. Недопустимы колебания насыщенности краски на различных экземплярах тиража. Не должно быть проступания краски на сторону, обратную стороне печати, растекания краски по волокнам бумаги, непропечатки, смазывания краски. Платежные документы не должны иметь пятен, следов рук и других загрязнений. Применяемые для печати краски должны обеспечивать стойкость к выцветанию текста и изображения в течение не менее 3-х лет.</w:t>
      </w:r>
    </w:p>
    <w:p w:rsidR="002042DA" w:rsidRPr="002042DA" w:rsidRDefault="0031708A" w:rsidP="002042DA">
      <w:pPr>
        <w:tabs>
          <w:tab w:val="left" w:pos="993"/>
        </w:tabs>
        <w:spacing w:line="276" w:lineRule="auto"/>
        <w:rPr>
          <w:sz w:val="28"/>
          <w:szCs w:val="28"/>
        </w:rPr>
      </w:pPr>
      <w:r>
        <w:rPr>
          <w:sz w:val="28"/>
          <w:szCs w:val="28"/>
        </w:rPr>
        <w:tab/>
        <w:t xml:space="preserve">Не допускается коробление </w:t>
      </w:r>
      <w:r w:rsidR="008E21E7">
        <w:rPr>
          <w:sz w:val="28"/>
          <w:szCs w:val="28"/>
        </w:rPr>
        <w:t>ПД</w:t>
      </w:r>
      <w:r w:rsidR="002042DA" w:rsidRPr="002042DA">
        <w:rPr>
          <w:sz w:val="28"/>
          <w:szCs w:val="28"/>
        </w:rPr>
        <w:t>, разрывы бумаги, морщины, складки, загнутые углы и кромки, некачественная обработка краев.</w:t>
      </w:r>
    </w:p>
    <w:p w:rsidR="00503E96" w:rsidRDefault="00503E96" w:rsidP="002042DA">
      <w:pPr>
        <w:tabs>
          <w:tab w:val="left" w:pos="993"/>
        </w:tabs>
        <w:spacing w:line="276" w:lineRule="auto"/>
        <w:rPr>
          <w:sz w:val="28"/>
          <w:szCs w:val="28"/>
        </w:rPr>
      </w:pPr>
    </w:p>
    <w:p w:rsidR="002042DA" w:rsidRPr="005E1B47" w:rsidRDefault="00690C43" w:rsidP="002042DA">
      <w:pPr>
        <w:tabs>
          <w:tab w:val="left" w:pos="993"/>
        </w:tabs>
        <w:spacing w:line="276" w:lineRule="auto"/>
        <w:rPr>
          <w:b/>
          <w:sz w:val="28"/>
          <w:szCs w:val="28"/>
        </w:rPr>
      </w:pPr>
      <w:r w:rsidRPr="005E1B47">
        <w:rPr>
          <w:b/>
          <w:sz w:val="28"/>
          <w:szCs w:val="28"/>
        </w:rPr>
        <w:t>5.</w:t>
      </w:r>
      <w:r w:rsidR="00503E96">
        <w:rPr>
          <w:b/>
          <w:sz w:val="28"/>
          <w:szCs w:val="28"/>
        </w:rPr>
        <w:t>1.</w:t>
      </w:r>
      <w:r w:rsidRPr="005E1B47">
        <w:rPr>
          <w:b/>
          <w:sz w:val="28"/>
          <w:szCs w:val="28"/>
        </w:rPr>
        <w:tab/>
        <w:t>Применяемые материалы</w:t>
      </w:r>
    </w:p>
    <w:p w:rsidR="002042DA" w:rsidRPr="002042DA" w:rsidRDefault="0031708A" w:rsidP="002042DA">
      <w:pPr>
        <w:tabs>
          <w:tab w:val="left" w:pos="993"/>
        </w:tabs>
        <w:spacing w:line="276" w:lineRule="auto"/>
        <w:rPr>
          <w:sz w:val="28"/>
          <w:szCs w:val="28"/>
        </w:rPr>
      </w:pPr>
      <w:r>
        <w:rPr>
          <w:sz w:val="28"/>
          <w:szCs w:val="28"/>
        </w:rPr>
        <w:t>Весь тираж должен быть отпечатан на чистоцеллюлозной бумаге с плотностью 80 г/кв. м, белизной не менее 138% (CIE). Не допускается наличие в бумаге посторонних включений, цветных пятен</w:t>
      </w:r>
      <w:r w:rsidR="00FD4084">
        <w:rPr>
          <w:sz w:val="28"/>
          <w:szCs w:val="28"/>
        </w:rPr>
        <w:t>.</w:t>
      </w:r>
    </w:p>
    <w:p w:rsidR="001A3CA1" w:rsidRDefault="000E6050" w:rsidP="001A3CA1">
      <w:pPr>
        <w:tabs>
          <w:tab w:val="left" w:pos="993"/>
        </w:tabs>
        <w:spacing w:line="276" w:lineRule="auto"/>
        <w:rPr>
          <w:sz w:val="28"/>
          <w:szCs w:val="28"/>
        </w:rPr>
      </w:pPr>
      <w:r>
        <w:rPr>
          <w:sz w:val="28"/>
          <w:szCs w:val="28"/>
        </w:rPr>
        <w:t>О</w:t>
      </w:r>
      <w:r w:rsidR="00205C85" w:rsidRPr="00205C85">
        <w:rPr>
          <w:sz w:val="28"/>
          <w:szCs w:val="28"/>
        </w:rPr>
        <w:t xml:space="preserve">тпечатанные изображения лицевой </w:t>
      </w:r>
      <w:r w:rsidR="00270AAA">
        <w:rPr>
          <w:sz w:val="28"/>
          <w:szCs w:val="28"/>
        </w:rPr>
        <w:t xml:space="preserve">и оборотной </w:t>
      </w:r>
      <w:r w:rsidR="00205C85" w:rsidRPr="00205C85">
        <w:rPr>
          <w:sz w:val="28"/>
          <w:szCs w:val="28"/>
        </w:rPr>
        <w:t xml:space="preserve">сторон ПД и количество самих ПД должны соответствовать полученному Исполнителем заказу на печать и утвержденным Заказчиком печатным </w:t>
      </w:r>
      <w:r w:rsidR="00E278CE">
        <w:rPr>
          <w:sz w:val="28"/>
          <w:szCs w:val="28"/>
        </w:rPr>
        <w:t>макетам</w:t>
      </w:r>
      <w:r w:rsidR="00205C85" w:rsidRPr="00205C85">
        <w:rPr>
          <w:sz w:val="28"/>
          <w:szCs w:val="28"/>
        </w:rPr>
        <w:t>.</w:t>
      </w:r>
    </w:p>
    <w:p w:rsidR="00C26C2F" w:rsidRDefault="00C26C2F" w:rsidP="00205C85">
      <w:pPr>
        <w:tabs>
          <w:tab w:val="left" w:pos="993"/>
        </w:tabs>
        <w:spacing w:line="276" w:lineRule="auto"/>
        <w:rPr>
          <w:sz w:val="28"/>
          <w:szCs w:val="28"/>
        </w:rPr>
      </w:pPr>
    </w:p>
    <w:p w:rsidR="00C26C2F" w:rsidRPr="00C26C2F" w:rsidRDefault="00503E96" w:rsidP="00C26C2F">
      <w:pPr>
        <w:tabs>
          <w:tab w:val="left" w:pos="993"/>
        </w:tabs>
        <w:spacing w:line="276" w:lineRule="auto"/>
        <w:rPr>
          <w:b/>
          <w:sz w:val="28"/>
          <w:szCs w:val="28"/>
        </w:rPr>
      </w:pPr>
      <w:r>
        <w:rPr>
          <w:b/>
          <w:sz w:val="28"/>
          <w:szCs w:val="28"/>
        </w:rPr>
        <w:t>6</w:t>
      </w:r>
      <w:r w:rsidR="003E7E67">
        <w:rPr>
          <w:b/>
          <w:sz w:val="28"/>
          <w:szCs w:val="28"/>
        </w:rPr>
        <w:t>.</w:t>
      </w:r>
      <w:r w:rsidR="00C26C2F" w:rsidRPr="00C26C2F">
        <w:rPr>
          <w:b/>
          <w:sz w:val="28"/>
          <w:szCs w:val="28"/>
        </w:rPr>
        <w:t xml:space="preserve"> Упаковка продукции</w:t>
      </w:r>
    </w:p>
    <w:p w:rsidR="00C26C2F" w:rsidRPr="0055754D" w:rsidRDefault="00C26C2F" w:rsidP="00C26C2F">
      <w:pPr>
        <w:tabs>
          <w:tab w:val="left" w:pos="993"/>
        </w:tabs>
        <w:spacing w:line="276" w:lineRule="auto"/>
        <w:rPr>
          <w:sz w:val="28"/>
          <w:szCs w:val="28"/>
        </w:rPr>
      </w:pPr>
      <w:r w:rsidRPr="00C26C2F">
        <w:rPr>
          <w:sz w:val="28"/>
          <w:szCs w:val="28"/>
        </w:rPr>
        <w:tab/>
      </w:r>
      <w:r w:rsidRPr="0055754D">
        <w:rPr>
          <w:sz w:val="28"/>
          <w:szCs w:val="28"/>
        </w:rPr>
        <w:t xml:space="preserve">Исполнитель осуществляет </w:t>
      </w:r>
      <w:r w:rsidR="00A64AA6" w:rsidRPr="0055754D">
        <w:rPr>
          <w:sz w:val="28"/>
          <w:szCs w:val="28"/>
        </w:rPr>
        <w:t xml:space="preserve">группировку, </w:t>
      </w:r>
      <w:r w:rsidRPr="0055754D">
        <w:rPr>
          <w:sz w:val="28"/>
          <w:szCs w:val="28"/>
        </w:rPr>
        <w:t>сортировку</w:t>
      </w:r>
      <w:r w:rsidR="00A64AA6" w:rsidRPr="0055754D">
        <w:rPr>
          <w:sz w:val="28"/>
          <w:szCs w:val="28"/>
        </w:rPr>
        <w:t xml:space="preserve"> </w:t>
      </w:r>
      <w:r w:rsidRPr="0055754D">
        <w:rPr>
          <w:sz w:val="28"/>
          <w:szCs w:val="28"/>
        </w:rPr>
        <w:t>и упаковку продукции, изготовленной в соответствии с настоящим Т</w:t>
      </w:r>
      <w:r w:rsidR="003E7E67" w:rsidRPr="0055754D">
        <w:rPr>
          <w:sz w:val="28"/>
          <w:szCs w:val="28"/>
        </w:rPr>
        <w:t>Т</w:t>
      </w:r>
      <w:r w:rsidRPr="0055754D">
        <w:rPr>
          <w:sz w:val="28"/>
          <w:szCs w:val="28"/>
        </w:rPr>
        <w:t xml:space="preserve">. </w:t>
      </w:r>
    </w:p>
    <w:p w:rsidR="00205C85" w:rsidRDefault="00C26C2F" w:rsidP="0055754D">
      <w:pPr>
        <w:tabs>
          <w:tab w:val="left" w:pos="993"/>
        </w:tabs>
        <w:spacing w:line="276" w:lineRule="auto"/>
        <w:ind w:firstLine="0"/>
        <w:jc w:val="left"/>
        <w:rPr>
          <w:sz w:val="28"/>
          <w:szCs w:val="28"/>
        </w:rPr>
      </w:pPr>
      <w:r w:rsidRPr="0055754D">
        <w:rPr>
          <w:sz w:val="28"/>
          <w:szCs w:val="28"/>
        </w:rPr>
        <w:t xml:space="preserve">Вид каждого готового </w:t>
      </w:r>
      <w:r w:rsidR="0084441B">
        <w:rPr>
          <w:sz w:val="28"/>
          <w:szCs w:val="28"/>
        </w:rPr>
        <w:t>БПО</w:t>
      </w:r>
      <w:r w:rsidR="0084441B" w:rsidRPr="0055754D">
        <w:rPr>
          <w:sz w:val="28"/>
          <w:szCs w:val="28"/>
        </w:rPr>
        <w:t xml:space="preserve"> </w:t>
      </w:r>
      <w:r w:rsidRPr="0055754D">
        <w:rPr>
          <w:sz w:val="28"/>
          <w:szCs w:val="28"/>
        </w:rPr>
        <w:t>должен соответствовать примеру</w:t>
      </w:r>
      <w:r w:rsidR="003E7E67" w:rsidRPr="0055754D">
        <w:rPr>
          <w:sz w:val="28"/>
          <w:szCs w:val="28"/>
        </w:rPr>
        <w:t>,</w:t>
      </w:r>
      <w:r w:rsidRPr="0055754D">
        <w:rPr>
          <w:sz w:val="28"/>
          <w:szCs w:val="28"/>
        </w:rPr>
        <w:t xml:space="preserve"> приведенн</w:t>
      </w:r>
      <w:r w:rsidR="003E7E67" w:rsidRPr="0055754D">
        <w:rPr>
          <w:sz w:val="28"/>
          <w:szCs w:val="28"/>
        </w:rPr>
        <w:t xml:space="preserve">ому </w:t>
      </w:r>
      <w:r w:rsidRPr="0055754D">
        <w:rPr>
          <w:sz w:val="28"/>
          <w:szCs w:val="28"/>
        </w:rPr>
        <w:t xml:space="preserve">в </w:t>
      </w:r>
      <w:r w:rsidR="0055754D" w:rsidRPr="008319EB">
        <w:rPr>
          <w:sz w:val="28"/>
          <w:szCs w:val="28"/>
        </w:rPr>
        <w:t xml:space="preserve">Приложении </w:t>
      </w:r>
      <w:r w:rsidR="00FD4084">
        <w:rPr>
          <w:sz w:val="28"/>
          <w:szCs w:val="28"/>
        </w:rPr>
        <w:t>№</w:t>
      </w:r>
      <w:r w:rsidR="0055754D" w:rsidRPr="008319EB">
        <w:rPr>
          <w:sz w:val="28"/>
          <w:szCs w:val="28"/>
        </w:rPr>
        <w:t xml:space="preserve">2 </w:t>
      </w:r>
      <w:r w:rsidR="00FD4084">
        <w:rPr>
          <w:sz w:val="28"/>
          <w:szCs w:val="28"/>
        </w:rPr>
        <w:t xml:space="preserve"> </w:t>
      </w:r>
      <w:r w:rsidRPr="0055754D">
        <w:rPr>
          <w:sz w:val="28"/>
          <w:szCs w:val="28"/>
        </w:rPr>
        <w:t>к настоящему Т</w:t>
      </w:r>
      <w:r w:rsidR="003E7E67" w:rsidRPr="0055754D">
        <w:rPr>
          <w:sz w:val="28"/>
          <w:szCs w:val="28"/>
        </w:rPr>
        <w:t>Т</w:t>
      </w:r>
      <w:r w:rsidRPr="0055754D">
        <w:rPr>
          <w:sz w:val="28"/>
          <w:szCs w:val="28"/>
        </w:rPr>
        <w:t>.</w:t>
      </w:r>
    </w:p>
    <w:p w:rsidR="00C26C2F" w:rsidRDefault="00C26C2F" w:rsidP="00C26C2F">
      <w:pPr>
        <w:tabs>
          <w:tab w:val="left" w:pos="993"/>
        </w:tabs>
        <w:spacing w:line="276" w:lineRule="auto"/>
        <w:rPr>
          <w:sz w:val="28"/>
          <w:szCs w:val="28"/>
        </w:rPr>
      </w:pPr>
      <w:r w:rsidRPr="00C26C2F">
        <w:rPr>
          <w:sz w:val="28"/>
          <w:szCs w:val="28"/>
        </w:rPr>
        <w:t xml:space="preserve">Исполнитель должен осуществить упаковку </w:t>
      </w:r>
      <w:r w:rsidR="0084441B">
        <w:rPr>
          <w:sz w:val="28"/>
          <w:szCs w:val="28"/>
        </w:rPr>
        <w:t>БПО</w:t>
      </w:r>
      <w:r w:rsidR="0084441B" w:rsidRPr="00C26C2F">
        <w:rPr>
          <w:sz w:val="28"/>
          <w:szCs w:val="28"/>
        </w:rPr>
        <w:t xml:space="preserve"> </w:t>
      </w:r>
      <w:r w:rsidRPr="00C26C2F">
        <w:rPr>
          <w:sz w:val="28"/>
          <w:szCs w:val="28"/>
        </w:rPr>
        <w:t xml:space="preserve">таким образом, чтобы сохранялась очередность следования согласно </w:t>
      </w:r>
      <w:r w:rsidR="00F35CC5" w:rsidRPr="00BB4AAB">
        <w:rPr>
          <w:sz w:val="28"/>
          <w:szCs w:val="28"/>
        </w:rPr>
        <w:t>сортировке, пред</w:t>
      </w:r>
      <w:r w:rsidR="009641DE" w:rsidRPr="00BB4AAB">
        <w:rPr>
          <w:sz w:val="28"/>
          <w:szCs w:val="28"/>
        </w:rPr>
        <w:t>ставленной З</w:t>
      </w:r>
      <w:r w:rsidRPr="00BB4AAB">
        <w:rPr>
          <w:sz w:val="28"/>
          <w:szCs w:val="28"/>
        </w:rPr>
        <w:t>а</w:t>
      </w:r>
      <w:r w:rsidRPr="00C26C2F">
        <w:rPr>
          <w:sz w:val="28"/>
          <w:szCs w:val="28"/>
        </w:rPr>
        <w:t>казчиком</w:t>
      </w:r>
      <w:r w:rsidR="00A64AA6">
        <w:rPr>
          <w:sz w:val="28"/>
          <w:szCs w:val="28"/>
        </w:rPr>
        <w:t xml:space="preserve"> в п.</w:t>
      </w:r>
      <w:r w:rsidR="00123662">
        <w:rPr>
          <w:sz w:val="28"/>
          <w:szCs w:val="28"/>
        </w:rPr>
        <w:t xml:space="preserve"> </w:t>
      </w:r>
      <w:r w:rsidR="00A64AA6" w:rsidRPr="00123662">
        <w:rPr>
          <w:sz w:val="28"/>
          <w:szCs w:val="28"/>
        </w:rPr>
        <w:t>4.</w:t>
      </w:r>
      <w:r w:rsidR="00AA70B0" w:rsidRPr="00123662">
        <w:rPr>
          <w:sz w:val="28"/>
          <w:szCs w:val="28"/>
        </w:rPr>
        <w:t>1</w:t>
      </w:r>
      <w:r w:rsidR="00A64AA6">
        <w:rPr>
          <w:sz w:val="28"/>
          <w:szCs w:val="28"/>
        </w:rPr>
        <w:t>. к настоящему ТТ</w:t>
      </w:r>
      <w:r>
        <w:rPr>
          <w:sz w:val="28"/>
          <w:szCs w:val="28"/>
        </w:rPr>
        <w:t>.</w:t>
      </w:r>
    </w:p>
    <w:p w:rsidR="00C26C2F" w:rsidRDefault="009641DE" w:rsidP="00C26C2F">
      <w:pPr>
        <w:tabs>
          <w:tab w:val="left" w:pos="993"/>
        </w:tabs>
        <w:spacing w:line="276" w:lineRule="auto"/>
        <w:rPr>
          <w:sz w:val="28"/>
          <w:szCs w:val="28"/>
        </w:rPr>
      </w:pPr>
      <w:r w:rsidRPr="00BB4AAB">
        <w:rPr>
          <w:sz w:val="28"/>
          <w:szCs w:val="28"/>
        </w:rPr>
        <w:t xml:space="preserve">Каждая упаковочная коробка должна содержать наклеенную этикетку (Приложение №3 к настоящему ТТ), содержащую наименование организации, </w:t>
      </w:r>
      <w:r w:rsidR="00134CA3" w:rsidRPr="00BB4AAB">
        <w:rPr>
          <w:sz w:val="28"/>
          <w:szCs w:val="28"/>
        </w:rPr>
        <w:t xml:space="preserve">межрайонного отделения, </w:t>
      </w:r>
      <w:r w:rsidRPr="00BB4AAB">
        <w:rPr>
          <w:sz w:val="28"/>
          <w:szCs w:val="28"/>
        </w:rPr>
        <w:t xml:space="preserve">почтамта, района, </w:t>
      </w:r>
      <w:r w:rsidR="00637D3F" w:rsidRPr="00BB4AAB">
        <w:rPr>
          <w:sz w:val="28"/>
          <w:szCs w:val="28"/>
        </w:rPr>
        <w:t xml:space="preserve">количество БПО, </w:t>
      </w:r>
      <w:r w:rsidRPr="00BB4AAB">
        <w:rPr>
          <w:sz w:val="28"/>
          <w:szCs w:val="28"/>
        </w:rPr>
        <w:t>количество коробок по сгруппированным файлам района и почтамта, номер коробки.</w:t>
      </w:r>
    </w:p>
    <w:p w:rsidR="00C26C2F" w:rsidRDefault="00C26C2F" w:rsidP="00C26C2F">
      <w:pPr>
        <w:tabs>
          <w:tab w:val="left" w:pos="993"/>
        </w:tabs>
        <w:spacing w:line="276" w:lineRule="auto"/>
        <w:rPr>
          <w:sz w:val="28"/>
          <w:szCs w:val="28"/>
        </w:rPr>
      </w:pPr>
      <w:r w:rsidRPr="00C26C2F">
        <w:rPr>
          <w:sz w:val="28"/>
          <w:szCs w:val="28"/>
        </w:rPr>
        <w:t xml:space="preserve">Должна сохраняться последовательная сортировка </w:t>
      </w:r>
      <w:r w:rsidR="0084441B">
        <w:rPr>
          <w:sz w:val="28"/>
          <w:szCs w:val="28"/>
        </w:rPr>
        <w:t>БПО</w:t>
      </w:r>
      <w:r w:rsidR="0084441B" w:rsidRPr="00C26C2F">
        <w:rPr>
          <w:sz w:val="28"/>
          <w:szCs w:val="28"/>
        </w:rPr>
        <w:t xml:space="preserve"> </w:t>
      </w:r>
      <w:r w:rsidR="00E331D8">
        <w:rPr>
          <w:sz w:val="28"/>
          <w:szCs w:val="28"/>
        </w:rPr>
        <w:t xml:space="preserve">(согласно нумерации листов) </w:t>
      </w:r>
      <w:r w:rsidRPr="00C26C2F">
        <w:rPr>
          <w:sz w:val="28"/>
          <w:szCs w:val="28"/>
        </w:rPr>
        <w:t>при наличии разбивки на несколько упаковочных мест или группы коробок (</w:t>
      </w:r>
      <w:r w:rsidR="0084441B">
        <w:rPr>
          <w:sz w:val="28"/>
          <w:szCs w:val="28"/>
        </w:rPr>
        <w:t>БПО</w:t>
      </w:r>
      <w:r w:rsidRPr="00C26C2F">
        <w:rPr>
          <w:sz w:val="28"/>
          <w:szCs w:val="28"/>
        </w:rPr>
        <w:t xml:space="preserve"> должны находиться последовательно внутри каждого упаковочного места / коробки, согласно заявке на печать и настоящему </w:t>
      </w:r>
      <w:r w:rsidR="00E331D8">
        <w:rPr>
          <w:sz w:val="28"/>
          <w:szCs w:val="28"/>
        </w:rPr>
        <w:t>ТТ</w:t>
      </w:r>
      <w:r w:rsidRPr="00C26C2F">
        <w:rPr>
          <w:sz w:val="28"/>
          <w:szCs w:val="28"/>
        </w:rPr>
        <w:t xml:space="preserve">). Каждое упаковочное место / коробка должно быть пронумеровано и четко идентифицироваться в группе последовательных упаковочных мест / коробок, относящихся к одному и тому же почтовому пространству (например, </w:t>
      </w:r>
      <w:r w:rsidR="00743C59">
        <w:rPr>
          <w:sz w:val="28"/>
          <w:szCs w:val="28"/>
        </w:rPr>
        <w:t xml:space="preserve">по наименованию </w:t>
      </w:r>
      <w:r w:rsidRPr="00C26C2F">
        <w:rPr>
          <w:sz w:val="28"/>
          <w:szCs w:val="28"/>
        </w:rPr>
        <w:t>почтамт</w:t>
      </w:r>
      <w:r w:rsidR="00743C59">
        <w:rPr>
          <w:sz w:val="28"/>
          <w:szCs w:val="28"/>
        </w:rPr>
        <w:t>а</w:t>
      </w:r>
      <w:r w:rsidRPr="00C26C2F">
        <w:rPr>
          <w:sz w:val="28"/>
          <w:szCs w:val="28"/>
        </w:rPr>
        <w:t>) согласно заказу на печать.</w:t>
      </w:r>
    </w:p>
    <w:p w:rsidR="00743C59" w:rsidRDefault="00743C59" w:rsidP="00C26C2F">
      <w:pPr>
        <w:tabs>
          <w:tab w:val="left" w:pos="993"/>
        </w:tabs>
        <w:spacing w:line="276" w:lineRule="auto"/>
        <w:rPr>
          <w:sz w:val="28"/>
          <w:szCs w:val="28"/>
        </w:rPr>
      </w:pPr>
      <w:r w:rsidRPr="00743C59">
        <w:rPr>
          <w:sz w:val="28"/>
          <w:szCs w:val="28"/>
        </w:rPr>
        <w:t>Короб</w:t>
      </w:r>
      <w:r>
        <w:rPr>
          <w:sz w:val="28"/>
          <w:szCs w:val="28"/>
        </w:rPr>
        <w:t>ка</w:t>
      </w:r>
      <w:r w:rsidRPr="00743C59">
        <w:rPr>
          <w:sz w:val="28"/>
          <w:szCs w:val="28"/>
        </w:rPr>
        <w:t xml:space="preserve"> надежно опечатывается клейкой лентой или</w:t>
      </w:r>
      <w:r w:rsidR="00A64AA6">
        <w:rPr>
          <w:sz w:val="28"/>
          <w:szCs w:val="28"/>
        </w:rPr>
        <w:t xml:space="preserve"> скотчем</w:t>
      </w:r>
      <w:r w:rsidRPr="00743C59">
        <w:rPr>
          <w:sz w:val="28"/>
          <w:szCs w:val="28"/>
        </w:rPr>
        <w:t>.</w:t>
      </w:r>
    </w:p>
    <w:p w:rsidR="00937CD0" w:rsidRDefault="00937CD0" w:rsidP="00C26C2F">
      <w:pPr>
        <w:tabs>
          <w:tab w:val="left" w:pos="993"/>
        </w:tabs>
        <w:spacing w:line="276" w:lineRule="auto"/>
        <w:rPr>
          <w:sz w:val="28"/>
          <w:szCs w:val="28"/>
        </w:rPr>
      </w:pPr>
    </w:p>
    <w:p w:rsidR="00743C59" w:rsidRPr="00743C59" w:rsidRDefault="003B0342" w:rsidP="00743C59">
      <w:pPr>
        <w:tabs>
          <w:tab w:val="left" w:pos="993"/>
        </w:tabs>
        <w:spacing w:line="276" w:lineRule="auto"/>
        <w:rPr>
          <w:b/>
          <w:sz w:val="28"/>
          <w:szCs w:val="28"/>
        </w:rPr>
      </w:pPr>
      <w:r>
        <w:rPr>
          <w:b/>
          <w:sz w:val="28"/>
          <w:szCs w:val="28"/>
        </w:rPr>
        <w:t>6.1.</w:t>
      </w:r>
      <w:r w:rsidR="00743C59" w:rsidRPr="00743C59">
        <w:rPr>
          <w:b/>
          <w:sz w:val="28"/>
          <w:szCs w:val="28"/>
        </w:rPr>
        <w:t xml:space="preserve"> </w:t>
      </w:r>
      <w:r w:rsidR="008B0265">
        <w:rPr>
          <w:b/>
          <w:sz w:val="28"/>
          <w:szCs w:val="28"/>
        </w:rPr>
        <w:t>Транспортная доставка продукции</w:t>
      </w:r>
    </w:p>
    <w:p w:rsidR="00743C59" w:rsidRDefault="00743C59" w:rsidP="00743C59">
      <w:pPr>
        <w:tabs>
          <w:tab w:val="left" w:pos="993"/>
        </w:tabs>
        <w:spacing w:line="276" w:lineRule="auto"/>
        <w:rPr>
          <w:sz w:val="28"/>
          <w:szCs w:val="28"/>
        </w:rPr>
      </w:pPr>
      <w:r w:rsidRPr="00743C59">
        <w:rPr>
          <w:sz w:val="28"/>
          <w:szCs w:val="28"/>
        </w:rPr>
        <w:tab/>
        <w:t>Исполнитель самостоятельно и за свой счет обеспечивает доставку печатной продукции до указанн</w:t>
      </w:r>
      <w:r w:rsidR="00F61D7C">
        <w:rPr>
          <w:sz w:val="28"/>
          <w:szCs w:val="28"/>
        </w:rPr>
        <w:t>ых</w:t>
      </w:r>
      <w:r w:rsidRPr="00743C59">
        <w:rPr>
          <w:sz w:val="28"/>
          <w:szCs w:val="28"/>
        </w:rPr>
        <w:t xml:space="preserve"> в п</w:t>
      </w:r>
      <w:r w:rsidR="00EE7EDA">
        <w:rPr>
          <w:sz w:val="28"/>
          <w:szCs w:val="28"/>
        </w:rPr>
        <w:t>.</w:t>
      </w:r>
      <w:r w:rsidRPr="00743C59">
        <w:rPr>
          <w:sz w:val="28"/>
          <w:szCs w:val="28"/>
        </w:rPr>
        <w:t xml:space="preserve"> 1 настоящего Т</w:t>
      </w:r>
      <w:r>
        <w:rPr>
          <w:sz w:val="28"/>
          <w:szCs w:val="28"/>
        </w:rPr>
        <w:t>Т</w:t>
      </w:r>
      <w:r w:rsidRPr="00743C59">
        <w:rPr>
          <w:sz w:val="28"/>
          <w:szCs w:val="28"/>
        </w:rPr>
        <w:t xml:space="preserve"> мест, в т. ч. возможно посредством привлеченной транспортной компании.</w:t>
      </w:r>
      <w:r w:rsidR="00F61D7C">
        <w:rPr>
          <w:sz w:val="28"/>
          <w:szCs w:val="28"/>
        </w:rPr>
        <w:t xml:space="preserve"> При этом сдача-приемка БПО осуществляется </w:t>
      </w:r>
      <w:r w:rsidR="00874DC5">
        <w:rPr>
          <w:sz w:val="28"/>
          <w:szCs w:val="28"/>
        </w:rPr>
        <w:t xml:space="preserve">обязательно </w:t>
      </w:r>
      <w:r w:rsidR="00F61D7C">
        <w:rPr>
          <w:sz w:val="28"/>
          <w:szCs w:val="28"/>
        </w:rPr>
        <w:t>в присутствии представителя Заказчика</w:t>
      </w:r>
      <w:r w:rsidR="00874DC5">
        <w:rPr>
          <w:sz w:val="28"/>
          <w:szCs w:val="28"/>
        </w:rPr>
        <w:t>.</w:t>
      </w:r>
      <w:r w:rsidR="00F61D7C">
        <w:rPr>
          <w:sz w:val="28"/>
          <w:szCs w:val="28"/>
        </w:rPr>
        <w:t xml:space="preserve"> </w:t>
      </w:r>
    </w:p>
    <w:p w:rsidR="007E5FBF" w:rsidRDefault="007E5FBF" w:rsidP="00C26C2F">
      <w:pPr>
        <w:tabs>
          <w:tab w:val="left" w:pos="993"/>
        </w:tabs>
        <w:spacing w:line="276" w:lineRule="auto"/>
        <w:rPr>
          <w:sz w:val="28"/>
          <w:szCs w:val="28"/>
        </w:rPr>
      </w:pPr>
    </w:p>
    <w:p w:rsidR="007F0E9A" w:rsidRDefault="00C600F2" w:rsidP="005E1B47">
      <w:pPr>
        <w:tabs>
          <w:tab w:val="left" w:pos="993"/>
        </w:tabs>
        <w:spacing w:line="276" w:lineRule="auto"/>
        <w:rPr>
          <w:b/>
          <w:sz w:val="28"/>
          <w:szCs w:val="28"/>
        </w:rPr>
      </w:pPr>
      <w:r w:rsidRPr="00857D0E">
        <w:rPr>
          <w:b/>
          <w:sz w:val="28"/>
          <w:szCs w:val="28"/>
        </w:rPr>
        <w:t>7.</w:t>
      </w:r>
      <w:r>
        <w:rPr>
          <w:b/>
          <w:sz w:val="28"/>
          <w:szCs w:val="28"/>
        </w:rPr>
        <w:t xml:space="preserve"> </w:t>
      </w:r>
      <w:r w:rsidR="009E6E9A" w:rsidRPr="004030E7">
        <w:rPr>
          <w:b/>
          <w:sz w:val="28"/>
          <w:szCs w:val="28"/>
        </w:rPr>
        <w:t xml:space="preserve">Требования к </w:t>
      </w:r>
      <w:r w:rsidR="00F94D1B">
        <w:rPr>
          <w:b/>
          <w:sz w:val="28"/>
          <w:szCs w:val="28"/>
        </w:rPr>
        <w:t>И</w:t>
      </w:r>
      <w:r w:rsidR="00271AF8" w:rsidRPr="004030E7">
        <w:rPr>
          <w:b/>
          <w:sz w:val="28"/>
          <w:szCs w:val="28"/>
        </w:rPr>
        <w:t>сполнителю</w:t>
      </w:r>
      <w:r w:rsidR="00F530B0">
        <w:rPr>
          <w:b/>
          <w:sz w:val="28"/>
          <w:szCs w:val="28"/>
        </w:rPr>
        <w:t>/поставщику/подрядчику</w:t>
      </w:r>
    </w:p>
    <w:p w:rsidR="00F62975" w:rsidRPr="00A5717E" w:rsidRDefault="00F62975" w:rsidP="00F62975">
      <w:pPr>
        <w:pStyle w:val="20"/>
        <w:numPr>
          <w:ilvl w:val="0"/>
          <w:numId w:val="77"/>
        </w:numPr>
        <w:snapToGrid w:val="0"/>
        <w:ind w:left="142" w:firstLine="567"/>
        <w:jc w:val="both"/>
        <w:rPr>
          <w:b w:val="0"/>
          <w:bCs/>
          <w:sz w:val="28"/>
          <w:szCs w:val="28"/>
        </w:rPr>
      </w:pPr>
      <w:r w:rsidRPr="00A5717E">
        <w:rPr>
          <w:b w:val="0"/>
          <w:sz w:val="28"/>
          <w:szCs w:val="28"/>
        </w:rPr>
        <w:t xml:space="preserve">В соответствии с Федеральным законом от 27.07.2006 года №152-ФЗ «О персональных данных», Постановлением Правительства Российской Федерации № 1119 от 01 ноября 2012 г. «Об утверждении требований к защите персональных данных при их обработке в информационных системах персональных данных», Приказом ФСТЭК России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Участник должен иметь: </w:t>
      </w:r>
    </w:p>
    <w:p w:rsidR="00F62975" w:rsidRPr="00A5717E" w:rsidRDefault="00F62975" w:rsidP="00F62975">
      <w:pPr>
        <w:pStyle w:val="20"/>
        <w:numPr>
          <w:ilvl w:val="0"/>
          <w:numId w:val="78"/>
        </w:numPr>
        <w:snapToGrid w:val="0"/>
        <w:jc w:val="both"/>
        <w:rPr>
          <w:b w:val="0"/>
          <w:bCs/>
          <w:sz w:val="28"/>
          <w:szCs w:val="28"/>
        </w:rPr>
      </w:pPr>
      <w:r w:rsidRPr="00A5717E">
        <w:rPr>
          <w:b w:val="0"/>
          <w:sz w:val="28"/>
          <w:szCs w:val="28"/>
        </w:rPr>
        <w:t>регистрацию в качестве оператора по обработке персональных данных в Федеральной службе по надзору в сфере связи, информационных технологий и массовых коммуникаций (подтверждается копией Выписки из реестра операторов, осуществляющих обработку персональных данных);</w:t>
      </w:r>
    </w:p>
    <w:p w:rsidR="00F62975" w:rsidRDefault="00F62975" w:rsidP="00F62975">
      <w:pPr>
        <w:pStyle w:val="20"/>
        <w:numPr>
          <w:ilvl w:val="0"/>
          <w:numId w:val="78"/>
        </w:numPr>
        <w:snapToGrid w:val="0"/>
        <w:jc w:val="both"/>
        <w:rPr>
          <w:b w:val="0"/>
          <w:bCs/>
          <w:sz w:val="28"/>
          <w:szCs w:val="28"/>
        </w:rPr>
      </w:pPr>
      <w:r w:rsidRPr="00A5717E">
        <w:rPr>
          <w:b w:val="0"/>
          <w:sz w:val="28"/>
          <w:szCs w:val="28"/>
        </w:rPr>
        <w:t>соответствие информационной системы персональных данных Участник</w:t>
      </w:r>
      <w:r>
        <w:rPr>
          <w:b w:val="0"/>
          <w:sz w:val="28"/>
          <w:szCs w:val="28"/>
        </w:rPr>
        <w:t>а</w:t>
      </w:r>
      <w:r w:rsidRPr="00A5717E">
        <w:rPr>
          <w:b w:val="0"/>
          <w:sz w:val="28"/>
          <w:szCs w:val="28"/>
        </w:rPr>
        <w:t xml:space="preserve"> защищенности не ниже 3 уровня (</w:t>
      </w:r>
      <w:r>
        <w:rPr>
          <w:b w:val="0"/>
          <w:sz w:val="28"/>
          <w:szCs w:val="28"/>
        </w:rPr>
        <w:t xml:space="preserve">подтверждается копией </w:t>
      </w:r>
      <w:r w:rsidRPr="00A5717E">
        <w:rPr>
          <w:b w:val="0"/>
          <w:sz w:val="28"/>
          <w:szCs w:val="28"/>
        </w:rPr>
        <w:t>сертификат</w:t>
      </w:r>
      <w:r>
        <w:rPr>
          <w:b w:val="0"/>
          <w:sz w:val="28"/>
          <w:szCs w:val="28"/>
        </w:rPr>
        <w:t>а</w:t>
      </w:r>
      <w:r w:rsidRPr="00A5717E">
        <w:rPr>
          <w:b w:val="0"/>
          <w:sz w:val="28"/>
          <w:szCs w:val="28"/>
        </w:rPr>
        <w:t xml:space="preserve"> информационной безопасности - Аттестат</w:t>
      </w:r>
      <w:r>
        <w:rPr>
          <w:b w:val="0"/>
          <w:sz w:val="28"/>
          <w:szCs w:val="28"/>
        </w:rPr>
        <w:t>а</w:t>
      </w:r>
      <w:r w:rsidRPr="00A5717E">
        <w:rPr>
          <w:b w:val="0"/>
          <w:sz w:val="28"/>
          <w:szCs w:val="28"/>
        </w:rPr>
        <w:t xml:space="preserve"> соответствия требованиям бе</w:t>
      </w:r>
      <w:r w:rsidR="00D80F14">
        <w:rPr>
          <w:b w:val="0"/>
          <w:sz w:val="28"/>
          <w:szCs w:val="28"/>
        </w:rPr>
        <w:t>зопасности информации ФСТЭК-Г1).</w:t>
      </w:r>
    </w:p>
    <w:p w:rsidR="00F62975" w:rsidRPr="00A5717E" w:rsidRDefault="00F62975" w:rsidP="00F62975">
      <w:pPr>
        <w:pStyle w:val="20"/>
        <w:numPr>
          <w:ilvl w:val="0"/>
          <w:numId w:val="0"/>
        </w:numPr>
        <w:ind w:firstLine="567"/>
        <w:jc w:val="both"/>
        <w:rPr>
          <w:b w:val="0"/>
          <w:bCs/>
          <w:sz w:val="28"/>
          <w:szCs w:val="28"/>
        </w:rPr>
      </w:pPr>
    </w:p>
    <w:p w:rsidR="00F62975" w:rsidRDefault="00F62975" w:rsidP="00F62975">
      <w:pPr>
        <w:pStyle w:val="20"/>
        <w:numPr>
          <w:ilvl w:val="0"/>
          <w:numId w:val="77"/>
        </w:numPr>
        <w:snapToGrid w:val="0"/>
        <w:ind w:left="142" w:firstLine="567"/>
        <w:jc w:val="both"/>
        <w:rPr>
          <w:b w:val="0"/>
          <w:bCs/>
          <w:sz w:val="28"/>
          <w:szCs w:val="28"/>
        </w:rPr>
      </w:pPr>
      <w:r w:rsidRPr="00A5717E">
        <w:rPr>
          <w:b w:val="0"/>
          <w:sz w:val="28"/>
          <w:szCs w:val="28"/>
        </w:rPr>
        <w:t>В связи с необходимостью обеспечения должного уровня защищенности персональных данных Заказчика, привлечение субподрядчиков в части оказания услуг, связанных с доступом к персональным данным и изготовлением платежных документов, передаваемым Заказчиком, Участником не допускается.</w:t>
      </w:r>
    </w:p>
    <w:p w:rsidR="00F62975" w:rsidRDefault="00F62975" w:rsidP="00F62975">
      <w:pPr>
        <w:pStyle w:val="20"/>
        <w:numPr>
          <w:ilvl w:val="0"/>
          <w:numId w:val="0"/>
        </w:numPr>
        <w:ind w:left="709"/>
        <w:jc w:val="both"/>
        <w:rPr>
          <w:b w:val="0"/>
          <w:bCs/>
          <w:sz w:val="28"/>
          <w:szCs w:val="28"/>
        </w:rPr>
      </w:pPr>
    </w:p>
    <w:p w:rsidR="00F62975" w:rsidRPr="00A5717E" w:rsidRDefault="00F62975" w:rsidP="00F62975">
      <w:pPr>
        <w:pStyle w:val="20"/>
        <w:numPr>
          <w:ilvl w:val="0"/>
          <w:numId w:val="77"/>
        </w:numPr>
        <w:snapToGrid w:val="0"/>
        <w:ind w:left="142" w:firstLine="567"/>
        <w:jc w:val="both"/>
        <w:rPr>
          <w:b w:val="0"/>
          <w:bCs/>
          <w:sz w:val="28"/>
          <w:szCs w:val="28"/>
        </w:rPr>
      </w:pPr>
      <w:r w:rsidRPr="00A5717E">
        <w:rPr>
          <w:b w:val="0"/>
          <w:sz w:val="28"/>
          <w:szCs w:val="28"/>
        </w:rPr>
        <w:t>Участник должен иметь в наличии следующие материально-технические ресурсы (подтверждается справкой о материально-технических ресурсах</w:t>
      </w:r>
      <w:r>
        <w:rPr>
          <w:b w:val="0"/>
          <w:sz w:val="28"/>
          <w:szCs w:val="28"/>
        </w:rPr>
        <w:t>,  копиями актов</w:t>
      </w:r>
      <w:r w:rsidRPr="00A5717E">
        <w:rPr>
          <w:b w:val="0"/>
          <w:sz w:val="28"/>
          <w:szCs w:val="28"/>
        </w:rPr>
        <w:t xml:space="preserve"> приема-передачи производственных помещений</w:t>
      </w:r>
      <w:r w:rsidRPr="00111A47">
        <w:rPr>
          <w:b w:val="0"/>
          <w:sz w:val="28"/>
          <w:szCs w:val="28"/>
        </w:rPr>
        <w:t xml:space="preserve"> </w:t>
      </w:r>
      <w:r>
        <w:rPr>
          <w:b w:val="0"/>
          <w:sz w:val="28"/>
          <w:szCs w:val="28"/>
        </w:rPr>
        <w:t xml:space="preserve"> и </w:t>
      </w:r>
      <w:r w:rsidRPr="00A5717E">
        <w:rPr>
          <w:b w:val="0"/>
          <w:sz w:val="28"/>
          <w:szCs w:val="28"/>
        </w:rPr>
        <w:t>акт</w:t>
      </w:r>
      <w:r>
        <w:rPr>
          <w:b w:val="0"/>
          <w:sz w:val="28"/>
          <w:szCs w:val="28"/>
        </w:rPr>
        <w:t>ов</w:t>
      </w:r>
      <w:r w:rsidRPr="00A5717E">
        <w:rPr>
          <w:b w:val="0"/>
          <w:sz w:val="28"/>
          <w:szCs w:val="28"/>
        </w:rPr>
        <w:t xml:space="preserve"> ввода в эксплуатацию </w:t>
      </w:r>
      <w:r>
        <w:rPr>
          <w:b w:val="0"/>
          <w:sz w:val="28"/>
          <w:szCs w:val="28"/>
        </w:rPr>
        <w:t xml:space="preserve">промышленного </w:t>
      </w:r>
      <w:r w:rsidRPr="00A5717E">
        <w:rPr>
          <w:b w:val="0"/>
          <w:sz w:val="28"/>
          <w:szCs w:val="28"/>
        </w:rPr>
        <w:t>оборудования</w:t>
      </w:r>
      <w:r>
        <w:rPr>
          <w:b w:val="0"/>
          <w:sz w:val="28"/>
          <w:szCs w:val="28"/>
        </w:rPr>
        <w:t>)</w:t>
      </w:r>
      <w:r w:rsidR="00FD4084">
        <w:rPr>
          <w:b w:val="0"/>
          <w:sz w:val="28"/>
          <w:szCs w:val="28"/>
        </w:rPr>
        <w:t xml:space="preserve"> </w:t>
      </w:r>
      <w:r w:rsidRPr="00A5717E">
        <w:rPr>
          <w:b w:val="0"/>
          <w:sz w:val="28"/>
          <w:szCs w:val="28"/>
        </w:rPr>
        <w:t>для обеспечения производственного процесса:</w:t>
      </w:r>
    </w:p>
    <w:p w:rsidR="00F62975" w:rsidRDefault="00D80F14" w:rsidP="00F62975">
      <w:pPr>
        <w:pStyle w:val="20"/>
        <w:numPr>
          <w:ilvl w:val="0"/>
          <w:numId w:val="78"/>
        </w:numPr>
        <w:snapToGrid w:val="0"/>
        <w:jc w:val="both"/>
        <w:rPr>
          <w:b w:val="0"/>
          <w:bCs/>
          <w:sz w:val="28"/>
          <w:szCs w:val="28"/>
        </w:rPr>
      </w:pPr>
      <w:r>
        <w:rPr>
          <w:b w:val="0"/>
          <w:sz w:val="28"/>
          <w:szCs w:val="28"/>
        </w:rPr>
        <w:t>п</w:t>
      </w:r>
      <w:r w:rsidR="00F62975">
        <w:rPr>
          <w:b w:val="0"/>
          <w:sz w:val="28"/>
          <w:szCs w:val="28"/>
        </w:rPr>
        <w:t xml:space="preserve">омещение для </w:t>
      </w:r>
      <w:r w:rsidR="00F62975" w:rsidRPr="00A5717E">
        <w:rPr>
          <w:b w:val="0"/>
          <w:sz w:val="28"/>
          <w:szCs w:val="28"/>
        </w:rPr>
        <w:t>производственн</w:t>
      </w:r>
      <w:r w:rsidR="00F62975">
        <w:rPr>
          <w:b w:val="0"/>
          <w:sz w:val="28"/>
          <w:szCs w:val="28"/>
        </w:rPr>
        <w:t>ой</w:t>
      </w:r>
      <w:r w:rsidR="00F62975" w:rsidRPr="00A5717E">
        <w:rPr>
          <w:b w:val="0"/>
          <w:sz w:val="28"/>
          <w:szCs w:val="28"/>
        </w:rPr>
        <w:t xml:space="preserve"> площадк</w:t>
      </w:r>
      <w:r w:rsidR="00F62975">
        <w:rPr>
          <w:b w:val="0"/>
          <w:sz w:val="28"/>
          <w:szCs w:val="28"/>
        </w:rPr>
        <w:t>и (аренда/собственность);</w:t>
      </w:r>
    </w:p>
    <w:p w:rsidR="00F62975" w:rsidRDefault="00F62975" w:rsidP="00F62975">
      <w:pPr>
        <w:pStyle w:val="20"/>
        <w:numPr>
          <w:ilvl w:val="0"/>
          <w:numId w:val="78"/>
        </w:numPr>
        <w:snapToGrid w:val="0"/>
        <w:jc w:val="both"/>
        <w:rPr>
          <w:b w:val="0"/>
          <w:bCs/>
          <w:sz w:val="28"/>
          <w:szCs w:val="28"/>
        </w:rPr>
      </w:pPr>
      <w:r w:rsidRPr="00111A47">
        <w:rPr>
          <w:b w:val="0"/>
          <w:sz w:val="28"/>
          <w:szCs w:val="28"/>
        </w:rPr>
        <w:t xml:space="preserve">собственное оборудование, способное обеспечить изготовление бесконвертных почтовых </w:t>
      </w:r>
      <w:r w:rsidR="002908C7">
        <w:rPr>
          <w:b w:val="0"/>
          <w:sz w:val="28"/>
          <w:szCs w:val="28"/>
        </w:rPr>
        <w:t>отправлений в объеме не менее 800</w:t>
      </w:r>
      <w:r w:rsidRPr="00111A47">
        <w:rPr>
          <w:b w:val="0"/>
          <w:sz w:val="28"/>
          <w:szCs w:val="28"/>
        </w:rPr>
        <w:t xml:space="preserve"> 000 экземпляров за 24 часа (обязательно указание марки, технических характеристик (производительности) оборудования); </w:t>
      </w:r>
    </w:p>
    <w:p w:rsidR="00F62975" w:rsidRDefault="00F62975" w:rsidP="00F62975">
      <w:pPr>
        <w:pStyle w:val="20"/>
        <w:numPr>
          <w:ilvl w:val="0"/>
          <w:numId w:val="78"/>
        </w:numPr>
        <w:snapToGrid w:val="0"/>
        <w:jc w:val="both"/>
        <w:rPr>
          <w:b w:val="0"/>
          <w:bCs/>
          <w:sz w:val="28"/>
          <w:szCs w:val="28"/>
        </w:rPr>
      </w:pPr>
      <w:r w:rsidRPr="00111A47">
        <w:rPr>
          <w:b w:val="0"/>
          <w:sz w:val="28"/>
          <w:szCs w:val="28"/>
        </w:rPr>
        <w:t xml:space="preserve">серверное оборудование и программное обеспечение, занятое в процессах формирования печатных образов документов и/или изготовлении </w:t>
      </w:r>
      <w:r>
        <w:rPr>
          <w:b w:val="0"/>
          <w:sz w:val="28"/>
          <w:szCs w:val="28"/>
        </w:rPr>
        <w:t>платежных документов</w:t>
      </w:r>
      <w:r w:rsidRPr="00111A47">
        <w:rPr>
          <w:b w:val="0"/>
          <w:sz w:val="28"/>
          <w:szCs w:val="28"/>
        </w:rPr>
        <w:t>;</w:t>
      </w:r>
    </w:p>
    <w:p w:rsidR="00F62975" w:rsidRPr="00111A47" w:rsidRDefault="00F62975" w:rsidP="00F62975">
      <w:pPr>
        <w:pStyle w:val="20"/>
        <w:numPr>
          <w:ilvl w:val="0"/>
          <w:numId w:val="78"/>
        </w:numPr>
        <w:snapToGrid w:val="0"/>
        <w:jc w:val="both"/>
        <w:rPr>
          <w:b w:val="0"/>
          <w:bCs/>
          <w:sz w:val="28"/>
          <w:szCs w:val="28"/>
        </w:rPr>
      </w:pPr>
      <w:r w:rsidRPr="00111A47">
        <w:rPr>
          <w:b w:val="0"/>
          <w:sz w:val="28"/>
          <w:szCs w:val="28"/>
        </w:rPr>
        <w:lastRenderedPageBreak/>
        <w:t>источники бесперебойного питания для заявленного серверного оборудования и рабочих станций, задействованных в формировании печатных образов и/или изготовления платежных документов;</w:t>
      </w:r>
    </w:p>
    <w:p w:rsidR="00F62975" w:rsidRDefault="00F62975" w:rsidP="00F62975">
      <w:pPr>
        <w:pStyle w:val="20"/>
        <w:numPr>
          <w:ilvl w:val="0"/>
          <w:numId w:val="77"/>
        </w:numPr>
        <w:snapToGrid w:val="0"/>
        <w:ind w:left="142" w:firstLine="567"/>
        <w:jc w:val="both"/>
        <w:rPr>
          <w:b w:val="0"/>
          <w:bCs/>
          <w:sz w:val="28"/>
          <w:szCs w:val="28"/>
        </w:rPr>
      </w:pPr>
      <w:r>
        <w:rPr>
          <w:b w:val="0"/>
          <w:sz w:val="28"/>
          <w:szCs w:val="28"/>
        </w:rPr>
        <w:t>Участник должен подтвердить возможность осуществления безопасной передачи информации посредством глобальной сети Интернет предоставив копии документов, подтверждающих наличие:</w:t>
      </w:r>
    </w:p>
    <w:p w:rsidR="00F62975" w:rsidRDefault="00F62975" w:rsidP="00F62975">
      <w:pPr>
        <w:pStyle w:val="20"/>
        <w:numPr>
          <w:ilvl w:val="0"/>
          <w:numId w:val="78"/>
        </w:numPr>
        <w:snapToGrid w:val="0"/>
        <w:jc w:val="both"/>
        <w:rPr>
          <w:b w:val="0"/>
          <w:bCs/>
          <w:sz w:val="28"/>
          <w:szCs w:val="28"/>
        </w:rPr>
      </w:pPr>
      <w:r>
        <w:rPr>
          <w:b w:val="0"/>
          <w:sz w:val="28"/>
          <w:szCs w:val="28"/>
        </w:rPr>
        <w:t>программного обеспечения</w:t>
      </w:r>
      <w:r w:rsidRPr="00A5717E">
        <w:rPr>
          <w:b w:val="0"/>
          <w:sz w:val="28"/>
          <w:szCs w:val="28"/>
        </w:rPr>
        <w:t xml:space="preserve"> и технически</w:t>
      </w:r>
      <w:r>
        <w:rPr>
          <w:b w:val="0"/>
          <w:sz w:val="28"/>
          <w:szCs w:val="28"/>
        </w:rPr>
        <w:t>х</w:t>
      </w:r>
      <w:r w:rsidRPr="00A5717E">
        <w:rPr>
          <w:b w:val="0"/>
          <w:sz w:val="28"/>
          <w:szCs w:val="28"/>
        </w:rPr>
        <w:t xml:space="preserve"> средств, используемы</w:t>
      </w:r>
      <w:r>
        <w:rPr>
          <w:b w:val="0"/>
          <w:sz w:val="28"/>
          <w:szCs w:val="28"/>
        </w:rPr>
        <w:t>х</w:t>
      </w:r>
      <w:r w:rsidRPr="00A5717E">
        <w:rPr>
          <w:b w:val="0"/>
          <w:sz w:val="28"/>
          <w:szCs w:val="28"/>
        </w:rPr>
        <w:t> для</w:t>
      </w:r>
      <w:r>
        <w:rPr>
          <w:b w:val="0"/>
          <w:sz w:val="28"/>
          <w:szCs w:val="28"/>
        </w:rPr>
        <w:t xml:space="preserve"> </w:t>
      </w:r>
      <w:r w:rsidRPr="00A5717E">
        <w:rPr>
          <w:b w:val="0"/>
          <w:sz w:val="28"/>
          <w:szCs w:val="28"/>
        </w:rPr>
        <w:t>обеспечения защиты</w:t>
      </w:r>
      <w:r>
        <w:rPr>
          <w:b w:val="0"/>
          <w:sz w:val="28"/>
          <w:szCs w:val="28"/>
        </w:rPr>
        <w:t xml:space="preserve"> при передаче</w:t>
      </w:r>
      <w:r w:rsidRPr="00A5717E">
        <w:rPr>
          <w:b w:val="0"/>
          <w:sz w:val="28"/>
          <w:szCs w:val="28"/>
        </w:rPr>
        <w:t xml:space="preserve"> персональных данных</w:t>
      </w:r>
      <w:r>
        <w:rPr>
          <w:b w:val="0"/>
          <w:sz w:val="28"/>
          <w:szCs w:val="28"/>
        </w:rPr>
        <w:t xml:space="preserve"> (копии сертификатов соответствия ФСТЭК)</w:t>
      </w:r>
      <w:r w:rsidRPr="00A5717E">
        <w:rPr>
          <w:b w:val="0"/>
          <w:sz w:val="28"/>
          <w:szCs w:val="28"/>
        </w:rPr>
        <w:t>;</w:t>
      </w:r>
    </w:p>
    <w:p w:rsidR="00F62975" w:rsidRPr="00A5717E" w:rsidRDefault="00F62975" w:rsidP="00F62975">
      <w:pPr>
        <w:pStyle w:val="20"/>
        <w:numPr>
          <w:ilvl w:val="0"/>
          <w:numId w:val="78"/>
        </w:numPr>
        <w:snapToGrid w:val="0"/>
        <w:jc w:val="both"/>
        <w:rPr>
          <w:b w:val="0"/>
          <w:bCs/>
          <w:sz w:val="28"/>
          <w:szCs w:val="28"/>
        </w:rPr>
      </w:pPr>
      <w:r>
        <w:rPr>
          <w:b w:val="0"/>
          <w:sz w:val="28"/>
          <w:szCs w:val="28"/>
        </w:rPr>
        <w:t>выделенного канала данных с использованием шифрованного по ГОСТ 28147-89 криптоконтейнера.</w:t>
      </w:r>
    </w:p>
    <w:p w:rsidR="00F62975" w:rsidRDefault="00F62975" w:rsidP="00F62975">
      <w:pPr>
        <w:pStyle w:val="20"/>
        <w:numPr>
          <w:ilvl w:val="0"/>
          <w:numId w:val="77"/>
        </w:numPr>
        <w:snapToGrid w:val="0"/>
        <w:ind w:left="142" w:firstLine="567"/>
        <w:jc w:val="both"/>
        <w:rPr>
          <w:b w:val="0"/>
          <w:bCs/>
          <w:sz w:val="28"/>
          <w:szCs w:val="28"/>
        </w:rPr>
      </w:pPr>
      <w:r>
        <w:rPr>
          <w:b w:val="0"/>
          <w:sz w:val="28"/>
          <w:szCs w:val="28"/>
        </w:rPr>
        <w:t>Участник должен подтвердить наличие:</w:t>
      </w:r>
    </w:p>
    <w:p w:rsidR="00F62975" w:rsidRPr="00A5717E" w:rsidRDefault="00F62975" w:rsidP="00F62975">
      <w:pPr>
        <w:pStyle w:val="20"/>
        <w:numPr>
          <w:ilvl w:val="0"/>
          <w:numId w:val="78"/>
        </w:numPr>
        <w:snapToGrid w:val="0"/>
        <w:jc w:val="both"/>
        <w:rPr>
          <w:b w:val="0"/>
          <w:bCs/>
          <w:sz w:val="28"/>
          <w:szCs w:val="28"/>
        </w:rPr>
      </w:pPr>
      <w:r>
        <w:rPr>
          <w:b w:val="0"/>
          <w:sz w:val="28"/>
          <w:szCs w:val="28"/>
        </w:rPr>
        <w:t xml:space="preserve"> основного</w:t>
      </w:r>
      <w:r w:rsidRPr="00A5717E">
        <w:rPr>
          <w:b w:val="0"/>
          <w:sz w:val="28"/>
          <w:szCs w:val="28"/>
        </w:rPr>
        <w:t xml:space="preserve"> и резервн</w:t>
      </w:r>
      <w:r>
        <w:rPr>
          <w:b w:val="0"/>
          <w:sz w:val="28"/>
          <w:szCs w:val="28"/>
        </w:rPr>
        <w:t xml:space="preserve">ого </w:t>
      </w:r>
      <w:r w:rsidRPr="00A5717E">
        <w:rPr>
          <w:b w:val="0"/>
          <w:sz w:val="28"/>
          <w:szCs w:val="28"/>
        </w:rPr>
        <w:t>электрическ</w:t>
      </w:r>
      <w:r>
        <w:rPr>
          <w:b w:val="0"/>
          <w:sz w:val="28"/>
          <w:szCs w:val="28"/>
        </w:rPr>
        <w:t>ого</w:t>
      </w:r>
      <w:r w:rsidRPr="00A5717E">
        <w:rPr>
          <w:b w:val="0"/>
          <w:sz w:val="28"/>
          <w:szCs w:val="28"/>
        </w:rPr>
        <w:t xml:space="preserve"> ввод</w:t>
      </w:r>
      <w:r>
        <w:rPr>
          <w:b w:val="0"/>
          <w:sz w:val="28"/>
          <w:szCs w:val="28"/>
        </w:rPr>
        <w:t>а</w:t>
      </w:r>
      <w:r w:rsidRPr="00A5717E">
        <w:rPr>
          <w:b w:val="0"/>
          <w:sz w:val="28"/>
          <w:szCs w:val="28"/>
        </w:rPr>
        <w:t xml:space="preserve"> </w:t>
      </w:r>
      <w:r>
        <w:rPr>
          <w:b w:val="0"/>
          <w:sz w:val="28"/>
          <w:szCs w:val="28"/>
        </w:rPr>
        <w:t xml:space="preserve">на производственной площадке для изготовления </w:t>
      </w:r>
      <w:r w:rsidR="0084441B">
        <w:rPr>
          <w:b w:val="0"/>
          <w:sz w:val="28"/>
          <w:szCs w:val="28"/>
        </w:rPr>
        <w:t>БПО</w:t>
      </w:r>
      <w:r>
        <w:rPr>
          <w:b w:val="0"/>
          <w:sz w:val="28"/>
          <w:szCs w:val="28"/>
        </w:rPr>
        <w:t xml:space="preserve"> (подтверждается копией проекта электроснабжения)</w:t>
      </w:r>
      <w:r w:rsidRPr="00A5717E">
        <w:rPr>
          <w:b w:val="0"/>
          <w:sz w:val="28"/>
          <w:szCs w:val="28"/>
        </w:rPr>
        <w:t xml:space="preserve">; </w:t>
      </w:r>
    </w:p>
    <w:p w:rsidR="00F62975" w:rsidRPr="00A5717E" w:rsidRDefault="00F62975" w:rsidP="00F62975">
      <w:pPr>
        <w:pStyle w:val="20"/>
        <w:numPr>
          <w:ilvl w:val="0"/>
          <w:numId w:val="78"/>
        </w:numPr>
        <w:snapToGrid w:val="0"/>
        <w:jc w:val="both"/>
        <w:rPr>
          <w:b w:val="0"/>
          <w:bCs/>
          <w:sz w:val="28"/>
          <w:szCs w:val="28"/>
        </w:rPr>
      </w:pPr>
      <w:r w:rsidRPr="00A5717E">
        <w:rPr>
          <w:b w:val="0"/>
          <w:sz w:val="28"/>
          <w:szCs w:val="28"/>
        </w:rPr>
        <w:t xml:space="preserve">двух выделенных Интернет-каналов (основного и резервного) для </w:t>
      </w:r>
      <w:r>
        <w:rPr>
          <w:b w:val="0"/>
          <w:sz w:val="28"/>
          <w:szCs w:val="28"/>
        </w:rPr>
        <w:t xml:space="preserve">производственной площадки </w:t>
      </w:r>
      <w:r w:rsidRPr="00A5717E">
        <w:rPr>
          <w:b w:val="0"/>
          <w:sz w:val="28"/>
          <w:szCs w:val="28"/>
        </w:rPr>
        <w:t>с пропускной способностью</w:t>
      </w:r>
      <w:r>
        <w:rPr>
          <w:b w:val="0"/>
          <w:sz w:val="28"/>
          <w:szCs w:val="28"/>
        </w:rPr>
        <w:t xml:space="preserve"> не менее 40 mBit/</w:t>
      </w:r>
      <w:r w:rsidRPr="00A5717E">
        <w:rPr>
          <w:b w:val="0"/>
          <w:sz w:val="28"/>
          <w:szCs w:val="28"/>
        </w:rPr>
        <w:t>сек</w:t>
      </w:r>
      <w:r>
        <w:rPr>
          <w:b w:val="0"/>
          <w:sz w:val="28"/>
          <w:szCs w:val="28"/>
        </w:rPr>
        <w:t xml:space="preserve"> (подтверждается официальным письмом в произвольной форме)</w:t>
      </w:r>
      <w:r w:rsidRPr="00A5717E">
        <w:rPr>
          <w:b w:val="0"/>
          <w:sz w:val="28"/>
          <w:szCs w:val="28"/>
        </w:rPr>
        <w:t>;</w:t>
      </w:r>
    </w:p>
    <w:p w:rsidR="00F62975" w:rsidRDefault="00F62975" w:rsidP="00F62975">
      <w:pPr>
        <w:pStyle w:val="20"/>
        <w:numPr>
          <w:ilvl w:val="0"/>
          <w:numId w:val="77"/>
        </w:numPr>
        <w:snapToGrid w:val="0"/>
        <w:ind w:left="142" w:firstLine="567"/>
        <w:jc w:val="both"/>
        <w:rPr>
          <w:b w:val="0"/>
          <w:bCs/>
          <w:sz w:val="28"/>
          <w:szCs w:val="28"/>
        </w:rPr>
      </w:pPr>
      <w:r w:rsidRPr="00F056B5">
        <w:rPr>
          <w:b w:val="0"/>
          <w:sz w:val="28"/>
          <w:szCs w:val="28"/>
        </w:rPr>
        <w:t xml:space="preserve">Участник должен иметь не менее чем </w:t>
      </w:r>
      <w:r>
        <w:rPr>
          <w:b w:val="0"/>
          <w:sz w:val="28"/>
          <w:szCs w:val="28"/>
        </w:rPr>
        <w:t>трехлетний</w:t>
      </w:r>
      <w:r w:rsidRPr="00F056B5">
        <w:rPr>
          <w:b w:val="0"/>
          <w:sz w:val="28"/>
          <w:szCs w:val="28"/>
        </w:rPr>
        <w:t xml:space="preserve"> опыт оказания услуг по </w:t>
      </w:r>
      <w:r>
        <w:rPr>
          <w:b w:val="0"/>
          <w:sz w:val="28"/>
          <w:szCs w:val="28"/>
        </w:rPr>
        <w:t xml:space="preserve">печати, </w:t>
      </w:r>
      <w:r w:rsidR="0084441B">
        <w:rPr>
          <w:b w:val="0"/>
          <w:sz w:val="28"/>
          <w:szCs w:val="28"/>
        </w:rPr>
        <w:t>изготовлению БПО</w:t>
      </w:r>
      <w:r>
        <w:rPr>
          <w:b w:val="0"/>
          <w:sz w:val="28"/>
          <w:szCs w:val="28"/>
        </w:rPr>
        <w:t xml:space="preserve">, упаковке и транспортной доставке </w:t>
      </w:r>
      <w:r w:rsidR="0084441B">
        <w:rPr>
          <w:b w:val="0"/>
          <w:sz w:val="28"/>
          <w:szCs w:val="28"/>
        </w:rPr>
        <w:t>БПО</w:t>
      </w:r>
      <w:r>
        <w:rPr>
          <w:b w:val="0"/>
          <w:sz w:val="28"/>
          <w:szCs w:val="28"/>
        </w:rPr>
        <w:t xml:space="preserve"> в объеме не менее </w:t>
      </w:r>
      <w:r w:rsidR="002908C7">
        <w:rPr>
          <w:b w:val="0"/>
          <w:sz w:val="28"/>
          <w:szCs w:val="28"/>
        </w:rPr>
        <w:t>9 6</w:t>
      </w:r>
      <w:r>
        <w:rPr>
          <w:b w:val="0"/>
          <w:sz w:val="28"/>
          <w:szCs w:val="28"/>
        </w:rPr>
        <w:t xml:space="preserve">00 000 экземпляров платежных документов за год </w:t>
      </w:r>
      <w:r w:rsidRPr="00F056B5">
        <w:rPr>
          <w:b w:val="0"/>
          <w:sz w:val="28"/>
          <w:szCs w:val="28"/>
        </w:rPr>
        <w:t>(подтверждается справкой о перечне и объемах выполнения аналогичных договоров).</w:t>
      </w:r>
    </w:p>
    <w:p w:rsidR="00CE2978" w:rsidRDefault="00CE2978" w:rsidP="00CE2978">
      <w:pPr>
        <w:pStyle w:val="ad"/>
        <w:ind w:left="1713"/>
      </w:pPr>
    </w:p>
    <w:p w:rsidR="007F0E9A" w:rsidRDefault="00690C43" w:rsidP="005E1B47">
      <w:pPr>
        <w:tabs>
          <w:tab w:val="left" w:pos="993"/>
        </w:tabs>
        <w:spacing w:line="276" w:lineRule="auto"/>
      </w:pPr>
      <w:r w:rsidRPr="005E1B47">
        <w:rPr>
          <w:b/>
          <w:sz w:val="28"/>
          <w:szCs w:val="28"/>
        </w:rPr>
        <w:t xml:space="preserve">8. </w:t>
      </w:r>
      <w:r w:rsidR="00C600F2" w:rsidRPr="004030E7">
        <w:rPr>
          <w:b/>
          <w:sz w:val="28"/>
          <w:szCs w:val="28"/>
        </w:rPr>
        <w:t xml:space="preserve">Требования к </w:t>
      </w:r>
      <w:r w:rsidR="00C600F2">
        <w:rPr>
          <w:b/>
          <w:sz w:val="28"/>
          <w:szCs w:val="28"/>
        </w:rPr>
        <w:t>документации по ценообразованию</w:t>
      </w:r>
    </w:p>
    <w:p w:rsidR="007F0E9A" w:rsidRPr="005E1B47" w:rsidRDefault="00690C43" w:rsidP="005E1B47">
      <w:pPr>
        <w:tabs>
          <w:tab w:val="left" w:pos="993"/>
        </w:tabs>
        <w:spacing w:line="276" w:lineRule="auto"/>
        <w:rPr>
          <w:sz w:val="28"/>
          <w:szCs w:val="28"/>
        </w:rPr>
      </w:pPr>
      <w:r w:rsidRPr="005E1B47">
        <w:rPr>
          <w:sz w:val="28"/>
          <w:szCs w:val="28"/>
        </w:rPr>
        <w:t>Цена предложения должна включать все затраты Участника на электричество, организацию канала связи для передачи данных и сервера для их хранения, закупк</w:t>
      </w:r>
      <w:r w:rsidR="00FD4084">
        <w:rPr>
          <w:sz w:val="28"/>
          <w:szCs w:val="28"/>
        </w:rPr>
        <w:t>у</w:t>
      </w:r>
      <w:r w:rsidRPr="005E1B47">
        <w:rPr>
          <w:sz w:val="28"/>
          <w:szCs w:val="28"/>
        </w:rPr>
        <w:t xml:space="preserve"> бумаги, расходных материалов, упаковочной тары, транспортной логистики, расходы на доставку БПО до склада Заказчика, уплату всех налогов, пошлин и сборов, предусмотренных законодательством Российской Федерации, в том числе НДС, страхование.</w:t>
      </w:r>
    </w:p>
    <w:p w:rsidR="007F0E9A" w:rsidRPr="005E1B47" w:rsidRDefault="00121391" w:rsidP="005E1B47">
      <w:pPr>
        <w:tabs>
          <w:tab w:val="left" w:pos="993"/>
        </w:tabs>
        <w:spacing w:line="276" w:lineRule="auto"/>
        <w:rPr>
          <w:sz w:val="28"/>
          <w:szCs w:val="28"/>
        </w:rPr>
      </w:pPr>
      <w:r>
        <w:rPr>
          <w:sz w:val="28"/>
          <w:szCs w:val="28"/>
        </w:rPr>
        <w:t xml:space="preserve">Цена </w:t>
      </w:r>
      <w:r w:rsidRPr="005E1B47">
        <w:rPr>
          <w:sz w:val="28"/>
          <w:szCs w:val="28"/>
        </w:rPr>
        <w:t xml:space="preserve"> </w:t>
      </w:r>
      <w:r w:rsidR="00690C43" w:rsidRPr="005E1B47">
        <w:rPr>
          <w:sz w:val="28"/>
          <w:szCs w:val="28"/>
        </w:rPr>
        <w:t>предложения должна быть указана без учета НДС и с учетом НДС (если НДС предусмотрено налоговым законодательством) или должно быть указание на то, что «НДС не облагается».</w:t>
      </w:r>
    </w:p>
    <w:p w:rsidR="007F0E9A" w:rsidRPr="005E1B47" w:rsidRDefault="00690C43" w:rsidP="005E1B47">
      <w:pPr>
        <w:tabs>
          <w:tab w:val="left" w:pos="993"/>
        </w:tabs>
        <w:spacing w:line="276" w:lineRule="auto"/>
        <w:rPr>
          <w:sz w:val="28"/>
          <w:szCs w:val="28"/>
        </w:rPr>
      </w:pPr>
      <w:r w:rsidRPr="005E1B47">
        <w:rPr>
          <w:sz w:val="28"/>
          <w:szCs w:val="28"/>
        </w:rPr>
        <w:t>Цена предложения определяется в российских рублях и указывается с точностью до копеек.</w:t>
      </w:r>
    </w:p>
    <w:p w:rsidR="007F0E9A" w:rsidRPr="005E1B47" w:rsidRDefault="00690C43" w:rsidP="005E1B47">
      <w:pPr>
        <w:tabs>
          <w:tab w:val="left" w:pos="993"/>
        </w:tabs>
        <w:spacing w:line="276" w:lineRule="auto"/>
        <w:rPr>
          <w:sz w:val="28"/>
          <w:szCs w:val="28"/>
        </w:rPr>
      </w:pPr>
      <w:r w:rsidRPr="005E1B47">
        <w:rPr>
          <w:sz w:val="28"/>
          <w:szCs w:val="28"/>
        </w:rPr>
        <w:t>Предложение Участника должно включать следующую информацию:</w:t>
      </w:r>
    </w:p>
    <w:tbl>
      <w:tblPr>
        <w:tblStyle w:val="13"/>
        <w:tblW w:w="10319" w:type="dxa"/>
        <w:tblInd w:w="-5" w:type="dxa"/>
        <w:tblLook w:val="04A0"/>
      </w:tblPr>
      <w:tblGrid>
        <w:gridCol w:w="1956"/>
        <w:gridCol w:w="5528"/>
        <w:gridCol w:w="1418"/>
        <w:gridCol w:w="1417"/>
      </w:tblGrid>
      <w:tr w:rsidR="00CE2978" w:rsidRPr="00CE2978" w:rsidTr="005E1B47">
        <w:tc>
          <w:tcPr>
            <w:tcW w:w="1956" w:type="dxa"/>
            <w:vAlign w:val="center"/>
          </w:tcPr>
          <w:p w:rsidR="00CE2978" w:rsidRPr="00CE2978" w:rsidRDefault="00CE2978" w:rsidP="00CE2978">
            <w:pPr>
              <w:tabs>
                <w:tab w:val="left" w:pos="1134"/>
              </w:tabs>
              <w:ind w:firstLine="0"/>
              <w:contextualSpacing/>
              <w:jc w:val="center"/>
            </w:pPr>
            <w:r w:rsidRPr="00CE2978">
              <w:t>Наименование услуги</w:t>
            </w:r>
          </w:p>
        </w:tc>
        <w:tc>
          <w:tcPr>
            <w:tcW w:w="5528" w:type="dxa"/>
            <w:vAlign w:val="center"/>
          </w:tcPr>
          <w:p w:rsidR="00CE2978" w:rsidRPr="00CE2978" w:rsidRDefault="00CE2978" w:rsidP="00CE2978">
            <w:pPr>
              <w:tabs>
                <w:tab w:val="left" w:pos="1134"/>
              </w:tabs>
              <w:ind w:firstLine="0"/>
              <w:contextualSpacing/>
              <w:jc w:val="center"/>
            </w:pPr>
            <w:r w:rsidRPr="00CE2978">
              <w:t>Описание услуги</w:t>
            </w:r>
          </w:p>
        </w:tc>
        <w:tc>
          <w:tcPr>
            <w:tcW w:w="1418" w:type="dxa"/>
            <w:vAlign w:val="center"/>
          </w:tcPr>
          <w:p w:rsidR="00CE2978" w:rsidRPr="00CE2978" w:rsidRDefault="00CE2978" w:rsidP="000D7D4B">
            <w:pPr>
              <w:tabs>
                <w:tab w:val="left" w:pos="1134"/>
              </w:tabs>
              <w:ind w:firstLine="0"/>
              <w:contextualSpacing/>
              <w:jc w:val="center"/>
            </w:pPr>
            <w:r w:rsidRPr="00CE2978">
              <w:t>Цена за</w:t>
            </w:r>
            <w:r w:rsidR="000D7D4B">
              <w:t xml:space="preserve"> единицу</w:t>
            </w:r>
            <w:r w:rsidRPr="00CE2978">
              <w:t>, руб. без НДС</w:t>
            </w:r>
          </w:p>
        </w:tc>
        <w:tc>
          <w:tcPr>
            <w:tcW w:w="1417" w:type="dxa"/>
            <w:vAlign w:val="center"/>
          </w:tcPr>
          <w:p w:rsidR="00CE2978" w:rsidRPr="00CE2978" w:rsidRDefault="00CE2978" w:rsidP="000D7D4B">
            <w:pPr>
              <w:tabs>
                <w:tab w:val="left" w:pos="1134"/>
              </w:tabs>
              <w:ind w:firstLine="0"/>
              <w:contextualSpacing/>
              <w:jc w:val="center"/>
            </w:pPr>
            <w:r w:rsidRPr="00CE2978">
              <w:t xml:space="preserve">Цена за </w:t>
            </w:r>
            <w:r w:rsidR="000D7D4B">
              <w:t>единицу</w:t>
            </w:r>
            <w:r w:rsidRPr="00CE2978">
              <w:t>, руб. с НДС</w:t>
            </w:r>
          </w:p>
        </w:tc>
      </w:tr>
      <w:tr w:rsidR="00CE2978" w:rsidRPr="00CE2978" w:rsidTr="005E1B47">
        <w:tc>
          <w:tcPr>
            <w:tcW w:w="1956" w:type="dxa"/>
          </w:tcPr>
          <w:p w:rsidR="00256DDF" w:rsidRDefault="00CE2978" w:rsidP="0084441B">
            <w:pPr>
              <w:tabs>
                <w:tab w:val="left" w:pos="1134"/>
              </w:tabs>
              <w:ind w:firstLine="0"/>
              <w:contextualSpacing/>
              <w:jc w:val="left"/>
              <w:rPr>
                <w:rFonts w:eastAsia="Times New Roman"/>
                <w:color w:val="auto"/>
                <w:lang w:eastAsia="ru-RU"/>
              </w:rPr>
            </w:pPr>
            <w:r w:rsidRPr="00CE2978">
              <w:t>Изготовление одного БПО</w:t>
            </w:r>
            <w:r w:rsidR="000D7D4B">
              <w:t xml:space="preserve"> </w:t>
            </w:r>
            <w:r w:rsidR="00E116E6">
              <w:t xml:space="preserve">с односторонней печатью </w:t>
            </w:r>
            <w:r w:rsidR="000D7D4B">
              <w:t>(</w:t>
            </w:r>
            <w:r w:rsidR="008B28C9">
              <w:t xml:space="preserve">Печать и  </w:t>
            </w:r>
            <w:r w:rsidR="0084441B">
              <w:t>фальцевание</w:t>
            </w:r>
            <w:r w:rsidR="000D7D4B">
              <w:t>)</w:t>
            </w:r>
          </w:p>
        </w:tc>
        <w:tc>
          <w:tcPr>
            <w:tcW w:w="5528" w:type="dxa"/>
          </w:tcPr>
          <w:p w:rsidR="00CE2978" w:rsidRDefault="00CE2978" w:rsidP="00CE2978">
            <w:pPr>
              <w:tabs>
                <w:tab w:val="left" w:pos="1134"/>
              </w:tabs>
              <w:ind w:firstLine="0"/>
              <w:contextualSpacing/>
            </w:pPr>
            <w:r w:rsidRPr="00CE2978">
              <w:t xml:space="preserve">Формат печатного листа в развороте: А4 (210*297 мм); </w:t>
            </w:r>
          </w:p>
          <w:p w:rsidR="00CE2978" w:rsidRDefault="00CE2978" w:rsidP="00CE2978">
            <w:pPr>
              <w:tabs>
                <w:tab w:val="left" w:pos="1134"/>
              </w:tabs>
              <w:ind w:firstLine="0"/>
              <w:contextualSpacing/>
            </w:pPr>
            <w:r w:rsidRPr="00CE2978">
              <w:t xml:space="preserve">Бумага: офсет ВХИ, 80 гр./м2; </w:t>
            </w:r>
          </w:p>
          <w:p w:rsidR="00E116E6" w:rsidRPr="00B30272" w:rsidRDefault="00E116E6" w:rsidP="00B30272">
            <w:pPr>
              <w:tabs>
                <w:tab w:val="left" w:pos="1134"/>
              </w:tabs>
              <w:ind w:firstLine="0"/>
              <w:contextualSpacing/>
            </w:pPr>
            <w:r>
              <w:t>Печать ПД</w:t>
            </w:r>
            <w:r w:rsidR="00B30272">
              <w:t xml:space="preserve"> - </w:t>
            </w:r>
            <w:r>
              <w:t>односторонняя</w:t>
            </w:r>
            <w:r w:rsidR="00B30272">
              <w:t xml:space="preserve"> (</w:t>
            </w:r>
            <w:r w:rsidR="00B30272" w:rsidRPr="00B30272">
              <w:t>с</w:t>
            </w:r>
            <w:r w:rsidR="00866265">
              <w:t xml:space="preserve"> внутренней стороны</w:t>
            </w:r>
            <w:r w:rsidR="00B30272">
              <w:t>)</w:t>
            </w:r>
            <w:r w:rsidRPr="00B30272">
              <w:t xml:space="preserve"> черно-белая печать персонифицированная</w:t>
            </w:r>
            <w:r w:rsidR="00B30272">
              <w:t>.</w:t>
            </w:r>
          </w:p>
          <w:p w:rsidR="00CE2978" w:rsidRPr="00CE2978" w:rsidRDefault="00B30272" w:rsidP="00CE2978">
            <w:pPr>
              <w:tabs>
                <w:tab w:val="left" w:pos="1134"/>
              </w:tabs>
              <w:ind w:firstLine="0"/>
              <w:contextualSpacing/>
            </w:pPr>
            <w:r>
              <w:lastRenderedPageBreak/>
              <w:t>Изготовление БПО и доставка БПО до складов Заказчика.</w:t>
            </w:r>
          </w:p>
        </w:tc>
        <w:tc>
          <w:tcPr>
            <w:tcW w:w="1418" w:type="dxa"/>
          </w:tcPr>
          <w:p w:rsidR="00CE2978" w:rsidRPr="00CE2978" w:rsidRDefault="00CE2978" w:rsidP="00CE2978">
            <w:pPr>
              <w:tabs>
                <w:tab w:val="left" w:pos="1134"/>
              </w:tabs>
              <w:ind w:firstLine="0"/>
              <w:contextualSpacing/>
            </w:pPr>
          </w:p>
        </w:tc>
        <w:tc>
          <w:tcPr>
            <w:tcW w:w="1417" w:type="dxa"/>
          </w:tcPr>
          <w:p w:rsidR="00CE2978" w:rsidRPr="00CE2978" w:rsidRDefault="00CE2978" w:rsidP="00CE2978">
            <w:pPr>
              <w:tabs>
                <w:tab w:val="left" w:pos="1134"/>
              </w:tabs>
              <w:ind w:firstLine="0"/>
              <w:contextualSpacing/>
            </w:pPr>
          </w:p>
        </w:tc>
      </w:tr>
      <w:tr w:rsidR="00E116E6" w:rsidRPr="00CE2978" w:rsidTr="005E1B47">
        <w:tc>
          <w:tcPr>
            <w:tcW w:w="1956" w:type="dxa"/>
          </w:tcPr>
          <w:p w:rsidR="00E116E6" w:rsidRPr="00CE2978" w:rsidRDefault="00E116E6" w:rsidP="0084441B">
            <w:pPr>
              <w:tabs>
                <w:tab w:val="left" w:pos="1134"/>
              </w:tabs>
              <w:ind w:firstLine="0"/>
              <w:contextualSpacing/>
              <w:jc w:val="left"/>
            </w:pPr>
            <w:r w:rsidRPr="00CE2978">
              <w:lastRenderedPageBreak/>
              <w:t>Изготовление одного БПО</w:t>
            </w:r>
            <w:r>
              <w:t xml:space="preserve"> с двусторонней печатью (Печать и  </w:t>
            </w:r>
            <w:r w:rsidR="0084441B">
              <w:t>фальцевание</w:t>
            </w:r>
            <w:r>
              <w:t>)</w:t>
            </w:r>
          </w:p>
        </w:tc>
        <w:tc>
          <w:tcPr>
            <w:tcW w:w="5528" w:type="dxa"/>
          </w:tcPr>
          <w:p w:rsidR="00E116E6" w:rsidRDefault="00E116E6" w:rsidP="00A74DC2">
            <w:pPr>
              <w:tabs>
                <w:tab w:val="left" w:pos="1134"/>
              </w:tabs>
              <w:ind w:firstLine="0"/>
              <w:contextualSpacing/>
            </w:pPr>
            <w:r w:rsidRPr="00CE2978">
              <w:t xml:space="preserve">Формат печатного листа в развороте: А4 (210*297 мм); </w:t>
            </w:r>
          </w:p>
          <w:p w:rsidR="00E116E6" w:rsidRDefault="00E116E6" w:rsidP="00A74DC2">
            <w:pPr>
              <w:tabs>
                <w:tab w:val="left" w:pos="1134"/>
              </w:tabs>
              <w:ind w:firstLine="0"/>
              <w:contextualSpacing/>
            </w:pPr>
            <w:r w:rsidRPr="00CE2978">
              <w:t xml:space="preserve">Бумага: офсет ВХИ, 80 гр./м2; </w:t>
            </w:r>
          </w:p>
          <w:p w:rsidR="00E116E6" w:rsidRDefault="00E116E6" w:rsidP="00A74DC2">
            <w:pPr>
              <w:tabs>
                <w:tab w:val="left" w:pos="1134"/>
              </w:tabs>
              <w:ind w:firstLine="0"/>
              <w:contextualSpacing/>
            </w:pPr>
            <w:r>
              <w:t>Печать ПД двусторонняя:</w:t>
            </w:r>
          </w:p>
          <w:p w:rsidR="00256DDF" w:rsidRDefault="009F0EAC" w:rsidP="00B0678C">
            <w:pPr>
              <w:pStyle w:val="ad"/>
              <w:numPr>
                <w:ilvl w:val="0"/>
                <w:numId w:val="75"/>
              </w:numPr>
              <w:tabs>
                <w:tab w:val="left" w:pos="1134"/>
              </w:tabs>
              <w:rPr>
                <w:rFonts w:eastAsia="Times New Roman"/>
                <w:color w:val="auto"/>
                <w:lang w:eastAsia="ru-RU"/>
              </w:rPr>
            </w:pPr>
            <w:r>
              <w:rPr>
                <w:sz w:val="24"/>
                <w:szCs w:val="24"/>
              </w:rPr>
              <w:t>С внутренней стороны черно-белая печать персонифицированная</w:t>
            </w:r>
            <w:r w:rsidR="00B30272">
              <w:rPr>
                <w:sz w:val="24"/>
                <w:szCs w:val="24"/>
              </w:rPr>
              <w:t>;</w:t>
            </w:r>
          </w:p>
          <w:p w:rsidR="00256DDF" w:rsidRPr="00B0678C" w:rsidRDefault="009F0EAC" w:rsidP="00B0678C">
            <w:pPr>
              <w:pStyle w:val="ad"/>
              <w:numPr>
                <w:ilvl w:val="0"/>
                <w:numId w:val="75"/>
              </w:numPr>
              <w:tabs>
                <w:tab w:val="left" w:pos="1134"/>
              </w:tabs>
            </w:pPr>
            <w:r>
              <w:rPr>
                <w:sz w:val="24"/>
                <w:szCs w:val="24"/>
              </w:rPr>
              <w:t xml:space="preserve">С лицевой стороны черно-белая печать не персонифицированная – информационные </w:t>
            </w:r>
            <w:r w:rsidR="00B30272">
              <w:rPr>
                <w:sz w:val="24"/>
                <w:szCs w:val="24"/>
              </w:rPr>
              <w:t xml:space="preserve">и рекламные </w:t>
            </w:r>
            <w:r>
              <w:rPr>
                <w:sz w:val="24"/>
                <w:szCs w:val="24"/>
              </w:rPr>
              <w:t>блоки</w:t>
            </w:r>
            <w:r w:rsidR="00B30272">
              <w:rPr>
                <w:sz w:val="24"/>
                <w:szCs w:val="24"/>
              </w:rPr>
              <w:t>.</w:t>
            </w:r>
          </w:p>
          <w:p w:rsidR="00E116E6" w:rsidRPr="00CE2978" w:rsidRDefault="00B30272" w:rsidP="00CE2978">
            <w:pPr>
              <w:tabs>
                <w:tab w:val="left" w:pos="1134"/>
              </w:tabs>
              <w:ind w:firstLine="0"/>
              <w:contextualSpacing/>
            </w:pPr>
            <w:r>
              <w:t>Изготовление БПО и доставка БПО до складов Заказчика.</w:t>
            </w:r>
          </w:p>
        </w:tc>
        <w:tc>
          <w:tcPr>
            <w:tcW w:w="1418" w:type="dxa"/>
          </w:tcPr>
          <w:p w:rsidR="00E116E6" w:rsidRPr="00CE2978" w:rsidRDefault="00E116E6" w:rsidP="00CE2978">
            <w:pPr>
              <w:tabs>
                <w:tab w:val="left" w:pos="1134"/>
              </w:tabs>
              <w:ind w:firstLine="0"/>
              <w:contextualSpacing/>
            </w:pPr>
          </w:p>
        </w:tc>
        <w:tc>
          <w:tcPr>
            <w:tcW w:w="1417" w:type="dxa"/>
          </w:tcPr>
          <w:p w:rsidR="00E116E6" w:rsidRPr="00CE2978" w:rsidRDefault="00E116E6" w:rsidP="00CE2978">
            <w:pPr>
              <w:tabs>
                <w:tab w:val="left" w:pos="1134"/>
              </w:tabs>
              <w:ind w:firstLine="0"/>
              <w:contextualSpacing/>
            </w:pPr>
          </w:p>
        </w:tc>
      </w:tr>
    </w:tbl>
    <w:p w:rsidR="00DF41C1" w:rsidRPr="00575A45" w:rsidRDefault="00503E52" w:rsidP="00DF41C1">
      <w:pPr>
        <w:rPr>
          <w:sz w:val="28"/>
          <w:szCs w:val="28"/>
        </w:rPr>
      </w:pPr>
      <w:r>
        <w:rPr>
          <w:sz w:val="28"/>
          <w:szCs w:val="28"/>
        </w:rPr>
        <w:t>Ориентировочное количество БПО на период действия договора</w:t>
      </w:r>
      <w:r w:rsidR="0013093A" w:rsidRPr="008E1984">
        <w:rPr>
          <w:sz w:val="28"/>
          <w:szCs w:val="28"/>
        </w:rPr>
        <w:t xml:space="preserve"> составляет </w:t>
      </w:r>
      <w:r w:rsidR="00575A45">
        <w:rPr>
          <w:sz w:val="28"/>
          <w:szCs w:val="28"/>
        </w:rPr>
        <w:t>не менее:</w:t>
      </w:r>
    </w:p>
    <w:tbl>
      <w:tblPr>
        <w:tblW w:w="10216" w:type="dxa"/>
        <w:tblInd w:w="98" w:type="dxa"/>
        <w:tblLayout w:type="fixed"/>
        <w:tblLook w:val="04A0"/>
      </w:tblPr>
      <w:tblGrid>
        <w:gridCol w:w="719"/>
        <w:gridCol w:w="3969"/>
        <w:gridCol w:w="1134"/>
        <w:gridCol w:w="1276"/>
        <w:gridCol w:w="3118"/>
      </w:tblGrid>
      <w:tr w:rsidR="00217128" w:rsidRPr="00964082" w:rsidTr="008E1984">
        <w:trPr>
          <w:trHeight w:val="466"/>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Вид услуг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Формат</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Ед. изм.</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Ориентировочное кол-во на период действия договора,  шт.</w:t>
            </w:r>
          </w:p>
        </w:tc>
      </w:tr>
      <w:tr w:rsidR="00217128" w:rsidRPr="00964082" w:rsidTr="008E1984">
        <w:trPr>
          <w:trHeight w:val="765"/>
        </w:trPr>
        <w:tc>
          <w:tcPr>
            <w:tcW w:w="719" w:type="dxa"/>
            <w:vMerge w:val="restart"/>
            <w:tcBorders>
              <w:top w:val="nil"/>
              <w:left w:val="single" w:sz="8" w:space="0" w:color="auto"/>
              <w:bottom w:val="nil"/>
              <w:right w:val="single" w:sz="8" w:space="0" w:color="auto"/>
            </w:tcBorders>
            <w:shd w:val="clear" w:color="auto" w:fill="auto"/>
            <w:vAlign w:val="center"/>
            <w:hideMark/>
          </w:tcPr>
          <w:p w:rsidR="00217128" w:rsidRPr="00964082" w:rsidRDefault="00217128" w:rsidP="00964082">
            <w:pPr>
              <w:ind w:firstLine="0"/>
              <w:jc w:val="center"/>
              <w:rPr>
                <w:color w:val="000000"/>
                <w:sz w:val="20"/>
                <w:szCs w:val="20"/>
              </w:rPr>
            </w:pPr>
            <w:r w:rsidRPr="00964082">
              <w:rPr>
                <w:color w:val="000000"/>
                <w:sz w:val="20"/>
                <w:szCs w:val="20"/>
              </w:rPr>
              <w:t>1</w:t>
            </w:r>
          </w:p>
        </w:tc>
        <w:tc>
          <w:tcPr>
            <w:tcW w:w="3969" w:type="dxa"/>
            <w:tcBorders>
              <w:top w:val="nil"/>
              <w:left w:val="nil"/>
              <w:bottom w:val="nil"/>
              <w:right w:val="single" w:sz="8" w:space="0" w:color="auto"/>
            </w:tcBorders>
            <w:shd w:val="clear" w:color="auto" w:fill="auto"/>
            <w:vAlign w:val="center"/>
            <w:hideMark/>
          </w:tcPr>
          <w:p w:rsidR="00217128" w:rsidRPr="00964082" w:rsidRDefault="00217128" w:rsidP="00B30272">
            <w:pPr>
              <w:ind w:firstLine="0"/>
              <w:jc w:val="left"/>
              <w:rPr>
                <w:color w:val="000000"/>
                <w:sz w:val="20"/>
                <w:szCs w:val="20"/>
              </w:rPr>
            </w:pPr>
            <w:r>
              <w:rPr>
                <w:color w:val="000000"/>
                <w:sz w:val="20"/>
                <w:szCs w:val="20"/>
              </w:rPr>
              <w:t>Изготовление</w:t>
            </w:r>
            <w:r w:rsidRPr="00964082">
              <w:rPr>
                <w:color w:val="000000"/>
                <w:sz w:val="20"/>
                <w:szCs w:val="20"/>
              </w:rPr>
              <w:t xml:space="preserve"> </w:t>
            </w:r>
            <w:r>
              <w:rPr>
                <w:color w:val="000000"/>
                <w:sz w:val="20"/>
                <w:szCs w:val="20"/>
              </w:rPr>
              <w:t>БПО с односторонней печатью</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17128" w:rsidRPr="00964082" w:rsidRDefault="00217128" w:rsidP="00964082">
            <w:pPr>
              <w:ind w:firstLine="0"/>
              <w:jc w:val="center"/>
              <w:rPr>
                <w:color w:val="000000"/>
                <w:sz w:val="20"/>
                <w:szCs w:val="20"/>
              </w:rPr>
            </w:pPr>
            <w:r w:rsidRPr="00964082">
              <w:rPr>
                <w:color w:val="000000"/>
                <w:sz w:val="20"/>
                <w:szCs w:val="20"/>
              </w:rPr>
              <w:t>Лист A4 (297х210 мм)</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217128" w:rsidRPr="00964082" w:rsidRDefault="00217128" w:rsidP="00964082">
            <w:pPr>
              <w:ind w:firstLine="0"/>
              <w:jc w:val="center"/>
              <w:rPr>
                <w:color w:val="000000"/>
                <w:sz w:val="20"/>
                <w:szCs w:val="20"/>
              </w:rPr>
            </w:pPr>
            <w:r w:rsidRPr="00964082">
              <w:rPr>
                <w:color w:val="000000"/>
                <w:sz w:val="20"/>
                <w:szCs w:val="20"/>
              </w:rPr>
              <w:t>шт.</w:t>
            </w: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2 065 280</w:t>
            </w:r>
          </w:p>
        </w:tc>
      </w:tr>
      <w:tr w:rsidR="00217128" w:rsidRPr="00964082" w:rsidTr="008E1984">
        <w:trPr>
          <w:trHeight w:val="60"/>
        </w:trPr>
        <w:tc>
          <w:tcPr>
            <w:tcW w:w="719" w:type="dxa"/>
            <w:vMerge/>
            <w:tcBorders>
              <w:top w:val="nil"/>
              <w:left w:val="single" w:sz="8" w:space="0" w:color="auto"/>
              <w:bottom w:val="nil"/>
              <w:right w:val="single" w:sz="8" w:space="0" w:color="auto"/>
            </w:tcBorders>
            <w:vAlign w:val="center"/>
            <w:hideMark/>
          </w:tcPr>
          <w:p w:rsidR="00217128" w:rsidRPr="00964082" w:rsidRDefault="00217128" w:rsidP="00964082">
            <w:pPr>
              <w:ind w:firstLine="0"/>
              <w:jc w:val="left"/>
              <w:rPr>
                <w:color w:val="000000"/>
                <w:sz w:val="20"/>
                <w:szCs w:val="20"/>
              </w:rPr>
            </w:pPr>
          </w:p>
        </w:tc>
        <w:tc>
          <w:tcPr>
            <w:tcW w:w="3969" w:type="dxa"/>
            <w:tcBorders>
              <w:top w:val="nil"/>
              <w:left w:val="nil"/>
              <w:bottom w:val="single" w:sz="8" w:space="0" w:color="auto"/>
              <w:right w:val="single" w:sz="8" w:space="0" w:color="auto"/>
            </w:tcBorders>
            <w:shd w:val="clear" w:color="auto" w:fill="auto"/>
            <w:vAlign w:val="center"/>
            <w:hideMark/>
          </w:tcPr>
          <w:p w:rsidR="00217128" w:rsidRPr="00964082" w:rsidRDefault="00217128" w:rsidP="00964082">
            <w:pPr>
              <w:ind w:firstLine="0"/>
              <w:rPr>
                <w:color w:val="000000"/>
                <w:sz w:val="20"/>
                <w:szCs w:val="20"/>
              </w:rPr>
            </w:pPr>
            <w:r w:rsidRPr="00964082">
              <w:rPr>
                <w:color w:val="000000"/>
                <w:sz w:val="20"/>
                <w:szCs w:val="20"/>
              </w:rPr>
              <w:t> </w:t>
            </w:r>
          </w:p>
        </w:tc>
        <w:tc>
          <w:tcPr>
            <w:tcW w:w="1134" w:type="dxa"/>
            <w:vMerge/>
            <w:tcBorders>
              <w:top w:val="nil"/>
              <w:left w:val="single" w:sz="8" w:space="0" w:color="auto"/>
              <w:bottom w:val="single" w:sz="8" w:space="0" w:color="000000"/>
              <w:right w:val="single" w:sz="8" w:space="0" w:color="auto"/>
            </w:tcBorders>
            <w:vAlign w:val="center"/>
            <w:hideMark/>
          </w:tcPr>
          <w:p w:rsidR="00217128" w:rsidRPr="00964082" w:rsidRDefault="00217128" w:rsidP="00964082">
            <w:pPr>
              <w:ind w:firstLine="0"/>
              <w:jc w:val="left"/>
              <w:rPr>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rsidR="00217128" w:rsidRPr="00964082" w:rsidRDefault="00217128" w:rsidP="00964082">
            <w:pPr>
              <w:ind w:firstLine="0"/>
              <w:jc w:val="left"/>
              <w:rPr>
                <w:color w:val="000000"/>
                <w:sz w:val="20"/>
                <w:szCs w:val="20"/>
              </w:rPr>
            </w:pPr>
          </w:p>
        </w:tc>
        <w:tc>
          <w:tcPr>
            <w:tcW w:w="3118" w:type="dxa"/>
            <w:vMerge/>
            <w:tcBorders>
              <w:top w:val="nil"/>
              <w:left w:val="single" w:sz="8" w:space="0" w:color="auto"/>
              <w:bottom w:val="single" w:sz="8" w:space="0" w:color="000000"/>
              <w:right w:val="single" w:sz="8" w:space="0" w:color="auto"/>
            </w:tcBorders>
            <w:vAlign w:val="center"/>
            <w:hideMark/>
          </w:tcPr>
          <w:p w:rsidR="00217128" w:rsidRPr="00964082" w:rsidRDefault="00217128" w:rsidP="00964082">
            <w:pPr>
              <w:ind w:firstLine="0"/>
              <w:jc w:val="left"/>
              <w:rPr>
                <w:b/>
                <w:bCs/>
                <w:color w:val="000000"/>
                <w:sz w:val="20"/>
                <w:szCs w:val="20"/>
              </w:rPr>
            </w:pPr>
          </w:p>
        </w:tc>
      </w:tr>
      <w:tr w:rsidR="00217128" w:rsidRPr="00964082" w:rsidTr="008E1984">
        <w:trPr>
          <w:trHeight w:val="410"/>
        </w:trPr>
        <w:tc>
          <w:tcPr>
            <w:tcW w:w="71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217128" w:rsidRPr="00964082" w:rsidRDefault="00217128" w:rsidP="00964082">
            <w:pPr>
              <w:ind w:firstLine="0"/>
              <w:jc w:val="center"/>
              <w:rPr>
                <w:color w:val="000000"/>
                <w:sz w:val="20"/>
                <w:szCs w:val="20"/>
              </w:rPr>
            </w:pPr>
            <w:r w:rsidRPr="00964082">
              <w:rPr>
                <w:color w:val="000000"/>
                <w:sz w:val="20"/>
                <w:szCs w:val="20"/>
              </w:rPr>
              <w:t>2</w:t>
            </w:r>
          </w:p>
        </w:tc>
        <w:tc>
          <w:tcPr>
            <w:tcW w:w="3969" w:type="dxa"/>
            <w:tcBorders>
              <w:top w:val="single" w:sz="8" w:space="0" w:color="auto"/>
              <w:left w:val="nil"/>
              <w:bottom w:val="single" w:sz="4" w:space="0" w:color="auto"/>
              <w:right w:val="single" w:sz="8" w:space="0" w:color="auto"/>
            </w:tcBorders>
            <w:shd w:val="clear" w:color="auto" w:fill="auto"/>
            <w:vAlign w:val="center"/>
            <w:hideMark/>
          </w:tcPr>
          <w:p w:rsidR="00217128" w:rsidRDefault="00217128" w:rsidP="00964082">
            <w:pPr>
              <w:ind w:firstLine="0"/>
              <w:rPr>
                <w:color w:val="000000"/>
                <w:sz w:val="20"/>
                <w:szCs w:val="20"/>
              </w:rPr>
            </w:pPr>
            <w:r>
              <w:rPr>
                <w:color w:val="000000"/>
                <w:sz w:val="20"/>
                <w:szCs w:val="20"/>
              </w:rPr>
              <w:t>Изготовление</w:t>
            </w:r>
            <w:r w:rsidRPr="00964082">
              <w:rPr>
                <w:color w:val="000000"/>
                <w:sz w:val="20"/>
                <w:szCs w:val="20"/>
              </w:rPr>
              <w:t xml:space="preserve"> </w:t>
            </w:r>
            <w:r>
              <w:rPr>
                <w:color w:val="000000"/>
                <w:sz w:val="20"/>
                <w:szCs w:val="20"/>
              </w:rPr>
              <w:t>БПО с двусторонней печатью</w:t>
            </w:r>
            <w:r w:rsidRPr="00964082">
              <w:rPr>
                <w:color w:val="000000"/>
                <w:sz w:val="20"/>
                <w:szCs w:val="20"/>
              </w:rPr>
              <w:t>:</w:t>
            </w:r>
          </w:p>
          <w:p w:rsidR="000F1084" w:rsidRPr="000F1084" w:rsidRDefault="000F1084" w:rsidP="00B0678C">
            <w:pPr>
              <w:pStyle w:val="ad"/>
              <w:numPr>
                <w:ilvl w:val="0"/>
                <w:numId w:val="81"/>
              </w:numPr>
              <w:tabs>
                <w:tab w:val="left" w:pos="1134"/>
              </w:tabs>
            </w:pPr>
            <w:r w:rsidRPr="000F1084">
              <w:t>С внутренней стороны черно-белая печать персонифицированная</w:t>
            </w:r>
            <w:r w:rsidR="00B30272">
              <w:t>;</w:t>
            </w:r>
          </w:p>
          <w:p w:rsidR="007A6952" w:rsidRDefault="000F1084" w:rsidP="008E1984">
            <w:pPr>
              <w:pStyle w:val="ad"/>
              <w:numPr>
                <w:ilvl w:val="0"/>
                <w:numId w:val="81"/>
              </w:numPr>
              <w:tabs>
                <w:tab w:val="left" w:pos="1134"/>
              </w:tabs>
              <w:rPr>
                <w:color w:val="000000"/>
              </w:rPr>
            </w:pPr>
            <w:r w:rsidRPr="000F1084">
              <w:t xml:space="preserve">С лицевой стороны черно-белая печать не персонифицированная – информационные </w:t>
            </w:r>
            <w:r w:rsidR="00B30272">
              <w:t xml:space="preserve">и рекламные </w:t>
            </w:r>
            <w:r w:rsidRPr="000F1084">
              <w:t>блоки</w:t>
            </w:r>
            <w:r w:rsidR="0013093A" w:rsidRPr="008E1984">
              <w:t>)</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217128" w:rsidRPr="00964082" w:rsidRDefault="00217128" w:rsidP="00964082">
            <w:pPr>
              <w:ind w:firstLine="0"/>
              <w:jc w:val="center"/>
              <w:rPr>
                <w:color w:val="000000"/>
                <w:sz w:val="20"/>
                <w:szCs w:val="20"/>
              </w:rPr>
            </w:pPr>
            <w:r w:rsidRPr="00964082">
              <w:rPr>
                <w:color w:val="000000"/>
                <w:sz w:val="20"/>
                <w:szCs w:val="20"/>
              </w:rPr>
              <w:t>Лист A4 (297х210 мм)</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rsidR="00217128" w:rsidRPr="00964082" w:rsidRDefault="00217128" w:rsidP="00964082">
            <w:pPr>
              <w:ind w:firstLine="0"/>
              <w:jc w:val="center"/>
              <w:rPr>
                <w:color w:val="000000"/>
                <w:sz w:val="20"/>
                <w:szCs w:val="20"/>
              </w:rPr>
            </w:pPr>
            <w:r w:rsidRPr="00964082">
              <w:rPr>
                <w:color w:val="000000"/>
                <w:sz w:val="20"/>
                <w:szCs w:val="20"/>
              </w:rPr>
              <w:t>шт.</w:t>
            </w:r>
          </w:p>
        </w:tc>
        <w:tc>
          <w:tcPr>
            <w:tcW w:w="3118" w:type="dxa"/>
            <w:tcBorders>
              <w:top w:val="nil"/>
              <w:left w:val="single" w:sz="8" w:space="0" w:color="auto"/>
              <w:bottom w:val="single" w:sz="8" w:space="0" w:color="000000"/>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1 480 736</w:t>
            </w:r>
          </w:p>
        </w:tc>
      </w:tr>
      <w:tr w:rsidR="00217128" w:rsidRPr="00964082" w:rsidTr="008E1984">
        <w:trPr>
          <w:trHeight w:val="315"/>
        </w:trPr>
        <w:tc>
          <w:tcPr>
            <w:tcW w:w="719" w:type="dxa"/>
            <w:tcBorders>
              <w:top w:val="nil"/>
              <w:left w:val="single" w:sz="8" w:space="0" w:color="auto"/>
              <w:bottom w:val="single" w:sz="8" w:space="0" w:color="auto"/>
              <w:right w:val="single" w:sz="8" w:space="0" w:color="auto"/>
            </w:tcBorders>
            <w:shd w:val="clear" w:color="000000" w:fill="DBE5F1"/>
            <w:noWrap/>
            <w:vAlign w:val="bottom"/>
            <w:hideMark/>
          </w:tcPr>
          <w:p w:rsidR="00217128" w:rsidRPr="00964082" w:rsidRDefault="00217128" w:rsidP="00964082">
            <w:pPr>
              <w:ind w:firstLine="0"/>
              <w:jc w:val="left"/>
              <w:rPr>
                <w:rFonts w:ascii="Calibri" w:hAnsi="Calibri"/>
                <w:color w:val="000000"/>
                <w:sz w:val="22"/>
                <w:szCs w:val="22"/>
              </w:rPr>
            </w:pPr>
            <w:r w:rsidRPr="00964082">
              <w:rPr>
                <w:rFonts w:ascii="Calibri" w:hAnsi="Calibri"/>
                <w:color w:val="000000"/>
                <w:sz w:val="22"/>
                <w:szCs w:val="22"/>
              </w:rPr>
              <w:t> </w:t>
            </w:r>
          </w:p>
        </w:tc>
        <w:tc>
          <w:tcPr>
            <w:tcW w:w="3969" w:type="dxa"/>
            <w:tcBorders>
              <w:top w:val="single" w:sz="4" w:space="0" w:color="auto"/>
              <w:left w:val="nil"/>
              <w:bottom w:val="single" w:sz="8" w:space="0" w:color="auto"/>
              <w:right w:val="nil"/>
            </w:tcBorders>
            <w:shd w:val="clear" w:color="000000" w:fill="DBE5F1"/>
            <w:noWrap/>
            <w:vAlign w:val="bottom"/>
            <w:hideMark/>
          </w:tcPr>
          <w:p w:rsidR="00217128" w:rsidRPr="00B63C60" w:rsidRDefault="00217128" w:rsidP="00964082">
            <w:pPr>
              <w:ind w:firstLine="0"/>
              <w:jc w:val="left"/>
              <w:rPr>
                <w:color w:val="000000"/>
                <w:sz w:val="22"/>
                <w:szCs w:val="22"/>
              </w:rPr>
            </w:pPr>
            <w:r w:rsidRPr="00B63C60">
              <w:rPr>
                <w:color w:val="000000"/>
                <w:sz w:val="22"/>
                <w:szCs w:val="22"/>
              </w:rPr>
              <w:t>Итого</w:t>
            </w:r>
          </w:p>
        </w:tc>
        <w:tc>
          <w:tcPr>
            <w:tcW w:w="1134" w:type="dxa"/>
            <w:tcBorders>
              <w:top w:val="nil"/>
              <w:left w:val="single" w:sz="8" w:space="0" w:color="auto"/>
              <w:bottom w:val="single" w:sz="8" w:space="0" w:color="auto"/>
              <w:right w:val="single" w:sz="8" w:space="0" w:color="auto"/>
            </w:tcBorders>
            <w:shd w:val="clear" w:color="000000" w:fill="DBE5F1"/>
            <w:noWrap/>
            <w:vAlign w:val="bottom"/>
            <w:hideMark/>
          </w:tcPr>
          <w:p w:rsidR="00217128" w:rsidRPr="00964082" w:rsidRDefault="00217128" w:rsidP="00964082">
            <w:pPr>
              <w:ind w:firstLine="0"/>
              <w:jc w:val="left"/>
              <w:rPr>
                <w:rFonts w:ascii="Calibri" w:hAnsi="Calibri"/>
                <w:color w:val="000000"/>
                <w:sz w:val="22"/>
                <w:szCs w:val="22"/>
              </w:rPr>
            </w:pPr>
            <w:r w:rsidRPr="00964082">
              <w:rPr>
                <w:rFonts w:ascii="Calibri" w:hAnsi="Calibri"/>
                <w:color w:val="000000"/>
                <w:sz w:val="22"/>
                <w:szCs w:val="22"/>
              </w:rPr>
              <w:t> </w:t>
            </w:r>
          </w:p>
        </w:tc>
        <w:tc>
          <w:tcPr>
            <w:tcW w:w="1276" w:type="dxa"/>
            <w:tcBorders>
              <w:top w:val="nil"/>
              <w:left w:val="nil"/>
              <w:bottom w:val="single" w:sz="8" w:space="0" w:color="auto"/>
              <w:right w:val="nil"/>
            </w:tcBorders>
            <w:shd w:val="clear" w:color="000000" w:fill="DBE5F1"/>
            <w:noWrap/>
            <w:vAlign w:val="bottom"/>
            <w:hideMark/>
          </w:tcPr>
          <w:p w:rsidR="00217128" w:rsidRPr="00964082" w:rsidRDefault="00217128" w:rsidP="00964082">
            <w:pPr>
              <w:ind w:firstLine="0"/>
              <w:jc w:val="left"/>
              <w:rPr>
                <w:rFonts w:ascii="Calibri" w:hAnsi="Calibri"/>
                <w:color w:val="000000"/>
                <w:sz w:val="22"/>
                <w:szCs w:val="22"/>
              </w:rPr>
            </w:pPr>
            <w:r w:rsidRPr="00964082">
              <w:rPr>
                <w:rFonts w:ascii="Calibri" w:hAnsi="Calibri"/>
                <w:color w:val="000000"/>
                <w:sz w:val="22"/>
                <w:szCs w:val="22"/>
              </w:rPr>
              <w:t> </w:t>
            </w:r>
          </w:p>
        </w:tc>
        <w:tc>
          <w:tcPr>
            <w:tcW w:w="3118" w:type="dxa"/>
            <w:tcBorders>
              <w:top w:val="nil"/>
              <w:left w:val="single" w:sz="8" w:space="0" w:color="auto"/>
              <w:bottom w:val="single" w:sz="8" w:space="0" w:color="auto"/>
              <w:right w:val="single" w:sz="8" w:space="0" w:color="auto"/>
            </w:tcBorders>
            <w:shd w:val="clear" w:color="000000" w:fill="DBE5F1"/>
            <w:noWrap/>
            <w:vAlign w:val="bottom"/>
            <w:hideMark/>
          </w:tcPr>
          <w:p w:rsidR="00217128" w:rsidRPr="009B6F15" w:rsidRDefault="00217128" w:rsidP="00814CB3">
            <w:pPr>
              <w:ind w:firstLine="0"/>
              <w:jc w:val="center"/>
              <w:rPr>
                <w:color w:val="000000"/>
                <w:sz w:val="22"/>
                <w:szCs w:val="22"/>
              </w:rPr>
            </w:pPr>
            <w:r w:rsidRPr="009B6F15">
              <w:rPr>
                <w:color w:val="000000"/>
                <w:sz w:val="22"/>
                <w:szCs w:val="22"/>
              </w:rPr>
              <w:t>3 546 016</w:t>
            </w:r>
          </w:p>
        </w:tc>
      </w:tr>
    </w:tbl>
    <w:p w:rsidR="007658E1" w:rsidRDefault="007658E1" w:rsidP="00D30067">
      <w:pPr>
        <w:spacing w:line="276" w:lineRule="auto"/>
      </w:pPr>
      <w:r w:rsidRPr="0053685F">
        <w:rPr>
          <w:sz w:val="28"/>
          <w:szCs w:val="28"/>
        </w:rPr>
        <w:t xml:space="preserve">Стоимость указанных услуг за  единицу изготовления </w:t>
      </w:r>
      <w:r>
        <w:rPr>
          <w:sz w:val="28"/>
          <w:szCs w:val="28"/>
        </w:rPr>
        <w:t>БПО</w:t>
      </w:r>
      <w:r w:rsidRPr="0053685F">
        <w:rPr>
          <w:sz w:val="28"/>
          <w:szCs w:val="28"/>
        </w:rPr>
        <w:t xml:space="preserve"> (печать/</w:t>
      </w:r>
      <w:r w:rsidR="00B30272">
        <w:rPr>
          <w:sz w:val="28"/>
          <w:szCs w:val="28"/>
        </w:rPr>
        <w:t>фальцевание</w:t>
      </w:r>
      <w:r w:rsidR="00857D0E">
        <w:rPr>
          <w:sz w:val="28"/>
          <w:szCs w:val="28"/>
        </w:rPr>
        <w:t>/доставка</w:t>
      </w:r>
      <w:r w:rsidRPr="0053685F">
        <w:rPr>
          <w:sz w:val="28"/>
          <w:szCs w:val="28"/>
        </w:rPr>
        <w:t xml:space="preserve">) </w:t>
      </w:r>
      <w:r w:rsidRPr="00D30067">
        <w:rPr>
          <w:sz w:val="28"/>
          <w:szCs w:val="28"/>
        </w:rPr>
        <w:t xml:space="preserve">не подлежит </w:t>
      </w:r>
      <w:r w:rsidR="00C67A76" w:rsidRPr="00D30067">
        <w:rPr>
          <w:sz w:val="28"/>
          <w:szCs w:val="28"/>
        </w:rPr>
        <w:t>увеличению</w:t>
      </w:r>
      <w:r w:rsidRPr="00D30067">
        <w:rPr>
          <w:sz w:val="28"/>
          <w:szCs w:val="28"/>
        </w:rPr>
        <w:t xml:space="preserve"> в период действия Договора</w:t>
      </w:r>
      <w:r w:rsidRPr="00D30067">
        <w:t>.</w:t>
      </w:r>
    </w:p>
    <w:p w:rsidR="001C31C0" w:rsidRDefault="001C31C0" w:rsidP="001C31C0">
      <w:pPr>
        <w:rPr>
          <w:sz w:val="28"/>
          <w:szCs w:val="28"/>
        </w:rPr>
      </w:pPr>
      <w:r>
        <w:rPr>
          <w:sz w:val="28"/>
          <w:szCs w:val="28"/>
        </w:rPr>
        <w:t>Ориентировочно БПО изгот</w:t>
      </w:r>
      <w:r w:rsidR="00201705">
        <w:rPr>
          <w:sz w:val="28"/>
          <w:szCs w:val="28"/>
        </w:rPr>
        <w:t>а</w:t>
      </w:r>
      <w:r>
        <w:rPr>
          <w:sz w:val="28"/>
          <w:szCs w:val="28"/>
        </w:rPr>
        <w:t>вливаются:</w:t>
      </w:r>
    </w:p>
    <w:p w:rsidR="007A6952" w:rsidRDefault="001C31C0" w:rsidP="00D80F14">
      <w:pPr>
        <w:pStyle w:val="ad"/>
        <w:numPr>
          <w:ilvl w:val="0"/>
          <w:numId w:val="80"/>
        </w:numPr>
        <w:ind w:left="1418"/>
        <w:jc w:val="both"/>
        <w:rPr>
          <w:sz w:val="28"/>
          <w:szCs w:val="28"/>
        </w:rPr>
      </w:pPr>
      <w:r w:rsidRPr="00DF41C1">
        <w:rPr>
          <w:sz w:val="28"/>
          <w:szCs w:val="28"/>
        </w:rPr>
        <w:t xml:space="preserve">два раза в квартал изготавливается по </w:t>
      </w:r>
      <w:r w:rsidRPr="00EB7E24">
        <w:rPr>
          <w:b/>
          <w:sz w:val="28"/>
          <w:szCs w:val="28"/>
        </w:rPr>
        <w:t xml:space="preserve">258160 </w:t>
      </w:r>
      <w:r w:rsidR="00B7045B">
        <w:rPr>
          <w:sz w:val="28"/>
          <w:szCs w:val="28"/>
        </w:rPr>
        <w:t>шт.</w:t>
      </w:r>
      <w:r w:rsidRPr="00DF41C1">
        <w:rPr>
          <w:sz w:val="28"/>
          <w:szCs w:val="28"/>
        </w:rPr>
        <w:t xml:space="preserve"> с односторонней печатью (</w:t>
      </w:r>
      <w:r w:rsidR="00B7045B">
        <w:rPr>
          <w:sz w:val="28"/>
          <w:szCs w:val="28"/>
        </w:rPr>
        <w:t>ПД</w:t>
      </w:r>
      <w:r w:rsidRPr="00DF41C1">
        <w:rPr>
          <w:sz w:val="28"/>
          <w:szCs w:val="28"/>
        </w:rPr>
        <w:t>, содержащие персональные данные, цветность1+0);</w:t>
      </w:r>
    </w:p>
    <w:p w:rsidR="001C31C0" w:rsidRPr="00DF41C1" w:rsidRDefault="009641DE" w:rsidP="00D80F14">
      <w:pPr>
        <w:pStyle w:val="ad"/>
        <w:numPr>
          <w:ilvl w:val="0"/>
          <w:numId w:val="80"/>
        </w:numPr>
        <w:ind w:left="1418"/>
        <w:jc w:val="both"/>
        <w:rPr>
          <w:sz w:val="28"/>
          <w:szCs w:val="28"/>
        </w:rPr>
      </w:pPr>
      <w:r>
        <w:rPr>
          <w:sz w:val="28"/>
          <w:szCs w:val="28"/>
        </w:rPr>
        <w:t xml:space="preserve">один раз в квартал изготавливается по </w:t>
      </w:r>
      <w:r>
        <w:rPr>
          <w:b/>
          <w:sz w:val="28"/>
          <w:szCs w:val="28"/>
        </w:rPr>
        <w:t>370184</w:t>
      </w:r>
      <w:r>
        <w:rPr>
          <w:sz w:val="28"/>
          <w:szCs w:val="28"/>
        </w:rPr>
        <w:t xml:space="preserve"> шт. с двусторонней печатью (внутренняя сторона - ПД,</w:t>
      </w:r>
      <w:r w:rsidR="001C31C0" w:rsidRPr="00042259">
        <w:t xml:space="preserve"> </w:t>
      </w:r>
      <w:r>
        <w:rPr>
          <w:sz w:val="28"/>
          <w:szCs w:val="28"/>
        </w:rPr>
        <w:t>содержащие персональные данные, лицевая сторона - информационные и рекламные блоки, цветность1+1).</w:t>
      </w:r>
    </w:p>
    <w:p w:rsidR="000D7D4B" w:rsidRPr="00CA4D4B" w:rsidRDefault="000D7D4B" w:rsidP="000D7D4B">
      <w:pPr>
        <w:spacing w:line="276" w:lineRule="auto"/>
        <w:rPr>
          <w:sz w:val="28"/>
          <w:szCs w:val="28"/>
        </w:rPr>
      </w:pPr>
      <w:r w:rsidRPr="00CA4D4B">
        <w:rPr>
          <w:sz w:val="28"/>
          <w:szCs w:val="28"/>
        </w:rPr>
        <w:t xml:space="preserve">Оплата оказанных услуг осуществляется </w:t>
      </w:r>
      <w:r>
        <w:rPr>
          <w:sz w:val="28"/>
          <w:szCs w:val="28"/>
        </w:rPr>
        <w:t>по завершени</w:t>
      </w:r>
      <w:r w:rsidR="00A74DC2">
        <w:rPr>
          <w:sz w:val="28"/>
          <w:szCs w:val="28"/>
        </w:rPr>
        <w:t>и</w:t>
      </w:r>
      <w:r>
        <w:rPr>
          <w:sz w:val="28"/>
          <w:szCs w:val="28"/>
        </w:rPr>
        <w:t xml:space="preserve"> работ по текущему тиражу </w:t>
      </w:r>
      <w:r w:rsidRPr="00CA4D4B">
        <w:rPr>
          <w:sz w:val="28"/>
          <w:szCs w:val="28"/>
        </w:rPr>
        <w:t xml:space="preserve">на основании подписанных сторонами Актов </w:t>
      </w:r>
      <w:r>
        <w:rPr>
          <w:sz w:val="28"/>
          <w:szCs w:val="28"/>
        </w:rPr>
        <w:t>выполненных работ</w:t>
      </w:r>
      <w:r w:rsidRPr="00CA4D4B">
        <w:rPr>
          <w:sz w:val="28"/>
          <w:szCs w:val="28"/>
        </w:rPr>
        <w:t>, а также выставленных исполнителем счетов, (при необходимости – других расчётных документов) в течение 30 (тридцати) календарных</w:t>
      </w:r>
      <w:r>
        <w:rPr>
          <w:sz w:val="28"/>
          <w:szCs w:val="28"/>
        </w:rPr>
        <w:t xml:space="preserve"> дней</w:t>
      </w:r>
      <w:r w:rsidRPr="00CA4D4B">
        <w:rPr>
          <w:sz w:val="28"/>
          <w:szCs w:val="28"/>
        </w:rPr>
        <w:t>.</w:t>
      </w:r>
    </w:p>
    <w:p w:rsidR="00DA6FAE" w:rsidRDefault="00DA6FAE" w:rsidP="00941591">
      <w:pPr>
        <w:tabs>
          <w:tab w:val="left" w:pos="993"/>
        </w:tabs>
        <w:spacing w:line="276" w:lineRule="auto"/>
        <w:ind w:firstLine="851"/>
        <w:rPr>
          <w:sz w:val="28"/>
          <w:szCs w:val="28"/>
        </w:rPr>
      </w:pPr>
    </w:p>
    <w:p w:rsidR="00874DC5" w:rsidRPr="00874DC5" w:rsidRDefault="00874DC5" w:rsidP="00874DC5">
      <w:pPr>
        <w:tabs>
          <w:tab w:val="left" w:pos="993"/>
        </w:tabs>
        <w:spacing w:line="276" w:lineRule="auto"/>
        <w:ind w:firstLine="993"/>
        <w:rPr>
          <w:b/>
          <w:sz w:val="28"/>
          <w:szCs w:val="28"/>
        </w:rPr>
      </w:pPr>
      <w:r>
        <w:rPr>
          <w:b/>
          <w:sz w:val="28"/>
          <w:szCs w:val="28"/>
        </w:rPr>
        <w:t>9</w:t>
      </w:r>
      <w:r w:rsidRPr="00874DC5">
        <w:rPr>
          <w:b/>
          <w:sz w:val="28"/>
          <w:szCs w:val="28"/>
        </w:rPr>
        <w:t>.</w:t>
      </w:r>
      <w:r w:rsidRPr="00874DC5">
        <w:rPr>
          <w:b/>
          <w:sz w:val="28"/>
          <w:szCs w:val="28"/>
        </w:rPr>
        <w:tab/>
        <w:t>С</w:t>
      </w:r>
      <w:r>
        <w:rPr>
          <w:b/>
          <w:sz w:val="28"/>
          <w:szCs w:val="28"/>
        </w:rPr>
        <w:t xml:space="preserve">роки </w:t>
      </w:r>
      <w:r w:rsidR="005F589A">
        <w:rPr>
          <w:b/>
          <w:sz w:val="28"/>
          <w:szCs w:val="28"/>
        </w:rPr>
        <w:t xml:space="preserve">поставки товаров, выполнения работ, </w:t>
      </w:r>
      <w:r>
        <w:rPr>
          <w:b/>
          <w:sz w:val="28"/>
          <w:szCs w:val="28"/>
        </w:rPr>
        <w:t>оказания услуг</w:t>
      </w:r>
    </w:p>
    <w:p w:rsidR="00890232" w:rsidRDefault="00690C43" w:rsidP="00890232">
      <w:pPr>
        <w:spacing w:line="276" w:lineRule="auto"/>
        <w:rPr>
          <w:sz w:val="28"/>
          <w:szCs w:val="28"/>
        </w:rPr>
      </w:pPr>
      <w:r w:rsidRPr="005E1B47">
        <w:rPr>
          <w:sz w:val="28"/>
          <w:szCs w:val="28"/>
        </w:rPr>
        <w:t>Услуги оказываются Исполнителем ежемесячно</w:t>
      </w:r>
      <w:r w:rsidR="00B446BC">
        <w:rPr>
          <w:sz w:val="28"/>
          <w:szCs w:val="28"/>
        </w:rPr>
        <w:t>.</w:t>
      </w:r>
      <w:r w:rsidRPr="005E1B47">
        <w:rPr>
          <w:sz w:val="28"/>
          <w:szCs w:val="28"/>
        </w:rPr>
        <w:t xml:space="preserve"> </w:t>
      </w:r>
      <w:r w:rsidR="00890232">
        <w:rPr>
          <w:sz w:val="28"/>
          <w:szCs w:val="28"/>
        </w:rPr>
        <w:t xml:space="preserve">Начало оказания услуг – с даты подписания Договора. </w:t>
      </w:r>
    </w:p>
    <w:p w:rsidR="00890232" w:rsidRDefault="00890232" w:rsidP="00890232">
      <w:pPr>
        <w:spacing w:line="276" w:lineRule="auto"/>
        <w:rPr>
          <w:sz w:val="28"/>
          <w:szCs w:val="28"/>
        </w:rPr>
      </w:pPr>
      <w:r w:rsidRPr="004030E7">
        <w:rPr>
          <w:sz w:val="28"/>
          <w:szCs w:val="28"/>
        </w:rPr>
        <w:t xml:space="preserve">Срок </w:t>
      </w:r>
      <w:r>
        <w:rPr>
          <w:sz w:val="28"/>
          <w:szCs w:val="28"/>
        </w:rPr>
        <w:t>оказания услуг определяется сроком, за который будут выполнены работы по Договору по стоимости предложения Исполнителя, до момента достижения пре</w:t>
      </w:r>
      <w:r w:rsidRPr="00DD6A98">
        <w:rPr>
          <w:sz w:val="28"/>
          <w:szCs w:val="28"/>
        </w:rPr>
        <w:t>дельной стоимости договора</w:t>
      </w:r>
      <w:r w:rsidRPr="004030E7">
        <w:rPr>
          <w:sz w:val="28"/>
          <w:szCs w:val="28"/>
        </w:rPr>
        <w:t>.</w:t>
      </w:r>
      <w:r>
        <w:rPr>
          <w:sz w:val="28"/>
          <w:szCs w:val="28"/>
        </w:rPr>
        <w:t xml:space="preserve"> </w:t>
      </w:r>
    </w:p>
    <w:p w:rsidR="007F0E9A" w:rsidRPr="005E1B47" w:rsidRDefault="0097013B" w:rsidP="005E1B47">
      <w:pPr>
        <w:spacing w:line="276" w:lineRule="auto"/>
        <w:rPr>
          <w:sz w:val="28"/>
          <w:szCs w:val="28"/>
        </w:rPr>
      </w:pPr>
      <w:r>
        <w:rPr>
          <w:sz w:val="28"/>
          <w:szCs w:val="28"/>
        </w:rPr>
        <w:lastRenderedPageBreak/>
        <w:t>Доставка коробок</w:t>
      </w:r>
      <w:r w:rsidR="00690C43" w:rsidRPr="005E1B47">
        <w:rPr>
          <w:sz w:val="28"/>
          <w:szCs w:val="28"/>
        </w:rPr>
        <w:t xml:space="preserve"> с готовыми БПО осуществляется в срок не </w:t>
      </w:r>
      <w:r w:rsidR="00FD4084">
        <w:rPr>
          <w:sz w:val="28"/>
          <w:szCs w:val="28"/>
        </w:rPr>
        <w:t>позднее</w:t>
      </w:r>
      <w:r w:rsidR="00FD4084" w:rsidRPr="005E1B47">
        <w:rPr>
          <w:sz w:val="28"/>
          <w:szCs w:val="28"/>
        </w:rPr>
        <w:t xml:space="preserve"> </w:t>
      </w:r>
      <w:r w:rsidR="00757E46">
        <w:rPr>
          <w:sz w:val="28"/>
          <w:szCs w:val="28"/>
        </w:rPr>
        <w:t>48</w:t>
      </w:r>
      <w:r w:rsidR="00757E46" w:rsidRPr="005E1B47">
        <w:rPr>
          <w:sz w:val="28"/>
          <w:szCs w:val="28"/>
        </w:rPr>
        <w:t xml:space="preserve"> </w:t>
      </w:r>
      <w:r w:rsidR="00690C43" w:rsidRPr="005E1B47">
        <w:rPr>
          <w:sz w:val="28"/>
          <w:szCs w:val="28"/>
        </w:rPr>
        <w:t>часов с момента получения файлов данных от Заказчика.</w:t>
      </w:r>
    </w:p>
    <w:p w:rsidR="00C64BE7" w:rsidRDefault="00C64BE7" w:rsidP="00874DC5">
      <w:pPr>
        <w:tabs>
          <w:tab w:val="left" w:pos="993"/>
        </w:tabs>
        <w:spacing w:line="276" w:lineRule="auto"/>
        <w:ind w:firstLine="993"/>
        <w:rPr>
          <w:b/>
          <w:sz w:val="28"/>
          <w:szCs w:val="28"/>
        </w:rPr>
      </w:pPr>
    </w:p>
    <w:p w:rsidR="00874DC5" w:rsidRPr="00874DC5" w:rsidRDefault="00476B3A" w:rsidP="00874DC5">
      <w:pPr>
        <w:tabs>
          <w:tab w:val="left" w:pos="993"/>
        </w:tabs>
        <w:spacing w:line="276" w:lineRule="auto"/>
        <w:ind w:firstLine="993"/>
        <w:rPr>
          <w:b/>
          <w:sz w:val="28"/>
          <w:szCs w:val="28"/>
        </w:rPr>
      </w:pPr>
      <w:r>
        <w:rPr>
          <w:b/>
          <w:sz w:val="28"/>
          <w:szCs w:val="28"/>
        </w:rPr>
        <w:t>10.</w:t>
      </w:r>
      <w:r>
        <w:rPr>
          <w:b/>
          <w:sz w:val="28"/>
          <w:szCs w:val="28"/>
        </w:rPr>
        <w:tab/>
        <w:t>Условия оплаты</w:t>
      </w:r>
    </w:p>
    <w:p w:rsidR="007F0E9A" w:rsidRDefault="00874DC5" w:rsidP="005E1B47">
      <w:pPr>
        <w:spacing w:line="276" w:lineRule="auto"/>
        <w:rPr>
          <w:sz w:val="28"/>
          <w:szCs w:val="28"/>
        </w:rPr>
      </w:pPr>
      <w:r w:rsidRPr="00874DC5">
        <w:rPr>
          <w:b/>
          <w:sz w:val="28"/>
          <w:szCs w:val="28"/>
        </w:rPr>
        <w:t xml:space="preserve"> </w:t>
      </w:r>
      <w:r w:rsidR="00690C43" w:rsidRPr="005E1B47">
        <w:rPr>
          <w:sz w:val="28"/>
          <w:szCs w:val="28"/>
        </w:rPr>
        <w:t>Заказчик оплачивает продукцию в течение 30 календарных дней с момента подписания Акта сдачи-приемки оказанных услуг на основании выставленного счета.</w:t>
      </w:r>
    </w:p>
    <w:p w:rsidR="00276E19" w:rsidRDefault="00276E19" w:rsidP="005E1B47">
      <w:pPr>
        <w:spacing w:line="276" w:lineRule="auto"/>
        <w:rPr>
          <w:sz w:val="28"/>
          <w:szCs w:val="28"/>
        </w:rPr>
      </w:pPr>
    </w:p>
    <w:p w:rsidR="00874DC5" w:rsidRDefault="00123662" w:rsidP="00704CE0">
      <w:pPr>
        <w:pStyle w:val="ad"/>
        <w:numPr>
          <w:ilvl w:val="0"/>
          <w:numId w:val="33"/>
        </w:numPr>
        <w:tabs>
          <w:tab w:val="left" w:pos="993"/>
        </w:tabs>
        <w:spacing w:line="276" w:lineRule="auto"/>
        <w:rPr>
          <w:b/>
          <w:sz w:val="28"/>
          <w:szCs w:val="28"/>
        </w:rPr>
      </w:pPr>
      <w:r>
        <w:rPr>
          <w:b/>
          <w:sz w:val="28"/>
          <w:szCs w:val="28"/>
        </w:rPr>
        <w:t xml:space="preserve"> </w:t>
      </w:r>
      <w:r w:rsidR="00476B3A" w:rsidRPr="00704CE0">
        <w:rPr>
          <w:b/>
          <w:sz w:val="28"/>
          <w:szCs w:val="28"/>
        </w:rPr>
        <w:t>Приложения</w:t>
      </w:r>
      <w:r w:rsidR="00B5025E">
        <w:rPr>
          <w:b/>
          <w:sz w:val="28"/>
          <w:szCs w:val="28"/>
        </w:rPr>
        <w:t>.</w:t>
      </w:r>
      <w:r w:rsidR="00874DC5" w:rsidRPr="00704CE0">
        <w:rPr>
          <w:b/>
          <w:sz w:val="28"/>
          <w:szCs w:val="28"/>
        </w:rPr>
        <w:t xml:space="preserve"> </w:t>
      </w:r>
    </w:p>
    <w:p w:rsidR="00857D0E" w:rsidRPr="008E1984" w:rsidRDefault="00857D0E" w:rsidP="008E1984">
      <w:pPr>
        <w:pStyle w:val="ad"/>
        <w:rPr>
          <w:b/>
          <w:sz w:val="28"/>
          <w:szCs w:val="28"/>
        </w:rPr>
      </w:pPr>
    </w:p>
    <w:p w:rsidR="00857D0E" w:rsidRPr="008E1984" w:rsidRDefault="00857D0E" w:rsidP="008E1984">
      <w:pPr>
        <w:rPr>
          <w:color w:val="000000"/>
        </w:rPr>
      </w:pPr>
    </w:p>
    <w:p w:rsidR="00B5025E" w:rsidRDefault="00B5025E" w:rsidP="008319EB">
      <w:pPr>
        <w:spacing w:line="276" w:lineRule="auto"/>
        <w:jc w:val="left"/>
        <w:rPr>
          <w:sz w:val="28"/>
          <w:szCs w:val="28"/>
        </w:rPr>
      </w:pPr>
    </w:p>
    <w:p w:rsidR="00B5025E" w:rsidRDefault="00B5025E" w:rsidP="008319EB">
      <w:pPr>
        <w:spacing w:line="276" w:lineRule="auto"/>
        <w:rPr>
          <w:sz w:val="28"/>
          <w:szCs w:val="28"/>
        </w:rPr>
        <w:sectPr w:rsidR="00B5025E" w:rsidSect="007D7E01">
          <w:footerReference w:type="even" r:id="rId9"/>
          <w:footerReference w:type="default" r:id="rId10"/>
          <w:pgSz w:w="11906" w:h="16838" w:code="9"/>
          <w:pgMar w:top="709" w:right="567" w:bottom="709" w:left="1134" w:header="720" w:footer="720" w:gutter="0"/>
          <w:cols w:space="708"/>
          <w:titlePg/>
          <w:docGrid w:linePitch="360"/>
        </w:sectPr>
      </w:pPr>
    </w:p>
    <w:p w:rsidR="00B5025E" w:rsidRPr="00336C3F" w:rsidRDefault="00B5025E" w:rsidP="00B5025E">
      <w:pPr>
        <w:spacing w:line="276" w:lineRule="auto"/>
        <w:jc w:val="right"/>
        <w:rPr>
          <w:b/>
        </w:rPr>
      </w:pPr>
      <w:r w:rsidRPr="00336C3F">
        <w:rPr>
          <w:b/>
        </w:rPr>
        <w:lastRenderedPageBreak/>
        <w:t>Приложение №1</w:t>
      </w:r>
    </w:p>
    <w:p w:rsidR="00B5025E" w:rsidRPr="00B5025E" w:rsidRDefault="00B5025E" w:rsidP="00B5025E">
      <w:pPr>
        <w:spacing w:line="276" w:lineRule="auto"/>
        <w:jc w:val="right"/>
      </w:pPr>
      <w:r w:rsidRPr="00B5025E">
        <w:t xml:space="preserve">к </w:t>
      </w:r>
      <w:r w:rsidR="008319EB" w:rsidRPr="005E1B47">
        <w:t>техническим требованиям</w:t>
      </w:r>
      <w:r w:rsidR="008319EB" w:rsidRPr="00B5025E">
        <w:t xml:space="preserve"> </w:t>
      </w:r>
      <w:r w:rsidR="008319EB">
        <w:t xml:space="preserve">на </w:t>
      </w:r>
      <w:r w:rsidRPr="00B5025E">
        <w:t xml:space="preserve">оказание услуг </w:t>
      </w:r>
    </w:p>
    <w:p w:rsidR="00B5025E" w:rsidRPr="00B5025E" w:rsidRDefault="00B5025E" w:rsidP="003D2CA7">
      <w:pPr>
        <w:spacing w:line="276" w:lineRule="auto"/>
        <w:jc w:val="right"/>
        <w:rPr>
          <w:sz w:val="28"/>
          <w:szCs w:val="28"/>
        </w:rPr>
      </w:pPr>
      <w:r w:rsidRPr="00B5025E">
        <w:t>по изготовлению и доставке платежных документов</w:t>
      </w:r>
    </w:p>
    <w:p w:rsidR="003164A3" w:rsidRDefault="003164A3" w:rsidP="003D2CA7">
      <w:pPr>
        <w:spacing w:line="276" w:lineRule="auto"/>
        <w:jc w:val="center"/>
        <w:rPr>
          <w:sz w:val="28"/>
          <w:szCs w:val="28"/>
        </w:rPr>
      </w:pPr>
    </w:p>
    <w:p w:rsidR="00B5025E" w:rsidRDefault="00B5025E" w:rsidP="003D2CA7">
      <w:pPr>
        <w:spacing w:line="276" w:lineRule="auto"/>
        <w:jc w:val="center"/>
        <w:rPr>
          <w:b/>
          <w:sz w:val="28"/>
          <w:szCs w:val="28"/>
        </w:rPr>
      </w:pPr>
      <w:r w:rsidRPr="00AA3BA2">
        <w:rPr>
          <w:b/>
          <w:sz w:val="28"/>
          <w:szCs w:val="28"/>
        </w:rPr>
        <w:t>Образцы макетов для изготовления ПД</w:t>
      </w:r>
    </w:p>
    <w:p w:rsidR="00AA3BA2" w:rsidRPr="00AA3BA2" w:rsidRDefault="00AA3BA2" w:rsidP="003D2CA7">
      <w:pPr>
        <w:spacing w:line="276" w:lineRule="auto"/>
        <w:jc w:val="center"/>
        <w:rPr>
          <w:b/>
        </w:rPr>
      </w:pPr>
    </w:p>
    <w:p w:rsidR="00B5025E" w:rsidRPr="005E1B47" w:rsidRDefault="003164A3" w:rsidP="003164A3">
      <w:pPr>
        <w:tabs>
          <w:tab w:val="left" w:pos="993"/>
        </w:tabs>
        <w:spacing w:line="276" w:lineRule="auto"/>
        <w:ind w:firstLine="0"/>
        <w:jc w:val="center"/>
        <w:rPr>
          <w:color w:val="000000"/>
        </w:rPr>
      </w:pPr>
      <w:r>
        <w:rPr>
          <w:color w:val="000000"/>
          <w:sz w:val="28"/>
          <w:szCs w:val="28"/>
        </w:rPr>
        <w:t xml:space="preserve">                                                           </w:t>
      </w:r>
      <w:r w:rsidR="00B5025E" w:rsidRPr="008319EB">
        <w:rPr>
          <w:color w:val="000000"/>
          <w:sz w:val="28"/>
          <w:szCs w:val="28"/>
        </w:rPr>
        <w:t>Образец внутренней  стороны макета 1 ПД</w:t>
      </w:r>
      <w:r w:rsidR="00B5025E" w:rsidRPr="005E1B47">
        <w:rPr>
          <w:color w:val="000000"/>
        </w:rPr>
        <w:t xml:space="preserve"> </w:t>
      </w:r>
    </w:p>
    <w:p w:rsidR="00B5025E" w:rsidRPr="005E1B47" w:rsidRDefault="00B5025E" w:rsidP="00B5025E">
      <w:pPr>
        <w:jc w:val="center"/>
        <w:rPr>
          <w:b/>
        </w:rPr>
      </w:pPr>
      <w:r>
        <w:rPr>
          <w:b/>
          <w:noProof/>
        </w:rPr>
        <w:drawing>
          <wp:anchor distT="0" distB="0" distL="114300" distR="114300" simplePos="0" relativeHeight="251666432" behindDoc="0" locked="0" layoutInCell="1" allowOverlap="1">
            <wp:simplePos x="0" y="0"/>
            <wp:positionH relativeFrom="column">
              <wp:posOffset>146685</wp:posOffset>
            </wp:positionH>
            <wp:positionV relativeFrom="paragraph">
              <wp:posOffset>120650</wp:posOffset>
            </wp:positionV>
            <wp:extent cx="6057900" cy="8229600"/>
            <wp:effectExtent l="19050" t="19050" r="19050" b="19050"/>
            <wp:wrapThrough wrapText="bothSides">
              <wp:wrapPolygon edited="0">
                <wp:start x="-68" y="-50"/>
                <wp:lineTo x="-68" y="21650"/>
                <wp:lineTo x="21668" y="21650"/>
                <wp:lineTo x="21668" y="-50"/>
                <wp:lineTo x="-68" y="-50"/>
              </wp:wrapPolygon>
            </wp:wrapThrough>
            <wp:docPr id="10" name="Рисунок 2" descr="C:\Users\efremov\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mov\Desktop\13.jpg"/>
                    <pic:cNvPicPr>
                      <a:picLocks noChangeAspect="1" noChangeArrowheads="1"/>
                    </pic:cNvPicPr>
                  </pic:nvPicPr>
                  <pic:blipFill>
                    <a:blip r:embed="rId11" cstate="print"/>
                    <a:srcRect/>
                    <a:stretch>
                      <a:fillRect/>
                    </a:stretch>
                  </pic:blipFill>
                  <pic:spPr bwMode="auto">
                    <a:xfrm>
                      <a:off x="0" y="0"/>
                      <a:ext cx="6057900" cy="8229600"/>
                    </a:xfrm>
                    <a:prstGeom prst="rect">
                      <a:avLst/>
                    </a:prstGeom>
                    <a:noFill/>
                    <a:ln w="9525">
                      <a:solidFill>
                        <a:schemeClr val="tx2"/>
                      </a:solidFill>
                      <a:miter lim="800000"/>
                      <a:headEnd/>
                      <a:tailEnd/>
                    </a:ln>
                  </pic:spPr>
                </pic:pic>
              </a:graphicData>
            </a:graphic>
          </wp:anchor>
        </w:drawing>
      </w:r>
    </w:p>
    <w:p w:rsidR="00B5025E" w:rsidRPr="005E1B47" w:rsidRDefault="00B5025E" w:rsidP="00B5025E">
      <w:pPr>
        <w:jc w:val="center"/>
        <w:rPr>
          <w:b/>
        </w:rPr>
      </w:pPr>
    </w:p>
    <w:p w:rsidR="00B5025E" w:rsidRPr="005E1B47" w:rsidRDefault="00B5025E" w:rsidP="00B5025E">
      <w:pPr>
        <w:jc w:val="center"/>
        <w:rPr>
          <w:b/>
        </w:rPr>
      </w:pPr>
    </w:p>
    <w:p w:rsidR="00AC42B9" w:rsidRDefault="00AC42B9" w:rsidP="00B5025E">
      <w:pPr>
        <w:tabs>
          <w:tab w:val="left" w:pos="993"/>
        </w:tabs>
        <w:spacing w:line="276" w:lineRule="auto"/>
        <w:ind w:firstLine="0"/>
        <w:jc w:val="right"/>
        <w:rPr>
          <w:color w:val="000000"/>
          <w:sz w:val="28"/>
          <w:szCs w:val="28"/>
        </w:rPr>
      </w:pPr>
    </w:p>
    <w:p w:rsidR="00B5025E" w:rsidRPr="005E1B47" w:rsidRDefault="00B5025E" w:rsidP="00B5025E">
      <w:pPr>
        <w:tabs>
          <w:tab w:val="left" w:pos="993"/>
        </w:tabs>
        <w:spacing w:line="276" w:lineRule="auto"/>
        <w:ind w:firstLine="0"/>
        <w:jc w:val="right"/>
        <w:rPr>
          <w:b/>
        </w:rPr>
      </w:pPr>
      <w:r w:rsidRPr="00865386">
        <w:rPr>
          <w:color w:val="000000"/>
          <w:sz w:val="28"/>
          <w:szCs w:val="28"/>
        </w:rPr>
        <w:lastRenderedPageBreak/>
        <w:t>Образец внешней стороны  макета 1 ПД</w:t>
      </w:r>
    </w:p>
    <w:p w:rsidR="00B5025E" w:rsidRPr="005E1B47" w:rsidRDefault="00B5025E" w:rsidP="00B5025E">
      <w:pPr>
        <w:jc w:val="center"/>
        <w:rPr>
          <w:b/>
        </w:rPr>
      </w:pPr>
    </w:p>
    <w:p w:rsidR="00B5025E" w:rsidRPr="005E1B47" w:rsidRDefault="00B5025E" w:rsidP="00B5025E">
      <w:pPr>
        <w:jc w:val="center"/>
        <w:rPr>
          <w:b/>
        </w:rPr>
      </w:pPr>
      <w:r>
        <w:rPr>
          <w:noProof/>
        </w:rPr>
        <w:drawing>
          <wp:inline distT="0" distB="0" distL="0" distR="0">
            <wp:extent cx="5741035" cy="8126095"/>
            <wp:effectExtent l="19050" t="19050" r="12065" b="27305"/>
            <wp:docPr id="11" name="Рисунок 2" descr="Образец квитанции оборотн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квитанции оборотн сторон"/>
                    <pic:cNvPicPr>
                      <a:picLocks noChangeAspect="1" noChangeArrowheads="1"/>
                    </pic:cNvPicPr>
                  </pic:nvPicPr>
                  <pic:blipFill>
                    <a:blip r:embed="rId12" cstate="print"/>
                    <a:srcRect/>
                    <a:stretch>
                      <a:fillRect/>
                    </a:stretch>
                  </pic:blipFill>
                  <pic:spPr bwMode="auto">
                    <a:xfrm rot="10800000">
                      <a:off x="0" y="0"/>
                      <a:ext cx="5741035" cy="8126095"/>
                    </a:xfrm>
                    <a:prstGeom prst="rect">
                      <a:avLst/>
                    </a:prstGeom>
                    <a:noFill/>
                    <a:ln w="9525">
                      <a:solidFill>
                        <a:schemeClr val="tx2"/>
                      </a:solidFill>
                      <a:miter lim="800000"/>
                      <a:headEnd/>
                      <a:tailEnd/>
                    </a:ln>
                  </pic:spPr>
                </pic:pic>
              </a:graphicData>
            </a:graphic>
          </wp:inline>
        </w:drawing>
      </w: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865386" w:rsidRDefault="00B5025E" w:rsidP="00B5025E">
      <w:pPr>
        <w:tabs>
          <w:tab w:val="left" w:pos="993"/>
        </w:tabs>
        <w:spacing w:line="276" w:lineRule="auto"/>
        <w:ind w:firstLine="0"/>
        <w:jc w:val="right"/>
        <w:rPr>
          <w:color w:val="000000"/>
          <w:sz w:val="28"/>
          <w:szCs w:val="28"/>
        </w:rPr>
      </w:pPr>
      <w:r w:rsidRPr="00865386">
        <w:rPr>
          <w:color w:val="000000"/>
          <w:sz w:val="28"/>
          <w:szCs w:val="28"/>
        </w:rPr>
        <w:lastRenderedPageBreak/>
        <w:t>Образец внутренней  стороны макета 2 ПД (ЖКХ)</w:t>
      </w:r>
    </w:p>
    <w:p w:rsidR="00B5025E" w:rsidRPr="005E1B47" w:rsidRDefault="00B5025E" w:rsidP="00B5025E">
      <w:pPr>
        <w:jc w:val="center"/>
        <w:rPr>
          <w:b/>
        </w:rPr>
      </w:pPr>
    </w:p>
    <w:p w:rsidR="00B5025E" w:rsidRPr="005E1B47" w:rsidRDefault="00B5025E" w:rsidP="00B5025E">
      <w:pPr>
        <w:jc w:val="center"/>
        <w:rPr>
          <w:b/>
        </w:rPr>
      </w:pPr>
      <w:r>
        <w:rPr>
          <w:b/>
          <w:noProof/>
        </w:rPr>
        <w:drawing>
          <wp:anchor distT="0" distB="0" distL="114300" distR="114300" simplePos="0" relativeHeight="251665408" behindDoc="1" locked="0" layoutInCell="1" allowOverlap="1">
            <wp:simplePos x="0" y="0"/>
            <wp:positionH relativeFrom="column">
              <wp:posOffset>375285</wp:posOffset>
            </wp:positionH>
            <wp:positionV relativeFrom="paragraph">
              <wp:posOffset>111125</wp:posOffset>
            </wp:positionV>
            <wp:extent cx="6067425" cy="8048625"/>
            <wp:effectExtent l="19050" t="19050" r="28575" b="28575"/>
            <wp:wrapNone/>
            <wp:docPr id="12" name="Рисунок 1" descr="C:\Users\master\Desktop\жкх - 0027обез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Desktop\жкх - 0027обезлич.jpg"/>
                    <pic:cNvPicPr>
                      <a:picLocks noChangeAspect="1" noChangeArrowheads="1"/>
                    </pic:cNvPicPr>
                  </pic:nvPicPr>
                  <pic:blipFill>
                    <a:blip r:embed="rId13" cstate="print"/>
                    <a:srcRect/>
                    <a:stretch>
                      <a:fillRect/>
                    </a:stretch>
                  </pic:blipFill>
                  <pic:spPr bwMode="auto">
                    <a:xfrm>
                      <a:off x="0" y="0"/>
                      <a:ext cx="6067425" cy="8048625"/>
                    </a:xfrm>
                    <a:prstGeom prst="rect">
                      <a:avLst/>
                    </a:prstGeom>
                    <a:noFill/>
                    <a:ln w="9525">
                      <a:solidFill>
                        <a:schemeClr val="tx2"/>
                      </a:solidFill>
                      <a:miter lim="800000"/>
                      <a:headEnd/>
                      <a:tailEnd/>
                    </a:ln>
                  </pic:spPr>
                </pic:pic>
              </a:graphicData>
            </a:graphic>
          </wp:anchor>
        </w:drawing>
      </w: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B5025E" w:rsidRPr="005E1B47" w:rsidRDefault="00B5025E" w:rsidP="00B5025E">
      <w:pPr>
        <w:jc w:val="center"/>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693377" w:rsidRDefault="00693377" w:rsidP="00B5025E">
      <w:pPr>
        <w:ind w:firstLine="0"/>
        <w:jc w:val="left"/>
        <w:rPr>
          <w:b/>
        </w:rPr>
      </w:pPr>
    </w:p>
    <w:p w:rsidR="00B5025E" w:rsidRDefault="00B5025E" w:rsidP="00B5025E">
      <w:pPr>
        <w:ind w:firstLine="0"/>
        <w:jc w:val="left"/>
        <w:rPr>
          <w:b/>
        </w:rPr>
      </w:pPr>
    </w:p>
    <w:p w:rsidR="005D06C1" w:rsidRDefault="005D06C1">
      <w:pPr>
        <w:ind w:firstLine="0"/>
        <w:jc w:val="left"/>
        <w:rPr>
          <w:b/>
        </w:rPr>
      </w:pPr>
      <w:r>
        <w:rPr>
          <w:b/>
        </w:rPr>
        <w:br w:type="page"/>
      </w:r>
    </w:p>
    <w:p w:rsidR="005D06C1" w:rsidRPr="005E1B47" w:rsidRDefault="005D06C1" w:rsidP="00B5025E">
      <w:pPr>
        <w:ind w:firstLine="0"/>
        <w:jc w:val="left"/>
        <w:rPr>
          <w:b/>
        </w:rPr>
      </w:pPr>
    </w:p>
    <w:p w:rsidR="0055754D" w:rsidRPr="00B5025E" w:rsidRDefault="0055754D" w:rsidP="0055754D">
      <w:pPr>
        <w:spacing w:line="276" w:lineRule="auto"/>
        <w:jc w:val="right"/>
      </w:pPr>
      <w:r w:rsidRPr="00B5025E">
        <w:t>Прилож</w:t>
      </w:r>
      <w:r>
        <w:t>ение № 2</w:t>
      </w:r>
    </w:p>
    <w:p w:rsidR="0055754D" w:rsidRPr="00B5025E" w:rsidRDefault="0055754D" w:rsidP="0055754D">
      <w:pPr>
        <w:spacing w:line="276" w:lineRule="auto"/>
        <w:jc w:val="right"/>
      </w:pPr>
      <w:r w:rsidRPr="00B5025E">
        <w:t xml:space="preserve">к </w:t>
      </w:r>
      <w:r w:rsidR="008319EB" w:rsidRPr="005E1B47">
        <w:t>техническим требованиям</w:t>
      </w:r>
      <w:r w:rsidR="008319EB" w:rsidRPr="00B5025E">
        <w:t xml:space="preserve"> </w:t>
      </w:r>
      <w:r w:rsidRPr="00B5025E">
        <w:t xml:space="preserve">оказание услуг </w:t>
      </w:r>
    </w:p>
    <w:p w:rsidR="0055754D" w:rsidRPr="00B5025E" w:rsidRDefault="0055754D" w:rsidP="0055754D">
      <w:pPr>
        <w:spacing w:line="276" w:lineRule="auto"/>
        <w:jc w:val="right"/>
        <w:rPr>
          <w:sz w:val="28"/>
          <w:szCs w:val="28"/>
        </w:rPr>
      </w:pPr>
      <w:r w:rsidRPr="00B5025E">
        <w:t>по изготовлению и доставке платежных документов</w:t>
      </w:r>
    </w:p>
    <w:p w:rsidR="00B5025E" w:rsidRPr="006B20FD" w:rsidRDefault="00B5025E" w:rsidP="00B5025E">
      <w:pPr>
        <w:tabs>
          <w:tab w:val="left" w:pos="993"/>
        </w:tabs>
        <w:spacing w:line="276" w:lineRule="auto"/>
        <w:ind w:firstLine="851"/>
        <w:jc w:val="right"/>
        <w:rPr>
          <w:color w:val="000000"/>
          <w:sz w:val="20"/>
          <w:szCs w:val="20"/>
        </w:rPr>
      </w:pPr>
      <w:r>
        <w:rPr>
          <w:color w:val="000000"/>
          <w:sz w:val="20"/>
          <w:szCs w:val="20"/>
        </w:rPr>
        <w:t xml:space="preserve"> </w:t>
      </w:r>
    </w:p>
    <w:p w:rsidR="00B5025E" w:rsidRPr="005E1B47" w:rsidRDefault="00B5025E" w:rsidP="00B5025E">
      <w:pPr>
        <w:tabs>
          <w:tab w:val="left" w:pos="993"/>
        </w:tabs>
        <w:spacing w:line="276" w:lineRule="auto"/>
        <w:ind w:firstLine="0"/>
        <w:jc w:val="right"/>
        <w:rPr>
          <w:color w:val="000000"/>
          <w:sz w:val="28"/>
          <w:szCs w:val="28"/>
        </w:rPr>
      </w:pPr>
      <w:r w:rsidRPr="005E1B47">
        <w:rPr>
          <w:color w:val="000000"/>
          <w:sz w:val="28"/>
          <w:szCs w:val="28"/>
        </w:rPr>
        <w:t>Образец готовой продукции БПО</w:t>
      </w:r>
    </w:p>
    <w:p w:rsidR="00B5025E" w:rsidRPr="005E1B47" w:rsidRDefault="00B5025E" w:rsidP="00B5025E">
      <w:pPr>
        <w:tabs>
          <w:tab w:val="left" w:pos="993"/>
        </w:tabs>
        <w:spacing w:line="276" w:lineRule="auto"/>
        <w:ind w:firstLine="0"/>
        <w:jc w:val="left"/>
        <w:rPr>
          <w:color w:val="000000"/>
          <w:sz w:val="28"/>
          <w:szCs w:val="28"/>
        </w:rPr>
      </w:pPr>
      <w:r>
        <w:rPr>
          <w:color w:val="000000"/>
          <w:sz w:val="28"/>
          <w:szCs w:val="28"/>
        </w:rPr>
        <w:t>А) Лицевая сторона</w:t>
      </w:r>
    </w:p>
    <w:p w:rsidR="00B5025E" w:rsidRDefault="00B5025E" w:rsidP="00B5025E"/>
    <w:p w:rsidR="00B5025E" w:rsidRDefault="00B5025E" w:rsidP="00B5025E">
      <w:pPr>
        <w:ind w:firstLine="142"/>
      </w:pPr>
      <w:r w:rsidRPr="005E1B47">
        <w:rPr>
          <w:noProof/>
        </w:rPr>
        <w:drawing>
          <wp:inline distT="0" distB="0" distL="0" distR="0">
            <wp:extent cx="6477000" cy="3571875"/>
            <wp:effectExtent l="19050" t="0" r="0" b="0"/>
            <wp:docPr id="13" name="Рисунок 5" descr="C:\Users\master\Desktop\Cl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Desktop\Clip04.jpg"/>
                    <pic:cNvPicPr>
                      <a:picLocks noChangeAspect="1" noChangeArrowheads="1"/>
                    </pic:cNvPicPr>
                  </pic:nvPicPr>
                  <pic:blipFill>
                    <a:blip r:embed="rId14" cstate="print"/>
                    <a:srcRect/>
                    <a:stretch>
                      <a:fillRect/>
                    </a:stretch>
                  </pic:blipFill>
                  <pic:spPr bwMode="auto">
                    <a:xfrm>
                      <a:off x="0" y="0"/>
                      <a:ext cx="6477000" cy="3571875"/>
                    </a:xfrm>
                    <a:prstGeom prst="rect">
                      <a:avLst/>
                    </a:prstGeom>
                    <a:noFill/>
                    <a:ln w="9525">
                      <a:noFill/>
                      <a:miter lim="800000"/>
                      <a:headEnd/>
                      <a:tailEnd/>
                    </a:ln>
                  </pic:spPr>
                </pic:pic>
              </a:graphicData>
            </a:graphic>
          </wp:inline>
        </w:drawing>
      </w:r>
    </w:p>
    <w:p w:rsidR="00B5025E" w:rsidRDefault="00B5025E" w:rsidP="00B5025E">
      <w:pPr>
        <w:tabs>
          <w:tab w:val="left" w:pos="993"/>
        </w:tabs>
        <w:spacing w:line="276" w:lineRule="auto"/>
        <w:ind w:firstLine="0"/>
        <w:rPr>
          <w:color w:val="000000"/>
          <w:sz w:val="28"/>
          <w:szCs w:val="28"/>
        </w:rPr>
      </w:pPr>
      <w:r w:rsidRPr="005E1B47">
        <w:rPr>
          <w:noProof/>
          <w:color w:val="000000"/>
          <w:sz w:val="28"/>
          <w:szCs w:val="28"/>
        </w:rPr>
        <w:drawing>
          <wp:anchor distT="0" distB="0" distL="114300" distR="114300" simplePos="0" relativeHeight="251664384" behindDoc="0" locked="0" layoutInCell="1" allowOverlap="1">
            <wp:simplePos x="0" y="0"/>
            <wp:positionH relativeFrom="column">
              <wp:posOffset>108585</wp:posOffset>
            </wp:positionH>
            <wp:positionV relativeFrom="paragraph">
              <wp:posOffset>237490</wp:posOffset>
            </wp:positionV>
            <wp:extent cx="6477000" cy="3590925"/>
            <wp:effectExtent l="19050" t="19050" r="19050" b="28575"/>
            <wp:wrapThrough wrapText="bothSides">
              <wp:wrapPolygon edited="0">
                <wp:start x="-64" y="-115"/>
                <wp:lineTo x="-64" y="21772"/>
                <wp:lineTo x="21664" y="21772"/>
                <wp:lineTo x="21664" y="-115"/>
                <wp:lineTo x="-64" y="-115"/>
              </wp:wrapPolygon>
            </wp:wrapThrough>
            <wp:docPr id="14" name="Рисунок 4" descr="Образец конверта оборотной с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конверта оборотной сторо"/>
                    <pic:cNvPicPr>
                      <a:picLocks noChangeAspect="1" noChangeArrowheads="1"/>
                    </pic:cNvPicPr>
                  </pic:nvPicPr>
                  <pic:blipFill>
                    <a:blip r:embed="rId15" cstate="print"/>
                    <a:srcRect/>
                    <a:stretch>
                      <a:fillRect/>
                    </a:stretch>
                  </pic:blipFill>
                  <pic:spPr bwMode="auto">
                    <a:xfrm>
                      <a:off x="0" y="0"/>
                      <a:ext cx="6477000" cy="3590925"/>
                    </a:xfrm>
                    <a:prstGeom prst="rect">
                      <a:avLst/>
                    </a:prstGeom>
                    <a:noFill/>
                    <a:ln w="9525">
                      <a:solidFill>
                        <a:schemeClr val="tx2"/>
                      </a:solidFill>
                      <a:miter lim="800000"/>
                      <a:headEnd/>
                      <a:tailEnd/>
                    </a:ln>
                  </pic:spPr>
                </pic:pic>
              </a:graphicData>
            </a:graphic>
          </wp:anchor>
        </w:drawing>
      </w:r>
      <w:r>
        <w:rPr>
          <w:color w:val="000000"/>
          <w:sz w:val="28"/>
          <w:szCs w:val="28"/>
        </w:rPr>
        <w:t>Б) Оборотная сторона</w:t>
      </w:r>
    </w:p>
    <w:p w:rsidR="00125D6B" w:rsidRDefault="00125D6B" w:rsidP="00125D6B">
      <w:pPr>
        <w:rPr>
          <w:b/>
          <w:spacing w:val="2"/>
          <w:u w:val="single"/>
        </w:rPr>
      </w:pPr>
    </w:p>
    <w:p w:rsidR="005D06C1" w:rsidRPr="005D06C1" w:rsidRDefault="00E32C0B">
      <w:pPr>
        <w:ind w:firstLine="0"/>
        <w:jc w:val="left"/>
        <w:rPr>
          <w:spacing w:val="2"/>
        </w:rPr>
      </w:pPr>
      <w:r w:rsidRPr="00E32C0B">
        <w:rPr>
          <w:spacing w:val="2"/>
        </w:rPr>
        <w:br w:type="page"/>
      </w:r>
    </w:p>
    <w:p w:rsidR="00125D6B" w:rsidRDefault="00125D6B" w:rsidP="00125D6B">
      <w:pPr>
        <w:rPr>
          <w:b/>
          <w:spacing w:val="2"/>
          <w:u w:val="single"/>
        </w:rPr>
      </w:pPr>
    </w:p>
    <w:p w:rsidR="00125D6B" w:rsidRDefault="00125D6B" w:rsidP="00125D6B">
      <w:pPr>
        <w:rPr>
          <w:b/>
          <w:spacing w:val="2"/>
          <w:u w:val="single"/>
        </w:rPr>
      </w:pPr>
    </w:p>
    <w:p w:rsidR="00693377" w:rsidRPr="008319EB" w:rsidRDefault="00693377" w:rsidP="008319EB">
      <w:pPr>
        <w:pStyle w:val="ad"/>
        <w:ind w:left="0"/>
        <w:jc w:val="right"/>
        <w:rPr>
          <w:sz w:val="24"/>
          <w:szCs w:val="24"/>
        </w:rPr>
      </w:pPr>
      <w:r w:rsidRPr="008319EB">
        <w:rPr>
          <w:sz w:val="24"/>
          <w:szCs w:val="24"/>
        </w:rPr>
        <w:t>Приложение №3</w:t>
      </w:r>
    </w:p>
    <w:p w:rsidR="00693377" w:rsidRPr="008319EB" w:rsidRDefault="00693377" w:rsidP="00693377">
      <w:pPr>
        <w:pStyle w:val="ad"/>
        <w:ind w:left="0"/>
        <w:jc w:val="right"/>
        <w:rPr>
          <w:sz w:val="24"/>
          <w:szCs w:val="24"/>
        </w:rPr>
      </w:pPr>
      <w:r w:rsidRPr="008319EB">
        <w:rPr>
          <w:sz w:val="24"/>
          <w:szCs w:val="24"/>
        </w:rPr>
        <w:t xml:space="preserve">к </w:t>
      </w:r>
      <w:r w:rsidR="008319EB" w:rsidRPr="005E1B47">
        <w:rPr>
          <w:sz w:val="24"/>
          <w:szCs w:val="24"/>
        </w:rPr>
        <w:t>техническим требованиям</w:t>
      </w:r>
      <w:r w:rsidR="008319EB" w:rsidRPr="008319EB">
        <w:rPr>
          <w:sz w:val="24"/>
          <w:szCs w:val="24"/>
        </w:rPr>
        <w:t xml:space="preserve"> </w:t>
      </w:r>
      <w:r w:rsidRPr="008319EB">
        <w:rPr>
          <w:sz w:val="24"/>
          <w:szCs w:val="24"/>
        </w:rPr>
        <w:t xml:space="preserve">оказание услуг </w:t>
      </w:r>
    </w:p>
    <w:p w:rsidR="00693377" w:rsidRPr="008319EB" w:rsidRDefault="00693377" w:rsidP="00693377">
      <w:pPr>
        <w:pStyle w:val="ad"/>
        <w:ind w:left="0"/>
        <w:jc w:val="right"/>
        <w:rPr>
          <w:sz w:val="24"/>
          <w:szCs w:val="24"/>
        </w:rPr>
      </w:pPr>
      <w:r w:rsidRPr="008319EB">
        <w:rPr>
          <w:sz w:val="24"/>
          <w:szCs w:val="24"/>
        </w:rPr>
        <w:t xml:space="preserve">по изготовлению и доставке </w:t>
      </w:r>
      <w:r w:rsidR="00276E19">
        <w:rPr>
          <w:sz w:val="24"/>
          <w:szCs w:val="24"/>
        </w:rPr>
        <w:t>П</w:t>
      </w:r>
      <w:r w:rsidR="00D30606">
        <w:rPr>
          <w:sz w:val="24"/>
          <w:szCs w:val="24"/>
        </w:rPr>
        <w:t>Д</w:t>
      </w:r>
    </w:p>
    <w:p w:rsidR="00693377" w:rsidRPr="00533F10" w:rsidRDefault="00693377" w:rsidP="00693377">
      <w:pPr>
        <w:pStyle w:val="ad"/>
        <w:ind w:left="0"/>
      </w:pPr>
    </w:p>
    <w:p w:rsidR="00693377" w:rsidRDefault="00693377" w:rsidP="00693377">
      <w:pPr>
        <w:rPr>
          <w:b/>
        </w:rPr>
      </w:pPr>
    </w:p>
    <w:p w:rsidR="00693377" w:rsidRPr="00D30606" w:rsidRDefault="00693377" w:rsidP="00D30606">
      <w:pPr>
        <w:jc w:val="right"/>
        <w:rPr>
          <w:sz w:val="28"/>
          <w:szCs w:val="28"/>
        </w:rPr>
      </w:pPr>
      <w:r w:rsidRPr="00D30606">
        <w:rPr>
          <w:sz w:val="28"/>
          <w:szCs w:val="28"/>
        </w:rPr>
        <w:t xml:space="preserve">Форма и содержание этикетки на </w:t>
      </w:r>
      <w:r w:rsidR="00F35CC5" w:rsidRPr="00D30606">
        <w:rPr>
          <w:sz w:val="28"/>
          <w:szCs w:val="28"/>
        </w:rPr>
        <w:t>каждую</w:t>
      </w:r>
      <w:r w:rsidRPr="00D30606">
        <w:rPr>
          <w:sz w:val="28"/>
          <w:szCs w:val="28"/>
        </w:rPr>
        <w:t xml:space="preserve"> короб</w:t>
      </w:r>
      <w:r w:rsidR="00F35CC5" w:rsidRPr="00D30606">
        <w:rPr>
          <w:sz w:val="28"/>
          <w:szCs w:val="28"/>
        </w:rPr>
        <w:t>ку</w:t>
      </w:r>
    </w:p>
    <w:p w:rsidR="00693377" w:rsidRDefault="00693377" w:rsidP="00693377">
      <w:pPr>
        <w:jc w:val="center"/>
        <w:rPr>
          <w:b/>
        </w:rPr>
      </w:pPr>
    </w:p>
    <w:p w:rsidR="00D30606" w:rsidRDefault="00D30606" w:rsidP="00693377">
      <w:pPr>
        <w:jc w:val="center"/>
        <w:rPr>
          <w:b/>
          <w:sz w:val="32"/>
          <w:szCs w:val="32"/>
        </w:rPr>
      </w:pPr>
    </w:p>
    <w:p w:rsidR="00693377" w:rsidRPr="00596546" w:rsidRDefault="00693377" w:rsidP="00693377">
      <w:pPr>
        <w:pStyle w:val="ad"/>
        <w:ind w:left="284"/>
        <w:rPr>
          <w:sz w:val="24"/>
          <w:szCs w:val="24"/>
        </w:rPr>
      </w:pPr>
    </w:p>
    <w:p w:rsidR="00C64BE7" w:rsidRDefault="00C64BE7" w:rsidP="00693377">
      <w:pPr>
        <w:pStyle w:val="ad"/>
        <w:ind w:left="284"/>
      </w:pPr>
    </w:p>
    <w:p w:rsidR="00847D85" w:rsidRDefault="005C421B" w:rsidP="00F80567">
      <w:pPr>
        <w:jc w:val="left"/>
        <w:rPr>
          <w:b/>
        </w:rPr>
      </w:pPr>
      <w:r>
        <w:rPr>
          <w:b/>
        </w:rPr>
        <w:t xml:space="preserve">ТИП 1 </w:t>
      </w:r>
    </w:p>
    <w:p w:rsidR="00F80567" w:rsidRDefault="00F80567" w:rsidP="00F80567">
      <w:pPr>
        <w:jc w:val="center"/>
        <w:rPr>
          <w:b/>
        </w:rPr>
      </w:pPr>
    </w:p>
    <w:tbl>
      <w:tblPr>
        <w:tblStyle w:val="af0"/>
        <w:tblW w:w="9426" w:type="dxa"/>
        <w:jc w:val="center"/>
        <w:tblCellMar>
          <w:left w:w="28" w:type="dxa"/>
          <w:right w:w="28" w:type="dxa"/>
        </w:tblCellMar>
        <w:tblLook w:val="04A0"/>
      </w:tblPr>
      <w:tblGrid>
        <w:gridCol w:w="3722"/>
        <w:gridCol w:w="1896"/>
        <w:gridCol w:w="1931"/>
        <w:gridCol w:w="1877"/>
      </w:tblGrid>
      <w:tr w:rsidR="00F80567" w:rsidRPr="00584635" w:rsidTr="008550BA">
        <w:trPr>
          <w:trHeight w:hRule="exact" w:val="1396"/>
          <w:jc w:val="center"/>
        </w:trPr>
        <w:tc>
          <w:tcPr>
            <w:tcW w:w="9426" w:type="dxa"/>
            <w:gridSpan w:val="4"/>
            <w:vAlign w:val="center"/>
          </w:tcPr>
          <w:p w:rsidR="00F80567" w:rsidRPr="00F80567" w:rsidRDefault="00F80567" w:rsidP="008550BA">
            <w:pPr>
              <w:jc w:val="center"/>
              <w:rPr>
                <w:sz w:val="36"/>
                <w:szCs w:val="36"/>
              </w:rPr>
            </w:pPr>
            <w:r w:rsidRPr="00F80567">
              <w:rPr>
                <w:sz w:val="36"/>
                <w:szCs w:val="36"/>
              </w:rPr>
              <w:t>АО «Чувашская энергосбытовая компания</w:t>
            </w:r>
          </w:p>
          <w:p w:rsidR="00F80567" w:rsidRDefault="00F80567" w:rsidP="008550BA">
            <w:pPr>
              <w:ind w:firstLine="0"/>
              <w:jc w:val="center"/>
              <w:rPr>
                <w:sz w:val="44"/>
                <w:szCs w:val="44"/>
              </w:rPr>
            </w:pPr>
            <w:r>
              <w:rPr>
                <w:sz w:val="44"/>
                <w:szCs w:val="44"/>
              </w:rPr>
              <w:t>___________</w:t>
            </w:r>
            <w:r w:rsidRPr="00685BD6">
              <w:rPr>
                <w:sz w:val="44"/>
                <w:szCs w:val="44"/>
              </w:rPr>
              <w:t>__ МРО</w:t>
            </w:r>
          </w:p>
        </w:tc>
      </w:tr>
      <w:tr w:rsidR="00F80567" w:rsidRPr="00584635" w:rsidTr="00F80567">
        <w:trPr>
          <w:trHeight w:hRule="exact" w:val="1526"/>
          <w:jc w:val="center"/>
        </w:trPr>
        <w:tc>
          <w:tcPr>
            <w:tcW w:w="3722" w:type="dxa"/>
            <w:vAlign w:val="center"/>
          </w:tcPr>
          <w:p w:rsidR="00F80567" w:rsidRPr="00F80567" w:rsidRDefault="00F80567" w:rsidP="008550BA">
            <w:pPr>
              <w:spacing w:line="240" w:lineRule="auto"/>
              <w:ind w:firstLine="0"/>
              <w:jc w:val="center"/>
              <w:rPr>
                <w:sz w:val="36"/>
                <w:szCs w:val="36"/>
              </w:rPr>
            </w:pPr>
            <w:r w:rsidRPr="00F80567">
              <w:rPr>
                <w:sz w:val="36"/>
                <w:szCs w:val="36"/>
              </w:rPr>
              <w:t>Район</w:t>
            </w:r>
          </w:p>
        </w:tc>
        <w:tc>
          <w:tcPr>
            <w:tcW w:w="1896" w:type="dxa"/>
            <w:vAlign w:val="center"/>
          </w:tcPr>
          <w:p w:rsidR="00F80567" w:rsidRPr="00F80567" w:rsidRDefault="00F80567" w:rsidP="008550BA">
            <w:pPr>
              <w:spacing w:line="240" w:lineRule="auto"/>
              <w:ind w:firstLine="0"/>
              <w:jc w:val="center"/>
              <w:rPr>
                <w:sz w:val="36"/>
                <w:szCs w:val="36"/>
              </w:rPr>
            </w:pPr>
            <w:r w:rsidRPr="00F80567">
              <w:rPr>
                <w:sz w:val="36"/>
                <w:szCs w:val="36"/>
              </w:rPr>
              <w:t>Количество квитанций</w:t>
            </w:r>
          </w:p>
        </w:tc>
        <w:tc>
          <w:tcPr>
            <w:tcW w:w="1931" w:type="dxa"/>
            <w:vAlign w:val="center"/>
          </w:tcPr>
          <w:p w:rsidR="00F80567" w:rsidRPr="00F80567" w:rsidRDefault="00F80567" w:rsidP="008550BA">
            <w:pPr>
              <w:spacing w:line="240" w:lineRule="auto"/>
              <w:ind w:firstLine="0"/>
              <w:jc w:val="center"/>
              <w:rPr>
                <w:sz w:val="36"/>
                <w:szCs w:val="36"/>
              </w:rPr>
            </w:pPr>
            <w:r w:rsidRPr="00F80567">
              <w:rPr>
                <w:sz w:val="36"/>
                <w:szCs w:val="36"/>
              </w:rPr>
              <w:t>Номер коробки</w:t>
            </w:r>
          </w:p>
        </w:tc>
        <w:tc>
          <w:tcPr>
            <w:tcW w:w="1877" w:type="dxa"/>
            <w:vAlign w:val="center"/>
          </w:tcPr>
          <w:p w:rsidR="00F80567" w:rsidRPr="00F80567" w:rsidRDefault="00F80567" w:rsidP="008550BA">
            <w:pPr>
              <w:spacing w:line="240" w:lineRule="auto"/>
              <w:ind w:firstLine="0"/>
              <w:jc w:val="center"/>
              <w:rPr>
                <w:sz w:val="36"/>
                <w:szCs w:val="36"/>
              </w:rPr>
            </w:pPr>
            <w:r w:rsidRPr="00F80567">
              <w:rPr>
                <w:sz w:val="36"/>
                <w:szCs w:val="36"/>
              </w:rPr>
              <w:t>Количество коробок</w:t>
            </w:r>
          </w:p>
        </w:tc>
      </w:tr>
      <w:tr w:rsidR="00F80567" w:rsidRPr="00584635" w:rsidTr="00F80567">
        <w:trPr>
          <w:trHeight w:hRule="exact" w:val="1701"/>
          <w:jc w:val="center"/>
        </w:trPr>
        <w:tc>
          <w:tcPr>
            <w:tcW w:w="3722" w:type="dxa"/>
            <w:vAlign w:val="center"/>
          </w:tcPr>
          <w:p w:rsidR="00F80567" w:rsidRPr="00584635" w:rsidRDefault="00F80567" w:rsidP="008550BA">
            <w:pPr>
              <w:spacing w:line="240" w:lineRule="auto"/>
              <w:ind w:firstLine="709"/>
              <w:jc w:val="center"/>
              <w:rPr>
                <w:sz w:val="44"/>
                <w:szCs w:val="44"/>
              </w:rPr>
            </w:pPr>
          </w:p>
        </w:tc>
        <w:tc>
          <w:tcPr>
            <w:tcW w:w="1896" w:type="dxa"/>
            <w:vAlign w:val="center"/>
          </w:tcPr>
          <w:p w:rsidR="00F80567" w:rsidRPr="00584635" w:rsidRDefault="00F80567" w:rsidP="008550BA">
            <w:pPr>
              <w:spacing w:line="240" w:lineRule="auto"/>
              <w:ind w:firstLine="709"/>
              <w:jc w:val="center"/>
              <w:rPr>
                <w:sz w:val="44"/>
                <w:szCs w:val="44"/>
              </w:rPr>
            </w:pPr>
          </w:p>
        </w:tc>
        <w:tc>
          <w:tcPr>
            <w:tcW w:w="1931" w:type="dxa"/>
            <w:vAlign w:val="center"/>
          </w:tcPr>
          <w:p w:rsidR="00F80567" w:rsidRPr="00584635" w:rsidRDefault="00F80567" w:rsidP="008550BA">
            <w:pPr>
              <w:spacing w:line="240" w:lineRule="auto"/>
              <w:ind w:firstLine="709"/>
              <w:jc w:val="center"/>
              <w:rPr>
                <w:sz w:val="44"/>
                <w:szCs w:val="44"/>
              </w:rPr>
            </w:pPr>
          </w:p>
        </w:tc>
        <w:tc>
          <w:tcPr>
            <w:tcW w:w="1877" w:type="dxa"/>
            <w:vAlign w:val="center"/>
          </w:tcPr>
          <w:p w:rsidR="00F80567" w:rsidRPr="00584635" w:rsidRDefault="00F80567" w:rsidP="008550BA">
            <w:pPr>
              <w:jc w:val="center"/>
              <w:rPr>
                <w:sz w:val="44"/>
                <w:szCs w:val="44"/>
              </w:rPr>
            </w:pPr>
          </w:p>
        </w:tc>
      </w:tr>
    </w:tbl>
    <w:p w:rsidR="00F80567" w:rsidRDefault="00F80567" w:rsidP="00F80567">
      <w:pPr>
        <w:ind w:firstLine="0"/>
        <w:jc w:val="left"/>
      </w:pPr>
    </w:p>
    <w:p w:rsidR="00F80567" w:rsidRDefault="00F80567" w:rsidP="00F80567">
      <w:pPr>
        <w:ind w:firstLine="0"/>
        <w:jc w:val="left"/>
      </w:pPr>
    </w:p>
    <w:p w:rsidR="00F80567" w:rsidRDefault="00F80567" w:rsidP="00F80567">
      <w:pPr>
        <w:jc w:val="left"/>
        <w:rPr>
          <w:b/>
        </w:rPr>
      </w:pPr>
      <w:r>
        <w:rPr>
          <w:b/>
        </w:rPr>
        <w:t>ТИП 2</w:t>
      </w:r>
    </w:p>
    <w:p w:rsidR="00F80567" w:rsidRDefault="00F80567" w:rsidP="00F80567">
      <w:pPr>
        <w:jc w:val="left"/>
      </w:pPr>
    </w:p>
    <w:tbl>
      <w:tblPr>
        <w:tblStyle w:val="af0"/>
        <w:tblW w:w="9353" w:type="dxa"/>
        <w:jc w:val="center"/>
        <w:tblCellMar>
          <w:left w:w="28" w:type="dxa"/>
          <w:right w:w="28" w:type="dxa"/>
        </w:tblCellMar>
        <w:tblLook w:val="04A0"/>
      </w:tblPr>
      <w:tblGrid>
        <w:gridCol w:w="3685"/>
        <w:gridCol w:w="2098"/>
        <w:gridCol w:w="1713"/>
        <w:gridCol w:w="1857"/>
      </w:tblGrid>
      <w:tr w:rsidR="00F80567" w:rsidTr="008550BA">
        <w:trPr>
          <w:trHeight w:hRule="exact" w:val="1309"/>
          <w:jc w:val="center"/>
        </w:trPr>
        <w:tc>
          <w:tcPr>
            <w:tcW w:w="9353" w:type="dxa"/>
            <w:gridSpan w:val="4"/>
            <w:vAlign w:val="center"/>
          </w:tcPr>
          <w:p w:rsidR="00F80567" w:rsidRPr="00F80567" w:rsidRDefault="00F80567" w:rsidP="008550BA">
            <w:pPr>
              <w:spacing w:line="240" w:lineRule="auto"/>
              <w:jc w:val="center"/>
              <w:rPr>
                <w:sz w:val="36"/>
                <w:szCs w:val="36"/>
              </w:rPr>
            </w:pPr>
            <w:r w:rsidRPr="00F80567">
              <w:rPr>
                <w:sz w:val="36"/>
                <w:szCs w:val="36"/>
              </w:rPr>
              <w:t>АО «Чувашская энергосбытовая компания</w:t>
            </w:r>
          </w:p>
          <w:p w:rsidR="00F80567" w:rsidRPr="00F80567" w:rsidRDefault="00F80567" w:rsidP="008550BA">
            <w:pPr>
              <w:spacing w:line="240" w:lineRule="auto"/>
              <w:jc w:val="center"/>
              <w:rPr>
                <w:sz w:val="36"/>
                <w:szCs w:val="36"/>
              </w:rPr>
            </w:pPr>
            <w:r w:rsidRPr="00F80567">
              <w:rPr>
                <w:sz w:val="36"/>
                <w:szCs w:val="36"/>
              </w:rPr>
              <w:t>________________ МРО</w:t>
            </w:r>
          </w:p>
        </w:tc>
      </w:tr>
      <w:tr w:rsidR="00F80567" w:rsidTr="00F80567">
        <w:trPr>
          <w:trHeight w:hRule="exact" w:val="1376"/>
          <w:jc w:val="center"/>
        </w:trPr>
        <w:tc>
          <w:tcPr>
            <w:tcW w:w="3685" w:type="dxa"/>
            <w:tcBorders>
              <w:right w:val="single" w:sz="4" w:space="0" w:color="auto"/>
            </w:tcBorders>
            <w:vAlign w:val="center"/>
          </w:tcPr>
          <w:p w:rsidR="00F80567" w:rsidRDefault="00F80567" w:rsidP="008550BA">
            <w:pPr>
              <w:spacing w:line="240" w:lineRule="auto"/>
              <w:ind w:firstLine="0"/>
              <w:jc w:val="center"/>
              <w:rPr>
                <w:sz w:val="36"/>
                <w:szCs w:val="36"/>
              </w:rPr>
            </w:pPr>
            <w:r>
              <w:rPr>
                <w:sz w:val="36"/>
                <w:szCs w:val="36"/>
              </w:rPr>
              <w:t>_________________</w:t>
            </w:r>
          </w:p>
          <w:p w:rsidR="00F80567" w:rsidRPr="00F80567" w:rsidRDefault="00F80567" w:rsidP="008550BA">
            <w:pPr>
              <w:spacing w:line="240" w:lineRule="auto"/>
              <w:ind w:firstLine="0"/>
              <w:jc w:val="center"/>
              <w:rPr>
                <w:sz w:val="36"/>
                <w:szCs w:val="36"/>
              </w:rPr>
            </w:pPr>
            <w:r>
              <w:rPr>
                <w:sz w:val="36"/>
                <w:szCs w:val="36"/>
              </w:rPr>
              <w:t>п</w:t>
            </w:r>
            <w:r w:rsidRPr="00F80567">
              <w:rPr>
                <w:sz w:val="36"/>
                <w:szCs w:val="36"/>
              </w:rPr>
              <w:t>очтамт</w:t>
            </w:r>
          </w:p>
        </w:tc>
        <w:tc>
          <w:tcPr>
            <w:tcW w:w="2098" w:type="dxa"/>
            <w:tcBorders>
              <w:left w:val="single" w:sz="4" w:space="0" w:color="auto"/>
              <w:right w:val="single" w:sz="4" w:space="0" w:color="auto"/>
            </w:tcBorders>
            <w:vAlign w:val="center"/>
          </w:tcPr>
          <w:p w:rsidR="00F80567" w:rsidRPr="00F80567" w:rsidRDefault="00F80567" w:rsidP="008550BA">
            <w:pPr>
              <w:spacing w:line="240" w:lineRule="auto"/>
              <w:ind w:hanging="26"/>
              <w:jc w:val="center"/>
              <w:rPr>
                <w:sz w:val="36"/>
                <w:szCs w:val="36"/>
              </w:rPr>
            </w:pPr>
            <w:r w:rsidRPr="00F80567">
              <w:rPr>
                <w:sz w:val="36"/>
                <w:szCs w:val="36"/>
              </w:rPr>
              <w:t>Количество квитанций</w:t>
            </w:r>
          </w:p>
        </w:tc>
        <w:tc>
          <w:tcPr>
            <w:tcW w:w="1713" w:type="dxa"/>
            <w:tcBorders>
              <w:left w:val="single" w:sz="4" w:space="0" w:color="auto"/>
            </w:tcBorders>
            <w:vAlign w:val="center"/>
          </w:tcPr>
          <w:p w:rsidR="00F80567" w:rsidRPr="00F80567" w:rsidRDefault="00F80567" w:rsidP="008550BA">
            <w:pPr>
              <w:spacing w:line="240" w:lineRule="auto"/>
              <w:ind w:firstLine="0"/>
              <w:jc w:val="center"/>
              <w:rPr>
                <w:sz w:val="36"/>
                <w:szCs w:val="36"/>
              </w:rPr>
            </w:pPr>
            <w:r w:rsidRPr="00F80567">
              <w:rPr>
                <w:sz w:val="36"/>
                <w:szCs w:val="36"/>
              </w:rPr>
              <w:t>Номер коробки</w:t>
            </w:r>
          </w:p>
        </w:tc>
        <w:tc>
          <w:tcPr>
            <w:tcW w:w="1857" w:type="dxa"/>
            <w:tcBorders>
              <w:left w:val="single" w:sz="4" w:space="0" w:color="auto"/>
            </w:tcBorders>
            <w:vAlign w:val="center"/>
          </w:tcPr>
          <w:p w:rsidR="00F80567" w:rsidRPr="00F80567" w:rsidRDefault="00F80567" w:rsidP="008550BA">
            <w:pPr>
              <w:spacing w:line="240" w:lineRule="auto"/>
              <w:ind w:firstLine="0"/>
              <w:jc w:val="center"/>
              <w:rPr>
                <w:sz w:val="36"/>
                <w:szCs w:val="36"/>
              </w:rPr>
            </w:pPr>
            <w:r w:rsidRPr="00F80567">
              <w:rPr>
                <w:sz w:val="36"/>
                <w:szCs w:val="36"/>
              </w:rPr>
              <w:t>Количество коробок</w:t>
            </w:r>
          </w:p>
        </w:tc>
      </w:tr>
      <w:tr w:rsidR="00F80567" w:rsidTr="00F80567">
        <w:trPr>
          <w:trHeight w:hRule="exact" w:val="2557"/>
          <w:jc w:val="center"/>
        </w:trPr>
        <w:tc>
          <w:tcPr>
            <w:tcW w:w="3685" w:type="dxa"/>
            <w:vAlign w:val="center"/>
          </w:tcPr>
          <w:p w:rsidR="00F80567" w:rsidRDefault="00F80567" w:rsidP="00F80567">
            <w:pPr>
              <w:spacing w:line="240" w:lineRule="auto"/>
              <w:ind w:firstLine="0"/>
              <w:jc w:val="center"/>
              <w:rPr>
                <w:sz w:val="52"/>
                <w:szCs w:val="52"/>
              </w:rPr>
            </w:pPr>
            <w:r w:rsidRPr="00685BD6">
              <w:rPr>
                <w:b/>
                <w:sz w:val="52"/>
                <w:szCs w:val="52"/>
              </w:rPr>
              <w:t>______</w:t>
            </w:r>
            <w:r>
              <w:rPr>
                <w:b/>
                <w:sz w:val="52"/>
                <w:szCs w:val="52"/>
              </w:rPr>
              <w:t>______</w:t>
            </w:r>
            <w:r w:rsidRPr="00685BD6">
              <w:rPr>
                <w:b/>
                <w:sz w:val="52"/>
                <w:szCs w:val="52"/>
              </w:rPr>
              <w:t xml:space="preserve"> </w:t>
            </w:r>
            <w:r>
              <w:rPr>
                <w:b/>
                <w:sz w:val="52"/>
                <w:szCs w:val="52"/>
              </w:rPr>
              <w:t>РАЙОН</w:t>
            </w:r>
          </w:p>
        </w:tc>
        <w:tc>
          <w:tcPr>
            <w:tcW w:w="2098" w:type="dxa"/>
            <w:vAlign w:val="center"/>
          </w:tcPr>
          <w:p w:rsidR="00F80567" w:rsidRDefault="00F80567" w:rsidP="008550BA">
            <w:pPr>
              <w:spacing w:line="240" w:lineRule="auto"/>
              <w:jc w:val="center"/>
              <w:rPr>
                <w:sz w:val="72"/>
                <w:szCs w:val="72"/>
              </w:rPr>
            </w:pPr>
          </w:p>
        </w:tc>
        <w:tc>
          <w:tcPr>
            <w:tcW w:w="1713" w:type="dxa"/>
            <w:vAlign w:val="center"/>
          </w:tcPr>
          <w:p w:rsidR="00F80567" w:rsidRDefault="00F80567" w:rsidP="008550BA">
            <w:pPr>
              <w:spacing w:line="240" w:lineRule="auto"/>
              <w:jc w:val="center"/>
              <w:rPr>
                <w:sz w:val="72"/>
                <w:szCs w:val="72"/>
              </w:rPr>
            </w:pPr>
          </w:p>
        </w:tc>
        <w:tc>
          <w:tcPr>
            <w:tcW w:w="1857" w:type="dxa"/>
            <w:vAlign w:val="center"/>
          </w:tcPr>
          <w:p w:rsidR="00F80567" w:rsidRDefault="00F80567" w:rsidP="008550BA">
            <w:pPr>
              <w:jc w:val="center"/>
              <w:rPr>
                <w:sz w:val="72"/>
                <w:szCs w:val="72"/>
              </w:rPr>
            </w:pPr>
          </w:p>
        </w:tc>
      </w:tr>
    </w:tbl>
    <w:p w:rsidR="00877F47" w:rsidRDefault="00877F47">
      <w:pPr>
        <w:rPr>
          <w:sz w:val="20"/>
          <w:szCs w:val="20"/>
        </w:rPr>
      </w:pPr>
    </w:p>
    <w:sectPr w:rsidR="00877F47" w:rsidSect="005E1B47">
      <w:pgSz w:w="11906" w:h="16838" w:code="9"/>
      <w:pgMar w:top="709" w:right="567" w:bottom="709" w:left="1134"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E4F" w:rsidRDefault="005D2E4F">
      <w:r>
        <w:separator/>
      </w:r>
    </w:p>
  </w:endnote>
  <w:endnote w:type="continuationSeparator" w:id="0">
    <w:p w:rsidR="005D2E4F" w:rsidRDefault="005D2E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F14" w:rsidRDefault="00014435">
    <w:pPr>
      <w:pStyle w:val="a4"/>
      <w:framePr w:wrap="around" w:vAnchor="text" w:hAnchor="margin" w:xAlign="right" w:y="1"/>
      <w:rPr>
        <w:rStyle w:val="a6"/>
      </w:rPr>
    </w:pPr>
    <w:r>
      <w:rPr>
        <w:rStyle w:val="a6"/>
      </w:rPr>
      <w:fldChar w:fldCharType="begin"/>
    </w:r>
    <w:r w:rsidR="00D80F14">
      <w:rPr>
        <w:rStyle w:val="a6"/>
      </w:rPr>
      <w:instrText xml:space="preserve">PAGE  </w:instrText>
    </w:r>
    <w:r>
      <w:rPr>
        <w:rStyle w:val="a6"/>
      </w:rPr>
      <w:fldChar w:fldCharType="end"/>
    </w:r>
  </w:p>
  <w:p w:rsidR="00D80F14" w:rsidRDefault="00D80F14">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F14" w:rsidRDefault="00D80F14" w:rsidP="003163C6">
    <w:pPr>
      <w:pStyle w:val="a4"/>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E4F" w:rsidRDefault="005D2E4F">
      <w:r>
        <w:separator/>
      </w:r>
    </w:p>
  </w:footnote>
  <w:footnote w:type="continuationSeparator" w:id="0">
    <w:p w:rsidR="005D2E4F" w:rsidRDefault="005D2E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3D6F340"/>
    <w:lvl w:ilvl="0">
      <w:start w:val="1"/>
      <w:numFmt w:val="bullet"/>
      <w:pStyle w:val="3"/>
      <w:lvlText w:val=""/>
      <w:lvlJc w:val="left"/>
      <w:pPr>
        <w:tabs>
          <w:tab w:val="num" w:pos="3969"/>
        </w:tabs>
        <w:ind w:left="3969" w:hanging="360"/>
      </w:pPr>
      <w:rPr>
        <w:rFonts w:ascii="Symbol" w:hAnsi="Symbol" w:hint="default"/>
      </w:rPr>
    </w:lvl>
  </w:abstractNum>
  <w:abstractNum w:abstractNumId="1">
    <w:nsid w:val="FFFFFF89"/>
    <w:multiLevelType w:val="singleLevel"/>
    <w:tmpl w:val="F2765CD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multilevel"/>
    <w:tmpl w:val="E4FACED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880A6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3D20D9"/>
    <w:multiLevelType w:val="multilevel"/>
    <w:tmpl w:val="C1045714"/>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
    <w:nsid w:val="02396463"/>
    <w:multiLevelType w:val="hybridMultilevel"/>
    <w:tmpl w:val="ED323CB4"/>
    <w:lvl w:ilvl="0" w:tplc="85DE1CE0">
      <w:start w:val="15"/>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136BBA"/>
    <w:multiLevelType w:val="hybridMultilevel"/>
    <w:tmpl w:val="6C28AC1E"/>
    <w:lvl w:ilvl="0" w:tplc="71C86D52">
      <w:start w:val="11"/>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517735E"/>
    <w:multiLevelType w:val="hybridMultilevel"/>
    <w:tmpl w:val="EEC6D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212FD"/>
    <w:multiLevelType w:val="multilevel"/>
    <w:tmpl w:val="5D3073A2"/>
    <w:lvl w:ilvl="0">
      <w:start w:val="3"/>
      <w:numFmt w:val="decimal"/>
      <w:lvlText w:val="%1."/>
      <w:lvlJc w:val="left"/>
      <w:pPr>
        <w:ind w:left="540" w:hanging="540"/>
      </w:pPr>
    </w:lvl>
    <w:lvl w:ilvl="1">
      <w:start w:val="4"/>
      <w:numFmt w:val="decimal"/>
      <w:lvlText w:val="%1.%2."/>
      <w:lvlJc w:val="left"/>
      <w:pPr>
        <w:ind w:left="1074" w:hanging="540"/>
      </w:pPr>
    </w:lvl>
    <w:lvl w:ilvl="2">
      <w:start w:val="1"/>
      <w:numFmt w:val="decimal"/>
      <w:lvlText w:val="%1.%2.%3."/>
      <w:lvlJc w:val="left"/>
      <w:pPr>
        <w:ind w:left="1788" w:hanging="720"/>
      </w:pPr>
    </w:lvl>
    <w:lvl w:ilvl="3">
      <w:start w:val="1"/>
      <w:numFmt w:val="decimal"/>
      <w:lvlText w:val="%1.%2.%3.%4."/>
      <w:lvlJc w:val="left"/>
      <w:pPr>
        <w:ind w:left="2322" w:hanging="720"/>
      </w:pPr>
    </w:lvl>
    <w:lvl w:ilvl="4">
      <w:start w:val="1"/>
      <w:numFmt w:val="decimal"/>
      <w:lvlText w:val="%1.%2.%3.%4.%5."/>
      <w:lvlJc w:val="left"/>
      <w:pPr>
        <w:ind w:left="3216" w:hanging="1080"/>
      </w:pPr>
    </w:lvl>
    <w:lvl w:ilvl="5">
      <w:start w:val="1"/>
      <w:numFmt w:val="decimal"/>
      <w:lvlText w:val="%1.%2.%3.%4.%5.%6."/>
      <w:lvlJc w:val="left"/>
      <w:pPr>
        <w:ind w:left="3750" w:hanging="1080"/>
      </w:pPr>
    </w:lvl>
    <w:lvl w:ilvl="6">
      <w:start w:val="1"/>
      <w:numFmt w:val="decimal"/>
      <w:lvlText w:val="%1.%2.%3.%4.%5.%6.%7."/>
      <w:lvlJc w:val="left"/>
      <w:pPr>
        <w:ind w:left="4644" w:hanging="1440"/>
      </w:pPr>
    </w:lvl>
    <w:lvl w:ilvl="7">
      <w:start w:val="1"/>
      <w:numFmt w:val="decimal"/>
      <w:lvlText w:val="%1.%2.%3.%4.%5.%6.%7.%8."/>
      <w:lvlJc w:val="left"/>
      <w:pPr>
        <w:ind w:left="5178" w:hanging="1440"/>
      </w:pPr>
    </w:lvl>
    <w:lvl w:ilvl="8">
      <w:start w:val="1"/>
      <w:numFmt w:val="decimal"/>
      <w:lvlText w:val="%1.%2.%3.%4.%5.%6.%7.%8.%9."/>
      <w:lvlJc w:val="left"/>
      <w:pPr>
        <w:ind w:left="6072" w:hanging="1800"/>
      </w:pPr>
    </w:lvl>
  </w:abstractNum>
  <w:abstractNum w:abstractNumId="9">
    <w:nsid w:val="06650909"/>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2C56EB"/>
    <w:multiLevelType w:val="hybridMultilevel"/>
    <w:tmpl w:val="8E3635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7E633E6"/>
    <w:multiLevelType w:val="hybridMultilevel"/>
    <w:tmpl w:val="9EB65A38"/>
    <w:lvl w:ilvl="0" w:tplc="2E90B9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371685"/>
    <w:multiLevelType w:val="hybridMultilevel"/>
    <w:tmpl w:val="64BC1DE6"/>
    <w:lvl w:ilvl="0" w:tplc="B8D2DA80">
      <w:start w:val="13"/>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BA3BD0"/>
    <w:multiLevelType w:val="multilevel"/>
    <w:tmpl w:val="B882EBFE"/>
    <w:lvl w:ilvl="0">
      <w:start w:val="6"/>
      <w:numFmt w:val="decimal"/>
      <w:lvlText w:val="%1."/>
      <w:lvlJc w:val="left"/>
      <w:pPr>
        <w:ind w:left="360" w:hanging="360"/>
      </w:pPr>
    </w:lvl>
    <w:lvl w:ilvl="1">
      <w:start w:val="1"/>
      <w:numFmt w:val="decimal"/>
      <w:lvlText w:val="%1.%2."/>
      <w:lvlJc w:val="left"/>
      <w:pPr>
        <w:ind w:left="1920" w:hanging="360"/>
      </w:pPr>
      <w:rPr>
        <w:b/>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4">
    <w:nsid w:val="0F893743"/>
    <w:multiLevelType w:val="hybridMultilevel"/>
    <w:tmpl w:val="D9EE1C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FC95721"/>
    <w:multiLevelType w:val="hybridMultilevel"/>
    <w:tmpl w:val="309C4D4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145A070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DC487A"/>
    <w:multiLevelType w:val="hybridMultilevel"/>
    <w:tmpl w:val="58D2D5AA"/>
    <w:lvl w:ilvl="0" w:tplc="4992E9F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8">
    <w:nsid w:val="1850740B"/>
    <w:multiLevelType w:val="hybridMultilevel"/>
    <w:tmpl w:val="1E120008"/>
    <w:lvl w:ilvl="0" w:tplc="91422AA8">
      <w:start w:val="1"/>
      <w:numFmt w:val="bullet"/>
      <w:lvlText w:val="-"/>
      <w:lvlJc w:val="left"/>
      <w:pPr>
        <w:ind w:left="1146" w:hanging="360"/>
      </w:pPr>
      <w:rPr>
        <w:rFonts w:ascii="Tahoma" w:hAnsi="Tahoma"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19AA34FA"/>
    <w:multiLevelType w:val="hybridMultilevel"/>
    <w:tmpl w:val="EAD21C4E"/>
    <w:lvl w:ilvl="0" w:tplc="CF1E2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9AC1014"/>
    <w:multiLevelType w:val="multilevel"/>
    <w:tmpl w:val="EC4A89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1B1F2DCB"/>
    <w:multiLevelType w:val="multilevel"/>
    <w:tmpl w:val="19EA8D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1C6807A8"/>
    <w:multiLevelType w:val="hybridMultilevel"/>
    <w:tmpl w:val="F05A54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E4E42D0"/>
    <w:multiLevelType w:val="multilevel"/>
    <w:tmpl w:val="05A86392"/>
    <w:lvl w:ilvl="0">
      <w:start w:val="5"/>
      <w:numFmt w:val="decimal"/>
      <w:lvlText w:val="%1."/>
      <w:lvlJc w:val="left"/>
      <w:pPr>
        <w:ind w:left="360" w:hanging="360"/>
      </w:pPr>
      <w:rPr>
        <w:rFonts w:hint="default"/>
      </w:rPr>
    </w:lvl>
    <w:lvl w:ilvl="1">
      <w:start w:val="1"/>
      <w:numFmt w:val="decimal"/>
      <w:lvlText w:val="%1.%2."/>
      <w:lvlJc w:val="left"/>
      <w:pPr>
        <w:ind w:left="1774" w:hanging="360"/>
      </w:pPr>
      <w:rPr>
        <w:rFonts w:hint="default"/>
        <w:b/>
        <w:sz w:val="24"/>
        <w:szCs w:val="24"/>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24">
    <w:nsid w:val="1FAC46FE"/>
    <w:multiLevelType w:val="hybridMultilevel"/>
    <w:tmpl w:val="863AD6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5EC7690"/>
    <w:multiLevelType w:val="hybridMultilevel"/>
    <w:tmpl w:val="10804346"/>
    <w:lvl w:ilvl="0" w:tplc="7298A29E">
      <w:start w:val="12"/>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nsid w:val="268A3D68"/>
    <w:multiLevelType w:val="multilevel"/>
    <w:tmpl w:val="20408F00"/>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7">
    <w:nsid w:val="27743BD3"/>
    <w:multiLevelType w:val="hybridMultilevel"/>
    <w:tmpl w:val="C5689B9A"/>
    <w:lvl w:ilvl="0" w:tplc="506CCD70">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27A17E28"/>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D41DD2"/>
    <w:multiLevelType w:val="multilevel"/>
    <w:tmpl w:val="728E1C0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292B1846"/>
    <w:multiLevelType w:val="hybridMultilevel"/>
    <w:tmpl w:val="DEA64A3C"/>
    <w:lvl w:ilvl="0" w:tplc="4BEC1A18">
      <w:start w:val="1"/>
      <w:numFmt w:val="decimal"/>
      <w:lvlText w:val="7.%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2A070E57"/>
    <w:multiLevelType w:val="hybridMultilevel"/>
    <w:tmpl w:val="B17A2A14"/>
    <w:lvl w:ilvl="0" w:tplc="2E90B9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B377AB"/>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3">
    <w:nsid w:val="315A139B"/>
    <w:multiLevelType w:val="multilevel"/>
    <w:tmpl w:val="C748BE24"/>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319974F0"/>
    <w:multiLevelType w:val="multilevel"/>
    <w:tmpl w:val="C18C96A8"/>
    <w:lvl w:ilvl="0">
      <w:start w:val="2"/>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323B4C4A"/>
    <w:multiLevelType w:val="multilevel"/>
    <w:tmpl w:val="F73421D4"/>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6">
    <w:nsid w:val="327E438C"/>
    <w:multiLevelType w:val="hybridMultilevel"/>
    <w:tmpl w:val="1ED6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B56A03"/>
    <w:multiLevelType w:val="multilevel"/>
    <w:tmpl w:val="552E282A"/>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072"/>
        </w:tabs>
        <w:ind w:left="1072" w:hanging="504"/>
      </w:pPr>
      <w:rPr>
        <w:rFonts w:cs="Times New Roman"/>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38">
    <w:nsid w:val="35041A91"/>
    <w:multiLevelType w:val="multilevel"/>
    <w:tmpl w:val="6FB02DB6"/>
    <w:lvl w:ilvl="0">
      <w:start w:val="9"/>
      <w:numFmt w:val="decimal"/>
      <w:lvlText w:val="%1."/>
      <w:lvlJc w:val="left"/>
      <w:pPr>
        <w:ind w:left="360" w:hanging="360"/>
      </w:pPr>
      <w:rPr>
        <w:rFonts w:hint="default"/>
        <w:b/>
        <w:sz w:val="24"/>
        <w:szCs w:val="24"/>
      </w:rPr>
    </w:lvl>
    <w:lvl w:ilvl="1">
      <w:start w:val="1"/>
      <w:numFmt w:val="decimal"/>
      <w:lvlText w:val="%1.%2."/>
      <w:lvlJc w:val="left"/>
      <w:pPr>
        <w:ind w:left="927" w:hanging="360"/>
      </w:pPr>
      <w:rPr>
        <w:rFonts w:hint="default"/>
        <w:b/>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363661DB"/>
    <w:multiLevelType w:val="hybridMultilevel"/>
    <w:tmpl w:val="923A4C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378F23AF"/>
    <w:multiLevelType w:val="hybridMultilevel"/>
    <w:tmpl w:val="7E7A7274"/>
    <w:lvl w:ilvl="0" w:tplc="2E90B95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4C3ADF"/>
    <w:multiLevelType w:val="hybridMultilevel"/>
    <w:tmpl w:val="AD24C558"/>
    <w:lvl w:ilvl="0" w:tplc="ED8CD688">
      <w:start w:val="4"/>
      <w:numFmt w:val="bullet"/>
      <w:lvlText w:val=""/>
      <w:lvlJc w:val="left"/>
      <w:pPr>
        <w:ind w:left="1350" w:hanging="360"/>
      </w:pPr>
      <w:rPr>
        <w:rFonts w:ascii="Symbol" w:eastAsia="Times New Roman" w:hAnsi="Symbol"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2">
    <w:nsid w:val="3E296479"/>
    <w:multiLevelType w:val="hybridMultilevel"/>
    <w:tmpl w:val="5F222E3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3">
    <w:nsid w:val="42711FFF"/>
    <w:multiLevelType w:val="hybridMultilevel"/>
    <w:tmpl w:val="5218EE4C"/>
    <w:lvl w:ilvl="0" w:tplc="3DFC3E2A">
      <w:start w:val="1"/>
      <w:numFmt w:val="decimal"/>
      <w:lvlText w:val="8.%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42F43C88"/>
    <w:multiLevelType w:val="multilevel"/>
    <w:tmpl w:val="FC420A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43294256"/>
    <w:multiLevelType w:val="hybridMultilevel"/>
    <w:tmpl w:val="B860F30E"/>
    <w:lvl w:ilvl="0" w:tplc="9640A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3FD76E7"/>
    <w:multiLevelType w:val="multilevel"/>
    <w:tmpl w:val="B5F4F4D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7">
    <w:nsid w:val="45411E63"/>
    <w:multiLevelType w:val="multilevel"/>
    <w:tmpl w:val="C3540382"/>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8">
    <w:nsid w:val="46E76102"/>
    <w:multiLevelType w:val="hybridMultilevel"/>
    <w:tmpl w:val="F5EE4648"/>
    <w:lvl w:ilvl="0" w:tplc="9FC01B12">
      <w:start w:val="5"/>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49">
    <w:nsid w:val="47AC65DB"/>
    <w:multiLevelType w:val="hybridMultilevel"/>
    <w:tmpl w:val="1D06E86A"/>
    <w:lvl w:ilvl="0" w:tplc="92BCAF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7F841D5"/>
    <w:multiLevelType w:val="multilevel"/>
    <w:tmpl w:val="A788AE1C"/>
    <w:lvl w:ilvl="0">
      <w:start w:val="11"/>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1">
    <w:nsid w:val="491A3678"/>
    <w:multiLevelType w:val="hybridMultilevel"/>
    <w:tmpl w:val="7AEC2368"/>
    <w:lvl w:ilvl="0" w:tplc="DE200424">
      <w:start w:val="1"/>
      <w:numFmt w:val="decimal"/>
      <w:lvlText w:val="4.%1"/>
      <w:lvlJc w:val="left"/>
      <w:pPr>
        <w:ind w:left="2160" w:hanging="360"/>
      </w:pPr>
      <w:rPr>
        <w:rFonts w:hint="default"/>
      </w:rPr>
    </w:lvl>
    <w:lvl w:ilvl="1" w:tplc="04190019">
      <w:start w:val="1"/>
      <w:numFmt w:val="lowerLetter"/>
      <w:lvlText w:val="%2."/>
      <w:lvlJc w:val="left"/>
      <w:pPr>
        <w:ind w:left="2880" w:hanging="360"/>
      </w:pPr>
    </w:lvl>
    <w:lvl w:ilvl="2" w:tplc="B1080328">
      <w:start w:val="1"/>
      <w:numFmt w:val="decimal"/>
      <w:lvlText w:val="%3."/>
      <w:lvlJc w:val="left"/>
      <w:pPr>
        <w:ind w:left="3780" w:hanging="360"/>
      </w:pPr>
      <w:rPr>
        <w:rFonts w:hint="default"/>
      </w:r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2">
    <w:nsid w:val="49370DF1"/>
    <w:multiLevelType w:val="hybridMultilevel"/>
    <w:tmpl w:val="2F58C9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4B583183"/>
    <w:multiLevelType w:val="multilevel"/>
    <w:tmpl w:val="0D42F418"/>
    <w:lvl w:ilvl="0">
      <w:start w:val="1"/>
      <w:numFmt w:val="decimal"/>
      <w:lvlText w:val="%1."/>
      <w:lvlJc w:val="left"/>
      <w:pPr>
        <w:ind w:left="1429" w:hanging="360"/>
      </w:pPr>
      <w:rPr>
        <w:b/>
      </w:rPr>
    </w:lvl>
    <w:lvl w:ilvl="1">
      <w:start w:val="2"/>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4">
    <w:nsid w:val="542A0DF8"/>
    <w:multiLevelType w:val="multilevel"/>
    <w:tmpl w:val="E944560E"/>
    <w:lvl w:ilvl="0">
      <w:start w:val="5"/>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nsid w:val="55E5041E"/>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6">
    <w:nsid w:val="56013B14"/>
    <w:multiLevelType w:val="hybridMultilevel"/>
    <w:tmpl w:val="D4229E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7F164C"/>
    <w:multiLevelType w:val="hybridMultilevel"/>
    <w:tmpl w:val="FE0A75B4"/>
    <w:lvl w:ilvl="0" w:tplc="BB4E5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56A838C3"/>
    <w:multiLevelType w:val="hybridMultilevel"/>
    <w:tmpl w:val="B596D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725610F"/>
    <w:multiLevelType w:val="multilevel"/>
    <w:tmpl w:val="E79AB1BA"/>
    <w:lvl w:ilvl="0">
      <w:start w:val="1"/>
      <w:numFmt w:val="decimal"/>
      <w:lvlText w:val="%1."/>
      <w:lvlJc w:val="left"/>
      <w:pPr>
        <w:ind w:left="720" w:hanging="360"/>
      </w:pPr>
    </w:lvl>
    <w:lvl w:ilvl="1">
      <w:start w:val="1"/>
      <w:numFmt w:val="decimal"/>
      <w:isLgl/>
      <w:lvlText w:val="%1.%2."/>
      <w:lvlJc w:val="left"/>
      <w:pPr>
        <w:ind w:left="780" w:hanging="4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0">
    <w:nsid w:val="573E1D85"/>
    <w:multiLevelType w:val="multilevel"/>
    <w:tmpl w:val="62248828"/>
    <w:lvl w:ilvl="0">
      <w:start w:val="4"/>
      <w:numFmt w:val="decimal"/>
      <w:lvlText w:val="%1."/>
      <w:lvlJc w:val="left"/>
      <w:pPr>
        <w:ind w:left="360" w:hanging="360"/>
      </w:pPr>
      <w:rPr>
        <w:rFonts w:hint="default"/>
      </w:rPr>
    </w:lvl>
    <w:lvl w:ilvl="1">
      <w:start w:val="1"/>
      <w:numFmt w:val="decimal"/>
      <w:lvlText w:val="%1.%2."/>
      <w:lvlJc w:val="left"/>
      <w:pPr>
        <w:ind w:left="1781" w:hanging="360"/>
      </w:pPr>
      <w:rPr>
        <w:rFonts w:hint="default"/>
        <w:b/>
        <w:sz w:val="24"/>
        <w:szCs w:val="24"/>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61">
    <w:nsid w:val="57603E01"/>
    <w:multiLevelType w:val="multilevel"/>
    <w:tmpl w:val="D6200B66"/>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2">
    <w:nsid w:val="57DF4E47"/>
    <w:multiLevelType w:val="hybridMultilevel"/>
    <w:tmpl w:val="4D181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853260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4">
    <w:nsid w:val="5B661B4E"/>
    <w:multiLevelType w:val="multilevel"/>
    <w:tmpl w:val="7F4C2C06"/>
    <w:lvl w:ilvl="0">
      <w:start w:val="4"/>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65">
    <w:nsid w:val="5BAC26A3"/>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E8279AC"/>
    <w:multiLevelType w:val="hybridMultilevel"/>
    <w:tmpl w:val="27BA67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5EDD142B"/>
    <w:multiLevelType w:val="multilevel"/>
    <w:tmpl w:val="CD028572"/>
    <w:lvl w:ilvl="0">
      <w:start w:val="10"/>
      <w:numFmt w:val="decimal"/>
      <w:lvlText w:val="%1"/>
      <w:lvlJc w:val="left"/>
      <w:pPr>
        <w:ind w:left="420" w:hanging="420"/>
      </w:pPr>
      <w:rPr>
        <w:rFonts w:hint="default"/>
        <w:sz w:val="24"/>
      </w:rPr>
    </w:lvl>
    <w:lvl w:ilvl="1">
      <w:start w:val="1"/>
      <w:numFmt w:val="decimal"/>
      <w:lvlText w:val="%1.%2"/>
      <w:lvlJc w:val="left"/>
      <w:pPr>
        <w:ind w:left="1122" w:hanging="420"/>
      </w:pPr>
      <w:rPr>
        <w:rFonts w:hint="default"/>
        <w:sz w:val="24"/>
      </w:rPr>
    </w:lvl>
    <w:lvl w:ilvl="2">
      <w:start w:val="1"/>
      <w:numFmt w:val="decimal"/>
      <w:lvlText w:val="%1.%2.%3"/>
      <w:lvlJc w:val="left"/>
      <w:pPr>
        <w:ind w:left="2124" w:hanging="720"/>
      </w:pPr>
      <w:rPr>
        <w:rFonts w:hint="default"/>
        <w:sz w:val="24"/>
      </w:rPr>
    </w:lvl>
    <w:lvl w:ilvl="3">
      <w:start w:val="1"/>
      <w:numFmt w:val="decimal"/>
      <w:lvlText w:val="%1.%2.%3.%4"/>
      <w:lvlJc w:val="left"/>
      <w:pPr>
        <w:ind w:left="2826" w:hanging="720"/>
      </w:pPr>
      <w:rPr>
        <w:rFonts w:hint="default"/>
        <w:sz w:val="24"/>
      </w:rPr>
    </w:lvl>
    <w:lvl w:ilvl="4">
      <w:start w:val="1"/>
      <w:numFmt w:val="decimal"/>
      <w:lvlText w:val="%1.%2.%3.%4.%5"/>
      <w:lvlJc w:val="left"/>
      <w:pPr>
        <w:ind w:left="3528" w:hanging="720"/>
      </w:pPr>
      <w:rPr>
        <w:rFonts w:hint="default"/>
        <w:sz w:val="24"/>
      </w:rPr>
    </w:lvl>
    <w:lvl w:ilvl="5">
      <w:start w:val="1"/>
      <w:numFmt w:val="decimal"/>
      <w:lvlText w:val="%1.%2.%3.%4.%5.%6"/>
      <w:lvlJc w:val="left"/>
      <w:pPr>
        <w:ind w:left="4590" w:hanging="1080"/>
      </w:pPr>
      <w:rPr>
        <w:rFonts w:hint="default"/>
        <w:sz w:val="24"/>
      </w:rPr>
    </w:lvl>
    <w:lvl w:ilvl="6">
      <w:start w:val="1"/>
      <w:numFmt w:val="decimal"/>
      <w:lvlText w:val="%1.%2.%3.%4.%5.%6.%7"/>
      <w:lvlJc w:val="left"/>
      <w:pPr>
        <w:ind w:left="5292" w:hanging="1080"/>
      </w:pPr>
      <w:rPr>
        <w:rFonts w:hint="default"/>
        <w:sz w:val="24"/>
      </w:rPr>
    </w:lvl>
    <w:lvl w:ilvl="7">
      <w:start w:val="1"/>
      <w:numFmt w:val="decimal"/>
      <w:lvlText w:val="%1.%2.%3.%4.%5.%6.%7.%8"/>
      <w:lvlJc w:val="left"/>
      <w:pPr>
        <w:ind w:left="6354" w:hanging="1440"/>
      </w:pPr>
      <w:rPr>
        <w:rFonts w:hint="default"/>
        <w:sz w:val="24"/>
      </w:rPr>
    </w:lvl>
    <w:lvl w:ilvl="8">
      <w:start w:val="1"/>
      <w:numFmt w:val="decimal"/>
      <w:lvlText w:val="%1.%2.%3.%4.%5.%6.%7.%8.%9"/>
      <w:lvlJc w:val="left"/>
      <w:pPr>
        <w:ind w:left="7056" w:hanging="1440"/>
      </w:pPr>
      <w:rPr>
        <w:rFonts w:hint="default"/>
        <w:sz w:val="24"/>
      </w:rPr>
    </w:lvl>
  </w:abstractNum>
  <w:abstractNum w:abstractNumId="68">
    <w:nsid w:val="5F5210C1"/>
    <w:multiLevelType w:val="multilevel"/>
    <w:tmpl w:val="AE0C8E74"/>
    <w:lvl w:ilvl="0">
      <w:start w:val="1"/>
      <w:numFmt w:val="decimal"/>
      <w:lvlText w:val="%1."/>
      <w:lvlJc w:val="left"/>
      <w:pPr>
        <w:ind w:left="720" w:hanging="360"/>
      </w:pPr>
      <w:rPr>
        <w:rFonts w:hint="default"/>
        <w:sz w:val="24"/>
        <w:szCs w:val="24"/>
      </w:rPr>
    </w:lvl>
    <w:lvl w:ilvl="1">
      <w:start w:val="1"/>
      <w:numFmt w:val="decimal"/>
      <w:isLgl/>
      <w:lvlText w:val="%1.%2."/>
      <w:lvlJc w:val="left"/>
      <w:pPr>
        <w:ind w:left="1189"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9">
    <w:nsid w:val="62134557"/>
    <w:multiLevelType w:val="multilevel"/>
    <w:tmpl w:val="AAC02B08"/>
    <w:lvl w:ilvl="0">
      <w:start w:val="2"/>
      <w:numFmt w:val="decimal"/>
      <w:lvlText w:val="%1."/>
      <w:lvlJc w:val="left"/>
      <w:pPr>
        <w:ind w:left="540" w:hanging="540"/>
      </w:pPr>
      <w:rPr>
        <w:rFonts w:hint="default"/>
      </w:rPr>
    </w:lvl>
    <w:lvl w:ilvl="1">
      <w:start w:val="4"/>
      <w:numFmt w:val="decimal"/>
      <w:lvlText w:val="%1.%2."/>
      <w:lvlJc w:val="left"/>
      <w:pPr>
        <w:ind w:left="1246" w:hanging="54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448" w:hanging="1800"/>
      </w:pPr>
      <w:rPr>
        <w:rFonts w:hint="default"/>
      </w:rPr>
    </w:lvl>
  </w:abstractNum>
  <w:abstractNum w:abstractNumId="70">
    <w:nsid w:val="62D6067D"/>
    <w:multiLevelType w:val="hybridMultilevel"/>
    <w:tmpl w:val="23D4E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44565DC"/>
    <w:multiLevelType w:val="hybridMultilevel"/>
    <w:tmpl w:val="0AF839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98722B6"/>
    <w:multiLevelType w:val="hybridMultilevel"/>
    <w:tmpl w:val="D2F6B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A267123"/>
    <w:multiLevelType w:val="multilevel"/>
    <w:tmpl w:val="8A4E6D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E0A44D8"/>
    <w:multiLevelType w:val="multilevel"/>
    <w:tmpl w:val="9224EEB8"/>
    <w:lvl w:ilvl="0">
      <w:start w:val="1"/>
      <w:numFmt w:val="decimal"/>
      <w:pStyle w:val="10"/>
      <w:lvlText w:val="%1."/>
      <w:lvlJc w:val="left"/>
      <w:pPr>
        <w:ind w:left="347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3.%2"/>
      <w:lvlJc w:val="left"/>
      <w:pPr>
        <w:ind w:left="720" w:hanging="360"/>
      </w:pPr>
      <w:rPr>
        <w:rFonts w:hint="default"/>
      </w:rPr>
    </w:lvl>
    <w:lvl w:ilvl="2">
      <w:start w:val="1"/>
      <w:numFmt w:val="decimal"/>
      <w:pStyle w:val="31"/>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70194FA4"/>
    <w:multiLevelType w:val="hybridMultilevel"/>
    <w:tmpl w:val="FF44A0BC"/>
    <w:lvl w:ilvl="0" w:tplc="486CE7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2196EAE"/>
    <w:multiLevelType w:val="multilevel"/>
    <w:tmpl w:val="8C7ABEE0"/>
    <w:lvl w:ilvl="0">
      <w:start w:val="3"/>
      <w:numFmt w:val="decimal"/>
      <w:lvlText w:val="%1."/>
      <w:lvlJc w:val="left"/>
      <w:pPr>
        <w:tabs>
          <w:tab w:val="num" w:pos="360"/>
        </w:tabs>
        <w:ind w:left="360" w:hanging="360"/>
      </w:pPr>
    </w:lvl>
    <w:lvl w:ilvl="1">
      <w:start w:val="1"/>
      <w:numFmt w:val="decimal"/>
      <w:lvlText w:val="%1.%2."/>
      <w:lvlJc w:val="left"/>
      <w:pPr>
        <w:tabs>
          <w:tab w:val="num" w:pos="502"/>
        </w:tabs>
        <w:ind w:left="502" w:hanging="36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77">
    <w:nsid w:val="72462D13"/>
    <w:multiLevelType w:val="hybridMultilevel"/>
    <w:tmpl w:val="A0881C5C"/>
    <w:lvl w:ilvl="0" w:tplc="B0FC3E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72D23130"/>
    <w:multiLevelType w:val="hybridMultilevel"/>
    <w:tmpl w:val="66DA2D7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9">
    <w:nsid w:val="733E52D5"/>
    <w:multiLevelType w:val="hybridMultilevel"/>
    <w:tmpl w:val="087E1D50"/>
    <w:lvl w:ilvl="0" w:tplc="90B4EC5C">
      <w:start w:val="1"/>
      <w:numFmt w:val="bullet"/>
      <w:lvlText w:val="-"/>
      <w:lvlJc w:val="left"/>
      <w:pPr>
        <w:ind w:left="72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54D6F37"/>
    <w:multiLevelType w:val="hybridMultilevel"/>
    <w:tmpl w:val="C1B60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6E804FA"/>
    <w:multiLevelType w:val="multilevel"/>
    <w:tmpl w:val="6CFEC782"/>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nsid w:val="78135438"/>
    <w:multiLevelType w:val="hybridMultilevel"/>
    <w:tmpl w:val="47945E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B9F6030"/>
    <w:multiLevelType w:val="hybridMultilevel"/>
    <w:tmpl w:val="B8C8645E"/>
    <w:lvl w:ilvl="0" w:tplc="0419000F">
      <w:start w:val="1"/>
      <w:numFmt w:val="decimal"/>
      <w:lvlText w:val="%1."/>
      <w:lvlJc w:val="left"/>
      <w:pPr>
        <w:ind w:left="1713" w:hanging="360"/>
      </w:pPr>
    </w:lvl>
    <w:lvl w:ilvl="1" w:tplc="6228FF42">
      <w:start w:val="1"/>
      <w:numFmt w:val="decimal"/>
      <w:lvlText w:val="6.%2"/>
      <w:lvlJc w:val="left"/>
      <w:pPr>
        <w:ind w:left="2433" w:hanging="360"/>
      </w:pPr>
      <w:rPr>
        <w:rFonts w:hint="default"/>
      </w:r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4">
    <w:nsid w:val="7BF95D37"/>
    <w:multiLevelType w:val="multilevel"/>
    <w:tmpl w:val="552E282A"/>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212"/>
        </w:tabs>
        <w:ind w:left="1212" w:hanging="504"/>
      </w:pPr>
      <w:rPr>
        <w:rFonts w:cs="Times New Roman"/>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85">
    <w:nsid w:val="7F330C27"/>
    <w:multiLevelType w:val="hybridMultilevel"/>
    <w:tmpl w:val="F0FC7F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1"/>
  </w:num>
  <w:num w:numId="2">
    <w:abstractNumId w:val="47"/>
  </w:num>
  <w:num w:numId="3">
    <w:abstractNumId w:val="66"/>
  </w:num>
  <w:num w:numId="4">
    <w:abstractNumId w:val="10"/>
  </w:num>
  <w:num w:numId="5">
    <w:abstractNumId w:val="77"/>
  </w:num>
  <w:num w:numId="6">
    <w:abstractNumId w:val="63"/>
  </w:num>
  <w:num w:numId="7">
    <w:abstractNumId w:val="36"/>
  </w:num>
  <w:num w:numId="8">
    <w:abstractNumId w:val="41"/>
  </w:num>
  <w:num w:numId="9">
    <w:abstractNumId w:val="48"/>
  </w:num>
  <w:num w:numId="10">
    <w:abstractNumId w:val="64"/>
  </w:num>
  <w:num w:numId="11">
    <w:abstractNumId w:val="56"/>
  </w:num>
  <w:num w:numId="12">
    <w:abstractNumId w:val="80"/>
  </w:num>
  <w:num w:numId="13">
    <w:abstractNumId w:val="52"/>
  </w:num>
  <w:num w:numId="14">
    <w:abstractNumId w:val="22"/>
  </w:num>
  <w:num w:numId="15">
    <w:abstractNumId w:val="40"/>
  </w:num>
  <w:num w:numId="16">
    <w:abstractNumId w:val="31"/>
  </w:num>
  <w:num w:numId="17">
    <w:abstractNumId w:val="78"/>
  </w:num>
  <w:num w:numId="18">
    <w:abstractNumId w:val="39"/>
  </w:num>
  <w:num w:numId="19">
    <w:abstractNumId w:val="70"/>
  </w:num>
  <w:num w:numId="20">
    <w:abstractNumId w:val="85"/>
  </w:num>
  <w:num w:numId="21">
    <w:abstractNumId w:val="11"/>
  </w:num>
  <w:num w:numId="22">
    <w:abstractNumId w:val="53"/>
  </w:num>
  <w:num w:numId="23">
    <w:abstractNumId w:val="58"/>
  </w:num>
  <w:num w:numId="24">
    <w:abstractNumId w:val="1"/>
  </w:num>
  <w:num w:numId="25">
    <w:abstractNumId w:val="81"/>
  </w:num>
  <w:num w:numId="26">
    <w:abstractNumId w:val="63"/>
  </w:num>
  <w:num w:numId="27">
    <w:abstractNumId w:val="59"/>
  </w:num>
  <w:num w:numId="28">
    <w:abstractNumId w:val="62"/>
  </w:num>
  <w:num w:numId="29">
    <w:abstractNumId w:val="19"/>
  </w:num>
  <w:num w:numId="30">
    <w:abstractNumId w:val="12"/>
  </w:num>
  <w:num w:numId="31">
    <w:abstractNumId w:val="5"/>
  </w:num>
  <w:num w:numId="32">
    <w:abstractNumId w:val="25"/>
  </w:num>
  <w:num w:numId="33">
    <w:abstractNumId w:val="6"/>
  </w:num>
  <w:num w:numId="34">
    <w:abstractNumId w:val="74"/>
  </w:num>
  <w:num w:numId="35">
    <w:abstractNumId w:val="82"/>
  </w:num>
  <w:num w:numId="36">
    <w:abstractNumId w:val="17"/>
  </w:num>
  <w:num w:numId="37">
    <w:abstractNumId w:val="63"/>
  </w:num>
  <w:num w:numId="38">
    <w:abstractNumId w:val="63"/>
  </w:num>
  <w:num w:numId="39">
    <w:abstractNumId w:val="55"/>
  </w:num>
  <w:num w:numId="40">
    <w:abstractNumId w:val="83"/>
  </w:num>
  <w:num w:numId="41">
    <w:abstractNumId w:val="15"/>
  </w:num>
  <w:num w:numId="42">
    <w:abstractNumId w:val="44"/>
  </w:num>
  <w:num w:numId="43">
    <w:abstractNumId w:val="2"/>
  </w:num>
  <w:num w:numId="44">
    <w:abstractNumId w:val="45"/>
  </w:num>
  <w:num w:numId="45">
    <w:abstractNumId w:val="32"/>
  </w:num>
  <w:num w:numId="46">
    <w:abstractNumId w:val="21"/>
  </w:num>
  <w:num w:numId="47">
    <w:abstractNumId w:val="35"/>
  </w:num>
  <w:num w:numId="48">
    <w:abstractNumId w:val="4"/>
  </w:num>
  <w:num w:numId="49">
    <w:abstractNumId w:val="7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51"/>
  </w:num>
  <w:num w:numId="52">
    <w:abstractNumId w:val="34"/>
  </w:num>
  <w:num w:numId="53">
    <w:abstractNumId w:val="29"/>
  </w:num>
  <w:num w:numId="5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4"/>
  </w:num>
  <w:num w:numId="59">
    <w:abstractNumId w:val="74"/>
  </w:num>
  <w:num w:numId="60">
    <w:abstractNumId w:val="74"/>
  </w:num>
  <w:num w:numId="61">
    <w:abstractNumId w:val="74"/>
  </w:num>
  <w:num w:numId="62">
    <w:abstractNumId w:val="74"/>
  </w:num>
  <w:num w:numId="63">
    <w:abstractNumId w:val="74"/>
  </w:num>
  <w:num w:numId="64">
    <w:abstractNumId w:val="74"/>
  </w:num>
  <w:num w:numId="65">
    <w:abstractNumId w:val="46"/>
  </w:num>
  <w:num w:numId="66">
    <w:abstractNumId w:val="61"/>
  </w:num>
  <w:num w:numId="67">
    <w:abstractNumId w:val="18"/>
  </w:num>
  <w:num w:numId="68">
    <w:abstractNumId w:val="73"/>
  </w:num>
  <w:num w:numId="69">
    <w:abstractNumId w:val="26"/>
  </w:num>
  <w:num w:numId="70">
    <w:abstractNumId w:val="68"/>
  </w:num>
  <w:num w:numId="71">
    <w:abstractNumId w:val="50"/>
  </w:num>
  <w:num w:numId="72">
    <w:abstractNumId w:val="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0"/>
  </w:num>
  <w:num w:numId="78">
    <w:abstractNumId w:val="24"/>
  </w:num>
  <w:num w:numId="79">
    <w:abstractNumId w:val="9"/>
  </w:num>
  <w:num w:numId="80">
    <w:abstractNumId w:val="42"/>
  </w:num>
  <w:num w:numId="81">
    <w:abstractNumId w:val="3"/>
  </w:num>
  <w:num w:numId="82">
    <w:abstractNumId w:val="28"/>
  </w:num>
  <w:num w:numId="83">
    <w:abstractNumId w:val="0"/>
  </w:num>
  <w:num w:numId="84">
    <w:abstractNumId w:val="75"/>
  </w:num>
  <w:num w:numId="85">
    <w:abstractNumId w:val="20"/>
  </w:num>
  <w:num w:numId="86">
    <w:abstractNumId w:val="57"/>
  </w:num>
  <w:num w:numId="87">
    <w:abstractNumId w:val="72"/>
  </w:num>
  <w:num w:numId="88">
    <w:abstractNumId w:val="27"/>
  </w:num>
  <w:num w:numId="89">
    <w:abstractNumId w:val="65"/>
  </w:num>
  <w:num w:numId="90">
    <w:abstractNumId w:val="7"/>
  </w:num>
  <w:num w:numId="91">
    <w:abstractNumId w:val="49"/>
  </w:num>
  <w:num w:numId="92">
    <w:abstractNumId w:val="69"/>
  </w:num>
  <w:num w:numId="93">
    <w:abstractNumId w:val="60"/>
  </w:num>
  <w:num w:numId="94">
    <w:abstractNumId w:val="23"/>
  </w:num>
  <w:num w:numId="95">
    <w:abstractNumId w:val="43"/>
  </w:num>
  <w:num w:numId="96">
    <w:abstractNumId w:val="38"/>
  </w:num>
  <w:num w:numId="97">
    <w:abstractNumId w:val="67"/>
  </w:num>
  <w:num w:numId="98">
    <w:abstractNumId w:val="74"/>
  </w:num>
  <w:num w:numId="99">
    <w:abstractNumId w:val="84"/>
  </w:num>
  <w:num w:numId="100">
    <w:abstractNumId w:val="14"/>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ulTrailSpace/>
  </w:compat>
  <w:rsids>
    <w:rsidRoot w:val="00593B39"/>
    <w:rsid w:val="000004B5"/>
    <w:rsid w:val="0000273E"/>
    <w:rsid w:val="00003760"/>
    <w:rsid w:val="00003A2B"/>
    <w:rsid w:val="00004D6C"/>
    <w:rsid w:val="000076B5"/>
    <w:rsid w:val="00013C4F"/>
    <w:rsid w:val="00014435"/>
    <w:rsid w:val="0001500D"/>
    <w:rsid w:val="00016387"/>
    <w:rsid w:val="000163FC"/>
    <w:rsid w:val="00016911"/>
    <w:rsid w:val="00025116"/>
    <w:rsid w:val="00025B10"/>
    <w:rsid w:val="000301D9"/>
    <w:rsid w:val="0003086A"/>
    <w:rsid w:val="00031BE5"/>
    <w:rsid w:val="00040D7A"/>
    <w:rsid w:val="00040E48"/>
    <w:rsid w:val="000411D7"/>
    <w:rsid w:val="00042259"/>
    <w:rsid w:val="00044795"/>
    <w:rsid w:val="0004695E"/>
    <w:rsid w:val="00053151"/>
    <w:rsid w:val="00053B6E"/>
    <w:rsid w:val="00053E5A"/>
    <w:rsid w:val="0005400D"/>
    <w:rsid w:val="00055E13"/>
    <w:rsid w:val="00057712"/>
    <w:rsid w:val="00060E3A"/>
    <w:rsid w:val="00061997"/>
    <w:rsid w:val="00062909"/>
    <w:rsid w:val="000655E1"/>
    <w:rsid w:val="00066265"/>
    <w:rsid w:val="0006653C"/>
    <w:rsid w:val="000678F0"/>
    <w:rsid w:val="00070343"/>
    <w:rsid w:val="0007132E"/>
    <w:rsid w:val="00072755"/>
    <w:rsid w:val="00074B36"/>
    <w:rsid w:val="000808EC"/>
    <w:rsid w:val="000815FA"/>
    <w:rsid w:val="00084C6C"/>
    <w:rsid w:val="000862EC"/>
    <w:rsid w:val="000903A1"/>
    <w:rsid w:val="000904FD"/>
    <w:rsid w:val="00094423"/>
    <w:rsid w:val="00094FB2"/>
    <w:rsid w:val="0009660C"/>
    <w:rsid w:val="00096DC1"/>
    <w:rsid w:val="000A2F79"/>
    <w:rsid w:val="000A47AE"/>
    <w:rsid w:val="000A4D56"/>
    <w:rsid w:val="000A6510"/>
    <w:rsid w:val="000A660C"/>
    <w:rsid w:val="000A6D15"/>
    <w:rsid w:val="000A723D"/>
    <w:rsid w:val="000A7248"/>
    <w:rsid w:val="000B00C0"/>
    <w:rsid w:val="000B057C"/>
    <w:rsid w:val="000B16F2"/>
    <w:rsid w:val="000B422A"/>
    <w:rsid w:val="000B4B45"/>
    <w:rsid w:val="000B77DF"/>
    <w:rsid w:val="000C08A7"/>
    <w:rsid w:val="000C0C01"/>
    <w:rsid w:val="000C1E73"/>
    <w:rsid w:val="000C2358"/>
    <w:rsid w:val="000D36AE"/>
    <w:rsid w:val="000D4535"/>
    <w:rsid w:val="000D4966"/>
    <w:rsid w:val="000D5A80"/>
    <w:rsid w:val="000D6DD3"/>
    <w:rsid w:val="000D7D4B"/>
    <w:rsid w:val="000E0C85"/>
    <w:rsid w:val="000E2C96"/>
    <w:rsid w:val="000E2CA3"/>
    <w:rsid w:val="000E542F"/>
    <w:rsid w:val="000E6050"/>
    <w:rsid w:val="000E618D"/>
    <w:rsid w:val="000E700C"/>
    <w:rsid w:val="000F1084"/>
    <w:rsid w:val="000F2C4D"/>
    <w:rsid w:val="000F4AAE"/>
    <w:rsid w:val="000F536E"/>
    <w:rsid w:val="00100787"/>
    <w:rsid w:val="00101B99"/>
    <w:rsid w:val="0010222F"/>
    <w:rsid w:val="00102B1D"/>
    <w:rsid w:val="00104FB0"/>
    <w:rsid w:val="00106E8B"/>
    <w:rsid w:val="00112700"/>
    <w:rsid w:val="00113F36"/>
    <w:rsid w:val="00120050"/>
    <w:rsid w:val="00120F47"/>
    <w:rsid w:val="00121276"/>
    <w:rsid w:val="00121391"/>
    <w:rsid w:val="0012328C"/>
    <w:rsid w:val="00123662"/>
    <w:rsid w:val="00123D0D"/>
    <w:rsid w:val="00125D6B"/>
    <w:rsid w:val="001263E2"/>
    <w:rsid w:val="00126869"/>
    <w:rsid w:val="00130008"/>
    <w:rsid w:val="00130581"/>
    <w:rsid w:val="0013093A"/>
    <w:rsid w:val="00130FDF"/>
    <w:rsid w:val="00131914"/>
    <w:rsid w:val="0013193E"/>
    <w:rsid w:val="00131D20"/>
    <w:rsid w:val="00132661"/>
    <w:rsid w:val="00132968"/>
    <w:rsid w:val="00133565"/>
    <w:rsid w:val="00133F3A"/>
    <w:rsid w:val="0013460C"/>
    <w:rsid w:val="00134CA3"/>
    <w:rsid w:val="00135E87"/>
    <w:rsid w:val="001360F6"/>
    <w:rsid w:val="00137E05"/>
    <w:rsid w:val="001405F0"/>
    <w:rsid w:val="00140AB4"/>
    <w:rsid w:val="001411C4"/>
    <w:rsid w:val="00144244"/>
    <w:rsid w:val="00146C1D"/>
    <w:rsid w:val="001472FB"/>
    <w:rsid w:val="00147884"/>
    <w:rsid w:val="001526BB"/>
    <w:rsid w:val="0015475C"/>
    <w:rsid w:val="001613B1"/>
    <w:rsid w:val="001616AD"/>
    <w:rsid w:val="001648BA"/>
    <w:rsid w:val="00164A81"/>
    <w:rsid w:val="00164E9C"/>
    <w:rsid w:val="00166F15"/>
    <w:rsid w:val="00167588"/>
    <w:rsid w:val="00173BC2"/>
    <w:rsid w:val="00175CF1"/>
    <w:rsid w:val="00176346"/>
    <w:rsid w:val="0018393F"/>
    <w:rsid w:val="00183B5A"/>
    <w:rsid w:val="00184F60"/>
    <w:rsid w:val="00187FC5"/>
    <w:rsid w:val="00191A11"/>
    <w:rsid w:val="0019413C"/>
    <w:rsid w:val="00195085"/>
    <w:rsid w:val="001A03D6"/>
    <w:rsid w:val="001A0ECF"/>
    <w:rsid w:val="001A1041"/>
    <w:rsid w:val="001A1752"/>
    <w:rsid w:val="001A331D"/>
    <w:rsid w:val="001A3CA1"/>
    <w:rsid w:val="001A4DA5"/>
    <w:rsid w:val="001A64FE"/>
    <w:rsid w:val="001A79E6"/>
    <w:rsid w:val="001B23FF"/>
    <w:rsid w:val="001B26C5"/>
    <w:rsid w:val="001B656A"/>
    <w:rsid w:val="001B6DB2"/>
    <w:rsid w:val="001C0F9A"/>
    <w:rsid w:val="001C266F"/>
    <w:rsid w:val="001C31C0"/>
    <w:rsid w:val="001C3D1A"/>
    <w:rsid w:val="001C4571"/>
    <w:rsid w:val="001D5C58"/>
    <w:rsid w:val="001D7628"/>
    <w:rsid w:val="001E43C9"/>
    <w:rsid w:val="001E5FBC"/>
    <w:rsid w:val="001E7D06"/>
    <w:rsid w:val="001F01F1"/>
    <w:rsid w:val="001F0533"/>
    <w:rsid w:val="001F1EEB"/>
    <w:rsid w:val="001F2F5D"/>
    <w:rsid w:val="001F355E"/>
    <w:rsid w:val="001F3D27"/>
    <w:rsid w:val="001F6817"/>
    <w:rsid w:val="00201705"/>
    <w:rsid w:val="00201E5A"/>
    <w:rsid w:val="002042DA"/>
    <w:rsid w:val="002047AC"/>
    <w:rsid w:val="00204A04"/>
    <w:rsid w:val="00205121"/>
    <w:rsid w:val="00205C85"/>
    <w:rsid w:val="00211590"/>
    <w:rsid w:val="00212C8A"/>
    <w:rsid w:val="00213101"/>
    <w:rsid w:val="00217128"/>
    <w:rsid w:val="00217E61"/>
    <w:rsid w:val="002203AC"/>
    <w:rsid w:val="002203EA"/>
    <w:rsid w:val="00220784"/>
    <w:rsid w:val="0022133C"/>
    <w:rsid w:val="00222E3B"/>
    <w:rsid w:val="0022339F"/>
    <w:rsid w:val="00224EFD"/>
    <w:rsid w:val="002258C0"/>
    <w:rsid w:val="002262FE"/>
    <w:rsid w:val="00226B78"/>
    <w:rsid w:val="0022759C"/>
    <w:rsid w:val="002305AD"/>
    <w:rsid w:val="00230C01"/>
    <w:rsid w:val="00233F4B"/>
    <w:rsid w:val="002341BB"/>
    <w:rsid w:val="00235EAF"/>
    <w:rsid w:val="002367F3"/>
    <w:rsid w:val="00236EEF"/>
    <w:rsid w:val="0023763B"/>
    <w:rsid w:val="0024015C"/>
    <w:rsid w:val="00240690"/>
    <w:rsid w:val="00241880"/>
    <w:rsid w:val="0024201A"/>
    <w:rsid w:val="002421EB"/>
    <w:rsid w:val="002425E7"/>
    <w:rsid w:val="002435AD"/>
    <w:rsid w:val="00244404"/>
    <w:rsid w:val="00245643"/>
    <w:rsid w:val="00246C56"/>
    <w:rsid w:val="002522A7"/>
    <w:rsid w:val="00252527"/>
    <w:rsid w:val="00252D6B"/>
    <w:rsid w:val="00253B14"/>
    <w:rsid w:val="00256DDF"/>
    <w:rsid w:val="00260D0D"/>
    <w:rsid w:val="00264561"/>
    <w:rsid w:val="00264883"/>
    <w:rsid w:val="002649B0"/>
    <w:rsid w:val="00264F43"/>
    <w:rsid w:val="00265195"/>
    <w:rsid w:val="00266A15"/>
    <w:rsid w:val="00270AAA"/>
    <w:rsid w:val="00271AF8"/>
    <w:rsid w:val="002721B7"/>
    <w:rsid w:val="002737CF"/>
    <w:rsid w:val="0027687D"/>
    <w:rsid w:val="00276994"/>
    <w:rsid w:val="00276E19"/>
    <w:rsid w:val="002778BD"/>
    <w:rsid w:val="00285046"/>
    <w:rsid w:val="00285AE0"/>
    <w:rsid w:val="002863E6"/>
    <w:rsid w:val="0028794E"/>
    <w:rsid w:val="002902CE"/>
    <w:rsid w:val="002902F7"/>
    <w:rsid w:val="0029034C"/>
    <w:rsid w:val="002908C7"/>
    <w:rsid w:val="00292989"/>
    <w:rsid w:val="00293D46"/>
    <w:rsid w:val="00294C79"/>
    <w:rsid w:val="00295724"/>
    <w:rsid w:val="00296582"/>
    <w:rsid w:val="00296B56"/>
    <w:rsid w:val="00296B69"/>
    <w:rsid w:val="00297860"/>
    <w:rsid w:val="002A13B3"/>
    <w:rsid w:val="002A1E94"/>
    <w:rsid w:val="002A4C03"/>
    <w:rsid w:val="002A5A85"/>
    <w:rsid w:val="002A7225"/>
    <w:rsid w:val="002B0A36"/>
    <w:rsid w:val="002B2AAD"/>
    <w:rsid w:val="002B3572"/>
    <w:rsid w:val="002B546F"/>
    <w:rsid w:val="002B5982"/>
    <w:rsid w:val="002B68AB"/>
    <w:rsid w:val="002C250E"/>
    <w:rsid w:val="002C539E"/>
    <w:rsid w:val="002C5E58"/>
    <w:rsid w:val="002D0444"/>
    <w:rsid w:val="002D0D4D"/>
    <w:rsid w:val="002D0DFD"/>
    <w:rsid w:val="002D141A"/>
    <w:rsid w:val="002D185F"/>
    <w:rsid w:val="002D19BD"/>
    <w:rsid w:val="002D23BA"/>
    <w:rsid w:val="002D2664"/>
    <w:rsid w:val="002D568A"/>
    <w:rsid w:val="002D6CF3"/>
    <w:rsid w:val="002E2226"/>
    <w:rsid w:val="002E2B03"/>
    <w:rsid w:val="002E2F8D"/>
    <w:rsid w:val="002E566E"/>
    <w:rsid w:val="002E6101"/>
    <w:rsid w:val="002E7368"/>
    <w:rsid w:val="002E7426"/>
    <w:rsid w:val="002F144F"/>
    <w:rsid w:val="00300D97"/>
    <w:rsid w:val="00303FD9"/>
    <w:rsid w:val="00305312"/>
    <w:rsid w:val="00305A55"/>
    <w:rsid w:val="00307B64"/>
    <w:rsid w:val="003114E8"/>
    <w:rsid w:val="00312A20"/>
    <w:rsid w:val="003163C6"/>
    <w:rsid w:val="003164A3"/>
    <w:rsid w:val="0031708A"/>
    <w:rsid w:val="00322196"/>
    <w:rsid w:val="003227FC"/>
    <w:rsid w:val="00322CC4"/>
    <w:rsid w:val="003231FF"/>
    <w:rsid w:val="0032364B"/>
    <w:rsid w:val="00323866"/>
    <w:rsid w:val="00323C36"/>
    <w:rsid w:val="00324305"/>
    <w:rsid w:val="00327067"/>
    <w:rsid w:val="00331A6C"/>
    <w:rsid w:val="003333E6"/>
    <w:rsid w:val="00333D52"/>
    <w:rsid w:val="00335635"/>
    <w:rsid w:val="003360A8"/>
    <w:rsid w:val="00336C3F"/>
    <w:rsid w:val="00336EC0"/>
    <w:rsid w:val="00341F0E"/>
    <w:rsid w:val="003430E8"/>
    <w:rsid w:val="00343182"/>
    <w:rsid w:val="00344362"/>
    <w:rsid w:val="0034459F"/>
    <w:rsid w:val="003451A6"/>
    <w:rsid w:val="003462AD"/>
    <w:rsid w:val="003468E6"/>
    <w:rsid w:val="00346ED1"/>
    <w:rsid w:val="00351D10"/>
    <w:rsid w:val="00352390"/>
    <w:rsid w:val="0035395A"/>
    <w:rsid w:val="00355043"/>
    <w:rsid w:val="00355233"/>
    <w:rsid w:val="0035596E"/>
    <w:rsid w:val="003564AE"/>
    <w:rsid w:val="00363A9B"/>
    <w:rsid w:val="003669F7"/>
    <w:rsid w:val="00367152"/>
    <w:rsid w:val="003671EC"/>
    <w:rsid w:val="003703AA"/>
    <w:rsid w:val="003715FE"/>
    <w:rsid w:val="00371976"/>
    <w:rsid w:val="0037597F"/>
    <w:rsid w:val="003767DE"/>
    <w:rsid w:val="003776DF"/>
    <w:rsid w:val="0038084D"/>
    <w:rsid w:val="00380E9E"/>
    <w:rsid w:val="003812C8"/>
    <w:rsid w:val="00382C3C"/>
    <w:rsid w:val="00383A07"/>
    <w:rsid w:val="00385F19"/>
    <w:rsid w:val="003862ED"/>
    <w:rsid w:val="003969A0"/>
    <w:rsid w:val="003A1CB2"/>
    <w:rsid w:val="003A3147"/>
    <w:rsid w:val="003A3185"/>
    <w:rsid w:val="003A3245"/>
    <w:rsid w:val="003A5E02"/>
    <w:rsid w:val="003A6654"/>
    <w:rsid w:val="003A764E"/>
    <w:rsid w:val="003B0342"/>
    <w:rsid w:val="003B1903"/>
    <w:rsid w:val="003B37BB"/>
    <w:rsid w:val="003B3EF3"/>
    <w:rsid w:val="003B404D"/>
    <w:rsid w:val="003C055E"/>
    <w:rsid w:val="003C42A3"/>
    <w:rsid w:val="003C4FC6"/>
    <w:rsid w:val="003C509B"/>
    <w:rsid w:val="003C7A6B"/>
    <w:rsid w:val="003D0B27"/>
    <w:rsid w:val="003D0FBC"/>
    <w:rsid w:val="003D15AF"/>
    <w:rsid w:val="003D29AC"/>
    <w:rsid w:val="003D2CA7"/>
    <w:rsid w:val="003D3F6A"/>
    <w:rsid w:val="003D4966"/>
    <w:rsid w:val="003D6CE4"/>
    <w:rsid w:val="003D71B6"/>
    <w:rsid w:val="003D731C"/>
    <w:rsid w:val="003E0471"/>
    <w:rsid w:val="003E0813"/>
    <w:rsid w:val="003E09F3"/>
    <w:rsid w:val="003E11A8"/>
    <w:rsid w:val="003E1E43"/>
    <w:rsid w:val="003E4610"/>
    <w:rsid w:val="003E50C7"/>
    <w:rsid w:val="003E5D0A"/>
    <w:rsid w:val="003E7E67"/>
    <w:rsid w:val="003F2764"/>
    <w:rsid w:val="003F4B3E"/>
    <w:rsid w:val="003F5F58"/>
    <w:rsid w:val="00400C0D"/>
    <w:rsid w:val="004030E7"/>
    <w:rsid w:val="00404E31"/>
    <w:rsid w:val="0040524C"/>
    <w:rsid w:val="00407D66"/>
    <w:rsid w:val="004130A7"/>
    <w:rsid w:val="004134E4"/>
    <w:rsid w:val="00415782"/>
    <w:rsid w:val="004162AC"/>
    <w:rsid w:val="004168E7"/>
    <w:rsid w:val="0042107C"/>
    <w:rsid w:val="00423992"/>
    <w:rsid w:val="00424FA2"/>
    <w:rsid w:val="004304AF"/>
    <w:rsid w:val="00430CC1"/>
    <w:rsid w:val="00433456"/>
    <w:rsid w:val="00433A43"/>
    <w:rsid w:val="00435C2A"/>
    <w:rsid w:val="00436058"/>
    <w:rsid w:val="00437D00"/>
    <w:rsid w:val="00445214"/>
    <w:rsid w:val="00446430"/>
    <w:rsid w:val="004468D6"/>
    <w:rsid w:val="00447119"/>
    <w:rsid w:val="004476EB"/>
    <w:rsid w:val="0045443A"/>
    <w:rsid w:val="004549E5"/>
    <w:rsid w:val="00455599"/>
    <w:rsid w:val="004566BD"/>
    <w:rsid w:val="00460259"/>
    <w:rsid w:val="00460E93"/>
    <w:rsid w:val="00461441"/>
    <w:rsid w:val="00461E3D"/>
    <w:rsid w:val="00463A34"/>
    <w:rsid w:val="00463E09"/>
    <w:rsid w:val="004650C0"/>
    <w:rsid w:val="004671DC"/>
    <w:rsid w:val="004711AB"/>
    <w:rsid w:val="004717E9"/>
    <w:rsid w:val="004719C5"/>
    <w:rsid w:val="00472668"/>
    <w:rsid w:val="00473E2F"/>
    <w:rsid w:val="00476B3A"/>
    <w:rsid w:val="00481561"/>
    <w:rsid w:val="00482145"/>
    <w:rsid w:val="004828E3"/>
    <w:rsid w:val="004837D0"/>
    <w:rsid w:val="00484972"/>
    <w:rsid w:val="00484C51"/>
    <w:rsid w:val="0048582A"/>
    <w:rsid w:val="00491DA1"/>
    <w:rsid w:val="004A0E4D"/>
    <w:rsid w:val="004A490C"/>
    <w:rsid w:val="004B04C1"/>
    <w:rsid w:val="004B04F0"/>
    <w:rsid w:val="004B0E59"/>
    <w:rsid w:val="004B65E2"/>
    <w:rsid w:val="004C0170"/>
    <w:rsid w:val="004C126B"/>
    <w:rsid w:val="004C2814"/>
    <w:rsid w:val="004C287D"/>
    <w:rsid w:val="004C3651"/>
    <w:rsid w:val="004C5381"/>
    <w:rsid w:val="004D1236"/>
    <w:rsid w:val="004D3BBE"/>
    <w:rsid w:val="004D3BC7"/>
    <w:rsid w:val="004D5C4E"/>
    <w:rsid w:val="004E1682"/>
    <w:rsid w:val="004E17B3"/>
    <w:rsid w:val="004E1C54"/>
    <w:rsid w:val="004E1D39"/>
    <w:rsid w:val="004E2CFF"/>
    <w:rsid w:val="004E5CD7"/>
    <w:rsid w:val="004E6C7F"/>
    <w:rsid w:val="004E6E75"/>
    <w:rsid w:val="004F1F9D"/>
    <w:rsid w:val="004F2020"/>
    <w:rsid w:val="004F27F6"/>
    <w:rsid w:val="004F4296"/>
    <w:rsid w:val="004F727E"/>
    <w:rsid w:val="00500D83"/>
    <w:rsid w:val="0050264F"/>
    <w:rsid w:val="005030D8"/>
    <w:rsid w:val="00503E52"/>
    <w:rsid w:val="00503E96"/>
    <w:rsid w:val="005055A3"/>
    <w:rsid w:val="00505A56"/>
    <w:rsid w:val="00505AC6"/>
    <w:rsid w:val="00506F16"/>
    <w:rsid w:val="00510BED"/>
    <w:rsid w:val="005122BA"/>
    <w:rsid w:val="0051778F"/>
    <w:rsid w:val="005237A8"/>
    <w:rsid w:val="0052418D"/>
    <w:rsid w:val="005242BB"/>
    <w:rsid w:val="005307A7"/>
    <w:rsid w:val="00531D25"/>
    <w:rsid w:val="0053232D"/>
    <w:rsid w:val="005349A7"/>
    <w:rsid w:val="005353E5"/>
    <w:rsid w:val="00536222"/>
    <w:rsid w:val="00542449"/>
    <w:rsid w:val="00542CFB"/>
    <w:rsid w:val="00546ABF"/>
    <w:rsid w:val="005509A6"/>
    <w:rsid w:val="00551CB7"/>
    <w:rsid w:val="00553016"/>
    <w:rsid w:val="005566FF"/>
    <w:rsid w:val="0055754D"/>
    <w:rsid w:val="00557A11"/>
    <w:rsid w:val="00557CD2"/>
    <w:rsid w:val="00560376"/>
    <w:rsid w:val="00561BA9"/>
    <w:rsid w:val="00562D00"/>
    <w:rsid w:val="00564229"/>
    <w:rsid w:val="00566E4F"/>
    <w:rsid w:val="0057033D"/>
    <w:rsid w:val="0057045D"/>
    <w:rsid w:val="00570CF6"/>
    <w:rsid w:val="0057178B"/>
    <w:rsid w:val="0057268A"/>
    <w:rsid w:val="005741CA"/>
    <w:rsid w:val="00574A80"/>
    <w:rsid w:val="00575A45"/>
    <w:rsid w:val="00575C1A"/>
    <w:rsid w:val="0057714A"/>
    <w:rsid w:val="00577FCE"/>
    <w:rsid w:val="005809A8"/>
    <w:rsid w:val="00580C08"/>
    <w:rsid w:val="0058281A"/>
    <w:rsid w:val="0058407F"/>
    <w:rsid w:val="00585740"/>
    <w:rsid w:val="00587926"/>
    <w:rsid w:val="0059134B"/>
    <w:rsid w:val="00591D4A"/>
    <w:rsid w:val="00593B39"/>
    <w:rsid w:val="005956BC"/>
    <w:rsid w:val="00596546"/>
    <w:rsid w:val="005970C5"/>
    <w:rsid w:val="0059753A"/>
    <w:rsid w:val="005A01D1"/>
    <w:rsid w:val="005A021D"/>
    <w:rsid w:val="005A0AAB"/>
    <w:rsid w:val="005A0DD6"/>
    <w:rsid w:val="005A0E0D"/>
    <w:rsid w:val="005A27A3"/>
    <w:rsid w:val="005A4D39"/>
    <w:rsid w:val="005A5A53"/>
    <w:rsid w:val="005A68B9"/>
    <w:rsid w:val="005B105B"/>
    <w:rsid w:val="005B2129"/>
    <w:rsid w:val="005B4B57"/>
    <w:rsid w:val="005B65A4"/>
    <w:rsid w:val="005C178A"/>
    <w:rsid w:val="005C21C9"/>
    <w:rsid w:val="005C2EFD"/>
    <w:rsid w:val="005C421B"/>
    <w:rsid w:val="005C5FBA"/>
    <w:rsid w:val="005C627B"/>
    <w:rsid w:val="005C674B"/>
    <w:rsid w:val="005D06C1"/>
    <w:rsid w:val="005D170E"/>
    <w:rsid w:val="005D1B8E"/>
    <w:rsid w:val="005D240D"/>
    <w:rsid w:val="005D2E4F"/>
    <w:rsid w:val="005D3B33"/>
    <w:rsid w:val="005D3DF7"/>
    <w:rsid w:val="005D64C3"/>
    <w:rsid w:val="005D7EA5"/>
    <w:rsid w:val="005E0DBC"/>
    <w:rsid w:val="005E1B47"/>
    <w:rsid w:val="005E1BFC"/>
    <w:rsid w:val="005E674C"/>
    <w:rsid w:val="005F087C"/>
    <w:rsid w:val="005F4205"/>
    <w:rsid w:val="005F589A"/>
    <w:rsid w:val="005F6FC7"/>
    <w:rsid w:val="0060130A"/>
    <w:rsid w:val="0060455C"/>
    <w:rsid w:val="00604D8C"/>
    <w:rsid w:val="006063D5"/>
    <w:rsid w:val="00606C7A"/>
    <w:rsid w:val="00611A4C"/>
    <w:rsid w:val="0062113F"/>
    <w:rsid w:val="00623B43"/>
    <w:rsid w:val="0062432C"/>
    <w:rsid w:val="00625B71"/>
    <w:rsid w:val="00626CEB"/>
    <w:rsid w:val="00632DC5"/>
    <w:rsid w:val="00633FD9"/>
    <w:rsid w:val="00634E39"/>
    <w:rsid w:val="0063577F"/>
    <w:rsid w:val="00636EE4"/>
    <w:rsid w:val="00637D3F"/>
    <w:rsid w:val="00640683"/>
    <w:rsid w:val="00640C02"/>
    <w:rsid w:val="00641DA8"/>
    <w:rsid w:val="0064312B"/>
    <w:rsid w:val="00645205"/>
    <w:rsid w:val="006468D6"/>
    <w:rsid w:val="00646C03"/>
    <w:rsid w:val="006470D6"/>
    <w:rsid w:val="006537E3"/>
    <w:rsid w:val="00653852"/>
    <w:rsid w:val="006563C7"/>
    <w:rsid w:val="00660E1F"/>
    <w:rsid w:val="00661122"/>
    <w:rsid w:val="00663B8E"/>
    <w:rsid w:val="006679B2"/>
    <w:rsid w:val="00675999"/>
    <w:rsid w:val="00680EEE"/>
    <w:rsid w:val="00682496"/>
    <w:rsid w:val="00684D97"/>
    <w:rsid w:val="00684E97"/>
    <w:rsid w:val="0068545A"/>
    <w:rsid w:val="00685966"/>
    <w:rsid w:val="006868A0"/>
    <w:rsid w:val="00686D71"/>
    <w:rsid w:val="00690C43"/>
    <w:rsid w:val="00691765"/>
    <w:rsid w:val="00692550"/>
    <w:rsid w:val="00692E5B"/>
    <w:rsid w:val="00693377"/>
    <w:rsid w:val="00697A4A"/>
    <w:rsid w:val="006A0D6A"/>
    <w:rsid w:val="006A31FF"/>
    <w:rsid w:val="006A3D7A"/>
    <w:rsid w:val="006A4FDD"/>
    <w:rsid w:val="006A5EE8"/>
    <w:rsid w:val="006A6C7D"/>
    <w:rsid w:val="006B0F59"/>
    <w:rsid w:val="006B20FD"/>
    <w:rsid w:val="006C1064"/>
    <w:rsid w:val="006C1BD5"/>
    <w:rsid w:val="006C2FCC"/>
    <w:rsid w:val="006C3F31"/>
    <w:rsid w:val="006C4B4C"/>
    <w:rsid w:val="006C7B41"/>
    <w:rsid w:val="006D0A37"/>
    <w:rsid w:val="006D1093"/>
    <w:rsid w:val="006D1630"/>
    <w:rsid w:val="006D469B"/>
    <w:rsid w:val="006D4C39"/>
    <w:rsid w:val="006E19D5"/>
    <w:rsid w:val="006E580B"/>
    <w:rsid w:val="006E75C7"/>
    <w:rsid w:val="006F1401"/>
    <w:rsid w:val="006F28ED"/>
    <w:rsid w:val="006F5565"/>
    <w:rsid w:val="00700467"/>
    <w:rsid w:val="00704CE0"/>
    <w:rsid w:val="00706409"/>
    <w:rsid w:val="0070746E"/>
    <w:rsid w:val="007115F5"/>
    <w:rsid w:val="00711734"/>
    <w:rsid w:val="00712281"/>
    <w:rsid w:val="00713070"/>
    <w:rsid w:val="007159A4"/>
    <w:rsid w:val="00716127"/>
    <w:rsid w:val="00717530"/>
    <w:rsid w:val="00721DC1"/>
    <w:rsid w:val="007258D4"/>
    <w:rsid w:val="007278C9"/>
    <w:rsid w:val="00732070"/>
    <w:rsid w:val="007335CE"/>
    <w:rsid w:val="00733D63"/>
    <w:rsid w:val="00734D18"/>
    <w:rsid w:val="00735700"/>
    <w:rsid w:val="0074116A"/>
    <w:rsid w:val="007415F0"/>
    <w:rsid w:val="00743C59"/>
    <w:rsid w:val="0074446E"/>
    <w:rsid w:val="00745F5A"/>
    <w:rsid w:val="0075216F"/>
    <w:rsid w:val="00755A68"/>
    <w:rsid w:val="00756A91"/>
    <w:rsid w:val="0075733F"/>
    <w:rsid w:val="0075771E"/>
    <w:rsid w:val="00757E46"/>
    <w:rsid w:val="00757FD4"/>
    <w:rsid w:val="00762637"/>
    <w:rsid w:val="00764992"/>
    <w:rsid w:val="007658E1"/>
    <w:rsid w:val="007663A5"/>
    <w:rsid w:val="00767429"/>
    <w:rsid w:val="007715D7"/>
    <w:rsid w:val="00772940"/>
    <w:rsid w:val="00773776"/>
    <w:rsid w:val="00774058"/>
    <w:rsid w:val="007748D2"/>
    <w:rsid w:val="00774930"/>
    <w:rsid w:val="0078001C"/>
    <w:rsid w:val="00780F54"/>
    <w:rsid w:val="007825F5"/>
    <w:rsid w:val="00783152"/>
    <w:rsid w:val="00784C31"/>
    <w:rsid w:val="00786D96"/>
    <w:rsid w:val="0079179A"/>
    <w:rsid w:val="00791C8F"/>
    <w:rsid w:val="007937F1"/>
    <w:rsid w:val="00795972"/>
    <w:rsid w:val="00795A5B"/>
    <w:rsid w:val="00797B05"/>
    <w:rsid w:val="007A002F"/>
    <w:rsid w:val="007A03E5"/>
    <w:rsid w:val="007A2026"/>
    <w:rsid w:val="007A6952"/>
    <w:rsid w:val="007A6DB1"/>
    <w:rsid w:val="007B0876"/>
    <w:rsid w:val="007B0C57"/>
    <w:rsid w:val="007B2939"/>
    <w:rsid w:val="007B2ACC"/>
    <w:rsid w:val="007B461C"/>
    <w:rsid w:val="007B528F"/>
    <w:rsid w:val="007B679C"/>
    <w:rsid w:val="007B68A8"/>
    <w:rsid w:val="007C132B"/>
    <w:rsid w:val="007C1A9E"/>
    <w:rsid w:val="007C1C2B"/>
    <w:rsid w:val="007C39A3"/>
    <w:rsid w:val="007C4B48"/>
    <w:rsid w:val="007C6BA7"/>
    <w:rsid w:val="007C6DD2"/>
    <w:rsid w:val="007D06AB"/>
    <w:rsid w:val="007D1690"/>
    <w:rsid w:val="007D1A93"/>
    <w:rsid w:val="007D1CE1"/>
    <w:rsid w:val="007D236F"/>
    <w:rsid w:val="007D34AA"/>
    <w:rsid w:val="007D370D"/>
    <w:rsid w:val="007D41A3"/>
    <w:rsid w:val="007D51FB"/>
    <w:rsid w:val="007D520D"/>
    <w:rsid w:val="007D6AAF"/>
    <w:rsid w:val="007D6ED4"/>
    <w:rsid w:val="007D7E01"/>
    <w:rsid w:val="007E0493"/>
    <w:rsid w:val="007E06BF"/>
    <w:rsid w:val="007E0A0A"/>
    <w:rsid w:val="007E0D91"/>
    <w:rsid w:val="007E3CA7"/>
    <w:rsid w:val="007E4518"/>
    <w:rsid w:val="007E5874"/>
    <w:rsid w:val="007E5B58"/>
    <w:rsid w:val="007E5CD5"/>
    <w:rsid w:val="007E5FBF"/>
    <w:rsid w:val="007F0E9A"/>
    <w:rsid w:val="007F1070"/>
    <w:rsid w:val="007F12A2"/>
    <w:rsid w:val="007F2711"/>
    <w:rsid w:val="007F28A7"/>
    <w:rsid w:val="007F30F6"/>
    <w:rsid w:val="007F6628"/>
    <w:rsid w:val="007F6FF2"/>
    <w:rsid w:val="007F7926"/>
    <w:rsid w:val="0080037C"/>
    <w:rsid w:val="008014D2"/>
    <w:rsid w:val="00801E0E"/>
    <w:rsid w:val="00803F3F"/>
    <w:rsid w:val="00807B97"/>
    <w:rsid w:val="00810886"/>
    <w:rsid w:val="00813AA3"/>
    <w:rsid w:val="00814CB3"/>
    <w:rsid w:val="00816D0F"/>
    <w:rsid w:val="00821BDA"/>
    <w:rsid w:val="00824101"/>
    <w:rsid w:val="00827CC4"/>
    <w:rsid w:val="008319EB"/>
    <w:rsid w:val="00831C5E"/>
    <w:rsid w:val="0083496D"/>
    <w:rsid w:val="008351E3"/>
    <w:rsid w:val="00841D32"/>
    <w:rsid w:val="008427A8"/>
    <w:rsid w:val="00842ABA"/>
    <w:rsid w:val="0084305F"/>
    <w:rsid w:val="008433AF"/>
    <w:rsid w:val="0084441B"/>
    <w:rsid w:val="00844A36"/>
    <w:rsid w:val="008473AE"/>
    <w:rsid w:val="00847D85"/>
    <w:rsid w:val="008501AA"/>
    <w:rsid w:val="00850C24"/>
    <w:rsid w:val="00851245"/>
    <w:rsid w:val="008550BA"/>
    <w:rsid w:val="008555E0"/>
    <w:rsid w:val="00855E95"/>
    <w:rsid w:val="0085639A"/>
    <w:rsid w:val="00857D0E"/>
    <w:rsid w:val="0086175B"/>
    <w:rsid w:val="00863493"/>
    <w:rsid w:val="0086489B"/>
    <w:rsid w:val="00865221"/>
    <w:rsid w:val="00865293"/>
    <w:rsid w:val="00865386"/>
    <w:rsid w:val="00865974"/>
    <w:rsid w:val="00866265"/>
    <w:rsid w:val="008667A0"/>
    <w:rsid w:val="00866D3C"/>
    <w:rsid w:val="00866FEA"/>
    <w:rsid w:val="008716D9"/>
    <w:rsid w:val="00872B02"/>
    <w:rsid w:val="00874DC5"/>
    <w:rsid w:val="00877968"/>
    <w:rsid w:val="00877F47"/>
    <w:rsid w:val="00880658"/>
    <w:rsid w:val="00883E10"/>
    <w:rsid w:val="00883F1E"/>
    <w:rsid w:val="0088446C"/>
    <w:rsid w:val="0088645F"/>
    <w:rsid w:val="00890232"/>
    <w:rsid w:val="0089031C"/>
    <w:rsid w:val="0089264E"/>
    <w:rsid w:val="00896B76"/>
    <w:rsid w:val="008A2353"/>
    <w:rsid w:val="008A2861"/>
    <w:rsid w:val="008A7719"/>
    <w:rsid w:val="008B0265"/>
    <w:rsid w:val="008B1C77"/>
    <w:rsid w:val="008B1E0C"/>
    <w:rsid w:val="008B28C9"/>
    <w:rsid w:val="008B3F30"/>
    <w:rsid w:val="008C013E"/>
    <w:rsid w:val="008C035E"/>
    <w:rsid w:val="008C11D2"/>
    <w:rsid w:val="008C1C52"/>
    <w:rsid w:val="008C2E8E"/>
    <w:rsid w:val="008C77E7"/>
    <w:rsid w:val="008D5C43"/>
    <w:rsid w:val="008E147E"/>
    <w:rsid w:val="008E1984"/>
    <w:rsid w:val="008E1ABC"/>
    <w:rsid w:val="008E21E7"/>
    <w:rsid w:val="008E3C81"/>
    <w:rsid w:val="008E55C3"/>
    <w:rsid w:val="008E57F9"/>
    <w:rsid w:val="008E730D"/>
    <w:rsid w:val="008E7FFE"/>
    <w:rsid w:val="008F05B3"/>
    <w:rsid w:val="008F06D0"/>
    <w:rsid w:val="008F159A"/>
    <w:rsid w:val="008F2453"/>
    <w:rsid w:val="008F2B1F"/>
    <w:rsid w:val="008F57B0"/>
    <w:rsid w:val="00900E3D"/>
    <w:rsid w:val="00900F1F"/>
    <w:rsid w:val="00901157"/>
    <w:rsid w:val="00902CEC"/>
    <w:rsid w:val="00906579"/>
    <w:rsid w:val="00906595"/>
    <w:rsid w:val="0090739F"/>
    <w:rsid w:val="009078EA"/>
    <w:rsid w:val="009129E0"/>
    <w:rsid w:val="00912FCA"/>
    <w:rsid w:val="00915D03"/>
    <w:rsid w:val="00916D1F"/>
    <w:rsid w:val="00916F4B"/>
    <w:rsid w:val="0092003A"/>
    <w:rsid w:val="009218E0"/>
    <w:rsid w:val="0092475E"/>
    <w:rsid w:val="0092636B"/>
    <w:rsid w:val="00927919"/>
    <w:rsid w:val="00930760"/>
    <w:rsid w:val="00932072"/>
    <w:rsid w:val="00933DAD"/>
    <w:rsid w:val="0093463A"/>
    <w:rsid w:val="0093484F"/>
    <w:rsid w:val="00937CD0"/>
    <w:rsid w:val="009411B4"/>
    <w:rsid w:val="0094123F"/>
    <w:rsid w:val="00941591"/>
    <w:rsid w:val="00941E45"/>
    <w:rsid w:val="00942F2F"/>
    <w:rsid w:val="00945FD3"/>
    <w:rsid w:val="00946C5D"/>
    <w:rsid w:val="00950F33"/>
    <w:rsid w:val="00951193"/>
    <w:rsid w:val="0095219B"/>
    <w:rsid w:val="009524B9"/>
    <w:rsid w:val="0095292C"/>
    <w:rsid w:val="00955A2A"/>
    <w:rsid w:val="00957CC0"/>
    <w:rsid w:val="00960665"/>
    <w:rsid w:val="009625DD"/>
    <w:rsid w:val="00964082"/>
    <w:rsid w:val="009641DE"/>
    <w:rsid w:val="00964F7A"/>
    <w:rsid w:val="00965D6D"/>
    <w:rsid w:val="00966977"/>
    <w:rsid w:val="00966AA8"/>
    <w:rsid w:val="00966D1E"/>
    <w:rsid w:val="0097013B"/>
    <w:rsid w:val="00972FF4"/>
    <w:rsid w:val="009731E3"/>
    <w:rsid w:val="009753E0"/>
    <w:rsid w:val="00977200"/>
    <w:rsid w:val="00982D28"/>
    <w:rsid w:val="00983A0B"/>
    <w:rsid w:val="0098412F"/>
    <w:rsid w:val="009866BD"/>
    <w:rsid w:val="009903B5"/>
    <w:rsid w:val="00992B11"/>
    <w:rsid w:val="0099623A"/>
    <w:rsid w:val="00997D45"/>
    <w:rsid w:val="009A2A16"/>
    <w:rsid w:val="009A6389"/>
    <w:rsid w:val="009A7FA4"/>
    <w:rsid w:val="009B2659"/>
    <w:rsid w:val="009B39CE"/>
    <w:rsid w:val="009B5ACD"/>
    <w:rsid w:val="009B5C7E"/>
    <w:rsid w:val="009B6068"/>
    <w:rsid w:val="009B6F15"/>
    <w:rsid w:val="009B6FB3"/>
    <w:rsid w:val="009C1313"/>
    <w:rsid w:val="009C220C"/>
    <w:rsid w:val="009C532C"/>
    <w:rsid w:val="009C580A"/>
    <w:rsid w:val="009D0A8B"/>
    <w:rsid w:val="009D3F7A"/>
    <w:rsid w:val="009D60CC"/>
    <w:rsid w:val="009E03D3"/>
    <w:rsid w:val="009E0E80"/>
    <w:rsid w:val="009E131D"/>
    <w:rsid w:val="009E31A0"/>
    <w:rsid w:val="009E38B2"/>
    <w:rsid w:val="009E432C"/>
    <w:rsid w:val="009E48F0"/>
    <w:rsid w:val="009E4F9C"/>
    <w:rsid w:val="009E5C6B"/>
    <w:rsid w:val="009E6E9A"/>
    <w:rsid w:val="009E7F1E"/>
    <w:rsid w:val="009F0938"/>
    <w:rsid w:val="009F0EAC"/>
    <w:rsid w:val="009F1195"/>
    <w:rsid w:val="009F27D6"/>
    <w:rsid w:val="009F325A"/>
    <w:rsid w:val="009F3860"/>
    <w:rsid w:val="009F523F"/>
    <w:rsid w:val="00A01420"/>
    <w:rsid w:val="00A01AC8"/>
    <w:rsid w:val="00A07013"/>
    <w:rsid w:val="00A10158"/>
    <w:rsid w:val="00A12D91"/>
    <w:rsid w:val="00A1349D"/>
    <w:rsid w:val="00A13839"/>
    <w:rsid w:val="00A1474C"/>
    <w:rsid w:val="00A14E14"/>
    <w:rsid w:val="00A16CF6"/>
    <w:rsid w:val="00A17E90"/>
    <w:rsid w:val="00A21AF9"/>
    <w:rsid w:val="00A24B87"/>
    <w:rsid w:val="00A24DB1"/>
    <w:rsid w:val="00A2609F"/>
    <w:rsid w:val="00A2777C"/>
    <w:rsid w:val="00A346CE"/>
    <w:rsid w:val="00A35569"/>
    <w:rsid w:val="00A373DF"/>
    <w:rsid w:val="00A37854"/>
    <w:rsid w:val="00A424EA"/>
    <w:rsid w:val="00A42E0F"/>
    <w:rsid w:val="00A4679E"/>
    <w:rsid w:val="00A4728B"/>
    <w:rsid w:val="00A47850"/>
    <w:rsid w:val="00A51D5C"/>
    <w:rsid w:val="00A54504"/>
    <w:rsid w:val="00A54C11"/>
    <w:rsid w:val="00A61592"/>
    <w:rsid w:val="00A623D6"/>
    <w:rsid w:val="00A6430D"/>
    <w:rsid w:val="00A64AA6"/>
    <w:rsid w:val="00A651C3"/>
    <w:rsid w:val="00A659DF"/>
    <w:rsid w:val="00A66BED"/>
    <w:rsid w:val="00A67685"/>
    <w:rsid w:val="00A741DB"/>
    <w:rsid w:val="00A74DC2"/>
    <w:rsid w:val="00A77374"/>
    <w:rsid w:val="00A82F9D"/>
    <w:rsid w:val="00A85F10"/>
    <w:rsid w:val="00A87303"/>
    <w:rsid w:val="00A912D4"/>
    <w:rsid w:val="00A91333"/>
    <w:rsid w:val="00A91722"/>
    <w:rsid w:val="00A9449E"/>
    <w:rsid w:val="00A960F5"/>
    <w:rsid w:val="00A964C1"/>
    <w:rsid w:val="00AA01FE"/>
    <w:rsid w:val="00AA0BBA"/>
    <w:rsid w:val="00AA3BA2"/>
    <w:rsid w:val="00AA574B"/>
    <w:rsid w:val="00AA6034"/>
    <w:rsid w:val="00AA70B0"/>
    <w:rsid w:val="00AA77AA"/>
    <w:rsid w:val="00AA7A50"/>
    <w:rsid w:val="00AB2333"/>
    <w:rsid w:val="00AB2DF3"/>
    <w:rsid w:val="00AB3DEC"/>
    <w:rsid w:val="00AB4647"/>
    <w:rsid w:val="00AB7970"/>
    <w:rsid w:val="00AB7B1C"/>
    <w:rsid w:val="00AC05AD"/>
    <w:rsid w:val="00AC1C75"/>
    <w:rsid w:val="00AC3F7F"/>
    <w:rsid w:val="00AC424A"/>
    <w:rsid w:val="00AC42B9"/>
    <w:rsid w:val="00AC5304"/>
    <w:rsid w:val="00AC5B37"/>
    <w:rsid w:val="00AC6050"/>
    <w:rsid w:val="00AC7083"/>
    <w:rsid w:val="00AD185A"/>
    <w:rsid w:val="00AD1A24"/>
    <w:rsid w:val="00AD1ECD"/>
    <w:rsid w:val="00AD4C37"/>
    <w:rsid w:val="00AD6C06"/>
    <w:rsid w:val="00AD794D"/>
    <w:rsid w:val="00AE2ABF"/>
    <w:rsid w:val="00AE4CE3"/>
    <w:rsid w:val="00AE516D"/>
    <w:rsid w:val="00AE6D03"/>
    <w:rsid w:val="00AE7C4C"/>
    <w:rsid w:val="00AF0834"/>
    <w:rsid w:val="00AF0A02"/>
    <w:rsid w:val="00AF0CE9"/>
    <w:rsid w:val="00AF1E9E"/>
    <w:rsid w:val="00AF2F61"/>
    <w:rsid w:val="00AF3425"/>
    <w:rsid w:val="00AF3AFB"/>
    <w:rsid w:val="00B00AA5"/>
    <w:rsid w:val="00B00B5C"/>
    <w:rsid w:val="00B010B5"/>
    <w:rsid w:val="00B017B8"/>
    <w:rsid w:val="00B0199E"/>
    <w:rsid w:val="00B02D9B"/>
    <w:rsid w:val="00B0507C"/>
    <w:rsid w:val="00B05434"/>
    <w:rsid w:val="00B0635E"/>
    <w:rsid w:val="00B0678C"/>
    <w:rsid w:val="00B104FC"/>
    <w:rsid w:val="00B13060"/>
    <w:rsid w:val="00B131B3"/>
    <w:rsid w:val="00B14E1C"/>
    <w:rsid w:val="00B15AD0"/>
    <w:rsid w:val="00B165DE"/>
    <w:rsid w:val="00B2028C"/>
    <w:rsid w:val="00B257B9"/>
    <w:rsid w:val="00B279DF"/>
    <w:rsid w:val="00B30272"/>
    <w:rsid w:val="00B33AAB"/>
    <w:rsid w:val="00B3416D"/>
    <w:rsid w:val="00B351D7"/>
    <w:rsid w:val="00B432BF"/>
    <w:rsid w:val="00B446BC"/>
    <w:rsid w:val="00B44AD8"/>
    <w:rsid w:val="00B44D39"/>
    <w:rsid w:val="00B46008"/>
    <w:rsid w:val="00B462EC"/>
    <w:rsid w:val="00B5025E"/>
    <w:rsid w:val="00B5087D"/>
    <w:rsid w:val="00B52374"/>
    <w:rsid w:val="00B52583"/>
    <w:rsid w:val="00B5308F"/>
    <w:rsid w:val="00B54FF9"/>
    <w:rsid w:val="00B5573A"/>
    <w:rsid w:val="00B5612E"/>
    <w:rsid w:val="00B60A6B"/>
    <w:rsid w:val="00B61080"/>
    <w:rsid w:val="00B620DC"/>
    <w:rsid w:val="00B62AF6"/>
    <w:rsid w:val="00B6363B"/>
    <w:rsid w:val="00B63C60"/>
    <w:rsid w:val="00B64EA1"/>
    <w:rsid w:val="00B650C8"/>
    <w:rsid w:val="00B65798"/>
    <w:rsid w:val="00B67DD7"/>
    <w:rsid w:val="00B7045B"/>
    <w:rsid w:val="00B71045"/>
    <w:rsid w:val="00B73710"/>
    <w:rsid w:val="00B753B4"/>
    <w:rsid w:val="00B8170C"/>
    <w:rsid w:val="00B81935"/>
    <w:rsid w:val="00B8245A"/>
    <w:rsid w:val="00B82E24"/>
    <w:rsid w:val="00B835E8"/>
    <w:rsid w:val="00B87BA7"/>
    <w:rsid w:val="00B91F7F"/>
    <w:rsid w:val="00B93A51"/>
    <w:rsid w:val="00B9427F"/>
    <w:rsid w:val="00B95CC3"/>
    <w:rsid w:val="00B96CF9"/>
    <w:rsid w:val="00B97673"/>
    <w:rsid w:val="00B97D66"/>
    <w:rsid w:val="00BA21F5"/>
    <w:rsid w:val="00BA24C1"/>
    <w:rsid w:val="00BA2DA6"/>
    <w:rsid w:val="00BA3846"/>
    <w:rsid w:val="00BA3B82"/>
    <w:rsid w:val="00BA4B8A"/>
    <w:rsid w:val="00BA57B6"/>
    <w:rsid w:val="00BA5D4A"/>
    <w:rsid w:val="00BB2391"/>
    <w:rsid w:val="00BB447C"/>
    <w:rsid w:val="00BB4AAB"/>
    <w:rsid w:val="00BB5F7A"/>
    <w:rsid w:val="00BC0D64"/>
    <w:rsid w:val="00BC411E"/>
    <w:rsid w:val="00BC4318"/>
    <w:rsid w:val="00BD0A1A"/>
    <w:rsid w:val="00BD142B"/>
    <w:rsid w:val="00BD15AA"/>
    <w:rsid w:val="00BD1A50"/>
    <w:rsid w:val="00BD38EE"/>
    <w:rsid w:val="00BD471B"/>
    <w:rsid w:val="00BD5C84"/>
    <w:rsid w:val="00BD60D5"/>
    <w:rsid w:val="00BD6FB2"/>
    <w:rsid w:val="00BD758E"/>
    <w:rsid w:val="00BD7961"/>
    <w:rsid w:val="00BE2E5A"/>
    <w:rsid w:val="00BE3177"/>
    <w:rsid w:val="00BE56E4"/>
    <w:rsid w:val="00BE632E"/>
    <w:rsid w:val="00BE6B1C"/>
    <w:rsid w:val="00BF0A30"/>
    <w:rsid w:val="00BF2074"/>
    <w:rsid w:val="00BF53A6"/>
    <w:rsid w:val="00BF564D"/>
    <w:rsid w:val="00BF648B"/>
    <w:rsid w:val="00C014A1"/>
    <w:rsid w:val="00C02EF8"/>
    <w:rsid w:val="00C03403"/>
    <w:rsid w:val="00C04805"/>
    <w:rsid w:val="00C05344"/>
    <w:rsid w:val="00C07349"/>
    <w:rsid w:val="00C12BAF"/>
    <w:rsid w:val="00C14096"/>
    <w:rsid w:val="00C14828"/>
    <w:rsid w:val="00C164FD"/>
    <w:rsid w:val="00C21BAC"/>
    <w:rsid w:val="00C23C3C"/>
    <w:rsid w:val="00C2508D"/>
    <w:rsid w:val="00C26AF1"/>
    <w:rsid w:val="00C26C2F"/>
    <w:rsid w:val="00C273B9"/>
    <w:rsid w:val="00C30F66"/>
    <w:rsid w:val="00C316DC"/>
    <w:rsid w:val="00C32109"/>
    <w:rsid w:val="00C32E5B"/>
    <w:rsid w:val="00C33125"/>
    <w:rsid w:val="00C33373"/>
    <w:rsid w:val="00C339C0"/>
    <w:rsid w:val="00C340EE"/>
    <w:rsid w:val="00C34589"/>
    <w:rsid w:val="00C34977"/>
    <w:rsid w:val="00C35481"/>
    <w:rsid w:val="00C3702C"/>
    <w:rsid w:val="00C37221"/>
    <w:rsid w:val="00C37D13"/>
    <w:rsid w:val="00C40B3B"/>
    <w:rsid w:val="00C40E50"/>
    <w:rsid w:val="00C41A2A"/>
    <w:rsid w:val="00C42887"/>
    <w:rsid w:val="00C464C4"/>
    <w:rsid w:val="00C479F0"/>
    <w:rsid w:val="00C50120"/>
    <w:rsid w:val="00C504F8"/>
    <w:rsid w:val="00C518B9"/>
    <w:rsid w:val="00C526AD"/>
    <w:rsid w:val="00C53DD2"/>
    <w:rsid w:val="00C53FC7"/>
    <w:rsid w:val="00C600F2"/>
    <w:rsid w:val="00C606F5"/>
    <w:rsid w:val="00C60E2E"/>
    <w:rsid w:val="00C61363"/>
    <w:rsid w:val="00C61A29"/>
    <w:rsid w:val="00C62EA8"/>
    <w:rsid w:val="00C62F4C"/>
    <w:rsid w:val="00C63CC1"/>
    <w:rsid w:val="00C63CF6"/>
    <w:rsid w:val="00C64515"/>
    <w:rsid w:val="00C64BE7"/>
    <w:rsid w:val="00C67A76"/>
    <w:rsid w:val="00C719DF"/>
    <w:rsid w:val="00C71CBF"/>
    <w:rsid w:val="00C740EA"/>
    <w:rsid w:val="00C823CF"/>
    <w:rsid w:val="00C85162"/>
    <w:rsid w:val="00C8645C"/>
    <w:rsid w:val="00C87C27"/>
    <w:rsid w:val="00C92A78"/>
    <w:rsid w:val="00C9485D"/>
    <w:rsid w:val="00C9528A"/>
    <w:rsid w:val="00C95AF6"/>
    <w:rsid w:val="00C95C8F"/>
    <w:rsid w:val="00C966B3"/>
    <w:rsid w:val="00C969E0"/>
    <w:rsid w:val="00C96A30"/>
    <w:rsid w:val="00C97282"/>
    <w:rsid w:val="00CA130F"/>
    <w:rsid w:val="00CA4D4B"/>
    <w:rsid w:val="00CB08FE"/>
    <w:rsid w:val="00CB0B89"/>
    <w:rsid w:val="00CB3C4A"/>
    <w:rsid w:val="00CB5520"/>
    <w:rsid w:val="00CB5732"/>
    <w:rsid w:val="00CB7541"/>
    <w:rsid w:val="00CB75BE"/>
    <w:rsid w:val="00CC02B4"/>
    <w:rsid w:val="00CC19BD"/>
    <w:rsid w:val="00CC55A7"/>
    <w:rsid w:val="00CC6C9F"/>
    <w:rsid w:val="00CD0504"/>
    <w:rsid w:val="00CD17D8"/>
    <w:rsid w:val="00CD44EB"/>
    <w:rsid w:val="00CD661F"/>
    <w:rsid w:val="00CE2978"/>
    <w:rsid w:val="00CE57F5"/>
    <w:rsid w:val="00CE7245"/>
    <w:rsid w:val="00CE74E1"/>
    <w:rsid w:val="00CF0323"/>
    <w:rsid w:val="00CF08FD"/>
    <w:rsid w:val="00CF1D6A"/>
    <w:rsid w:val="00CF34E9"/>
    <w:rsid w:val="00CF3A5C"/>
    <w:rsid w:val="00CF471D"/>
    <w:rsid w:val="00CF67A5"/>
    <w:rsid w:val="00CF7C6C"/>
    <w:rsid w:val="00D026AB"/>
    <w:rsid w:val="00D029A1"/>
    <w:rsid w:val="00D04292"/>
    <w:rsid w:val="00D049C0"/>
    <w:rsid w:val="00D054C4"/>
    <w:rsid w:val="00D05B71"/>
    <w:rsid w:val="00D10D9C"/>
    <w:rsid w:val="00D121E8"/>
    <w:rsid w:val="00D122E4"/>
    <w:rsid w:val="00D143C0"/>
    <w:rsid w:val="00D14A51"/>
    <w:rsid w:val="00D150B0"/>
    <w:rsid w:val="00D155AE"/>
    <w:rsid w:val="00D15869"/>
    <w:rsid w:val="00D158C2"/>
    <w:rsid w:val="00D200DE"/>
    <w:rsid w:val="00D209AF"/>
    <w:rsid w:val="00D22B2A"/>
    <w:rsid w:val="00D22DB7"/>
    <w:rsid w:val="00D233F7"/>
    <w:rsid w:val="00D2340C"/>
    <w:rsid w:val="00D25CD6"/>
    <w:rsid w:val="00D30067"/>
    <w:rsid w:val="00D30582"/>
    <w:rsid w:val="00D30606"/>
    <w:rsid w:val="00D3233B"/>
    <w:rsid w:val="00D326F2"/>
    <w:rsid w:val="00D33728"/>
    <w:rsid w:val="00D369BB"/>
    <w:rsid w:val="00D370FF"/>
    <w:rsid w:val="00D379F0"/>
    <w:rsid w:val="00D37F47"/>
    <w:rsid w:val="00D433A7"/>
    <w:rsid w:val="00D440F6"/>
    <w:rsid w:val="00D458D9"/>
    <w:rsid w:val="00D45EA8"/>
    <w:rsid w:val="00D46321"/>
    <w:rsid w:val="00D47E7C"/>
    <w:rsid w:val="00D51173"/>
    <w:rsid w:val="00D51E93"/>
    <w:rsid w:val="00D52A24"/>
    <w:rsid w:val="00D536B2"/>
    <w:rsid w:val="00D5374E"/>
    <w:rsid w:val="00D53E2A"/>
    <w:rsid w:val="00D54F04"/>
    <w:rsid w:val="00D60686"/>
    <w:rsid w:val="00D63C7A"/>
    <w:rsid w:val="00D727FA"/>
    <w:rsid w:val="00D745F7"/>
    <w:rsid w:val="00D75CED"/>
    <w:rsid w:val="00D80519"/>
    <w:rsid w:val="00D80F14"/>
    <w:rsid w:val="00D81682"/>
    <w:rsid w:val="00D83231"/>
    <w:rsid w:val="00D8437A"/>
    <w:rsid w:val="00D85D4F"/>
    <w:rsid w:val="00D8609D"/>
    <w:rsid w:val="00D9137C"/>
    <w:rsid w:val="00D929E1"/>
    <w:rsid w:val="00D952D7"/>
    <w:rsid w:val="00D97FA9"/>
    <w:rsid w:val="00DA1D8F"/>
    <w:rsid w:val="00DA44F8"/>
    <w:rsid w:val="00DA5756"/>
    <w:rsid w:val="00DA6FAE"/>
    <w:rsid w:val="00DA7925"/>
    <w:rsid w:val="00DB02E6"/>
    <w:rsid w:val="00DB0391"/>
    <w:rsid w:val="00DB21C9"/>
    <w:rsid w:val="00DB3103"/>
    <w:rsid w:val="00DB3CB3"/>
    <w:rsid w:val="00DB63EC"/>
    <w:rsid w:val="00DB6905"/>
    <w:rsid w:val="00DC08EA"/>
    <w:rsid w:val="00DC09D9"/>
    <w:rsid w:val="00DC2EDD"/>
    <w:rsid w:val="00DC58E0"/>
    <w:rsid w:val="00DC5BB4"/>
    <w:rsid w:val="00DC674A"/>
    <w:rsid w:val="00DC724F"/>
    <w:rsid w:val="00DD1A4E"/>
    <w:rsid w:val="00DD325D"/>
    <w:rsid w:val="00DD3756"/>
    <w:rsid w:val="00DD3D99"/>
    <w:rsid w:val="00DD4307"/>
    <w:rsid w:val="00DD4BEB"/>
    <w:rsid w:val="00DD4CFF"/>
    <w:rsid w:val="00DD58C1"/>
    <w:rsid w:val="00DD58F0"/>
    <w:rsid w:val="00DD6A98"/>
    <w:rsid w:val="00DD732D"/>
    <w:rsid w:val="00DE12A7"/>
    <w:rsid w:val="00DE2BEB"/>
    <w:rsid w:val="00DE464F"/>
    <w:rsid w:val="00DE77A3"/>
    <w:rsid w:val="00DF11B4"/>
    <w:rsid w:val="00DF41C1"/>
    <w:rsid w:val="00DF6484"/>
    <w:rsid w:val="00DF6931"/>
    <w:rsid w:val="00DF7615"/>
    <w:rsid w:val="00DF76DD"/>
    <w:rsid w:val="00E03AAB"/>
    <w:rsid w:val="00E05FED"/>
    <w:rsid w:val="00E060F9"/>
    <w:rsid w:val="00E07714"/>
    <w:rsid w:val="00E1005F"/>
    <w:rsid w:val="00E1048E"/>
    <w:rsid w:val="00E10F26"/>
    <w:rsid w:val="00E116E6"/>
    <w:rsid w:val="00E1519B"/>
    <w:rsid w:val="00E17EC6"/>
    <w:rsid w:val="00E20324"/>
    <w:rsid w:val="00E21B79"/>
    <w:rsid w:val="00E21D44"/>
    <w:rsid w:val="00E21D97"/>
    <w:rsid w:val="00E235AA"/>
    <w:rsid w:val="00E24DDC"/>
    <w:rsid w:val="00E25BD1"/>
    <w:rsid w:val="00E278CE"/>
    <w:rsid w:val="00E27DE6"/>
    <w:rsid w:val="00E27EB5"/>
    <w:rsid w:val="00E27F0C"/>
    <w:rsid w:val="00E3066A"/>
    <w:rsid w:val="00E32C0B"/>
    <w:rsid w:val="00E331D8"/>
    <w:rsid w:val="00E33ADD"/>
    <w:rsid w:val="00E36208"/>
    <w:rsid w:val="00E378E6"/>
    <w:rsid w:val="00E406A8"/>
    <w:rsid w:val="00E4513D"/>
    <w:rsid w:val="00E45933"/>
    <w:rsid w:val="00E50426"/>
    <w:rsid w:val="00E50864"/>
    <w:rsid w:val="00E51497"/>
    <w:rsid w:val="00E51857"/>
    <w:rsid w:val="00E5345E"/>
    <w:rsid w:val="00E535E9"/>
    <w:rsid w:val="00E53DF4"/>
    <w:rsid w:val="00E54205"/>
    <w:rsid w:val="00E55204"/>
    <w:rsid w:val="00E562F1"/>
    <w:rsid w:val="00E60786"/>
    <w:rsid w:val="00E62869"/>
    <w:rsid w:val="00E645FD"/>
    <w:rsid w:val="00E64C6D"/>
    <w:rsid w:val="00E64E6F"/>
    <w:rsid w:val="00E664ED"/>
    <w:rsid w:val="00E67B30"/>
    <w:rsid w:val="00E73B5C"/>
    <w:rsid w:val="00E76297"/>
    <w:rsid w:val="00E77863"/>
    <w:rsid w:val="00E82D37"/>
    <w:rsid w:val="00E8378B"/>
    <w:rsid w:val="00E85522"/>
    <w:rsid w:val="00E878B7"/>
    <w:rsid w:val="00E912CE"/>
    <w:rsid w:val="00E93524"/>
    <w:rsid w:val="00EA0D2C"/>
    <w:rsid w:val="00EA13A3"/>
    <w:rsid w:val="00EA16D5"/>
    <w:rsid w:val="00EA1EAF"/>
    <w:rsid w:val="00EA4634"/>
    <w:rsid w:val="00EA5FB3"/>
    <w:rsid w:val="00EA654D"/>
    <w:rsid w:val="00EB1918"/>
    <w:rsid w:val="00EB3C66"/>
    <w:rsid w:val="00EB3F76"/>
    <w:rsid w:val="00EB4A65"/>
    <w:rsid w:val="00EB58F5"/>
    <w:rsid w:val="00EB7E24"/>
    <w:rsid w:val="00EC1522"/>
    <w:rsid w:val="00EC299F"/>
    <w:rsid w:val="00EC59DF"/>
    <w:rsid w:val="00EC6393"/>
    <w:rsid w:val="00EC6719"/>
    <w:rsid w:val="00EC751C"/>
    <w:rsid w:val="00ED0905"/>
    <w:rsid w:val="00ED09EE"/>
    <w:rsid w:val="00ED1A97"/>
    <w:rsid w:val="00ED1E54"/>
    <w:rsid w:val="00ED235E"/>
    <w:rsid w:val="00ED6D07"/>
    <w:rsid w:val="00ED710B"/>
    <w:rsid w:val="00EE5933"/>
    <w:rsid w:val="00EE7EDA"/>
    <w:rsid w:val="00EF226E"/>
    <w:rsid w:val="00EF266B"/>
    <w:rsid w:val="00EF38A5"/>
    <w:rsid w:val="00EF51A4"/>
    <w:rsid w:val="00EF65D8"/>
    <w:rsid w:val="00EF7740"/>
    <w:rsid w:val="00F0053A"/>
    <w:rsid w:val="00F01654"/>
    <w:rsid w:val="00F024A5"/>
    <w:rsid w:val="00F0289B"/>
    <w:rsid w:val="00F03823"/>
    <w:rsid w:val="00F04BF4"/>
    <w:rsid w:val="00F0537A"/>
    <w:rsid w:val="00F05AF6"/>
    <w:rsid w:val="00F10190"/>
    <w:rsid w:val="00F127E0"/>
    <w:rsid w:val="00F14064"/>
    <w:rsid w:val="00F14F86"/>
    <w:rsid w:val="00F24602"/>
    <w:rsid w:val="00F27450"/>
    <w:rsid w:val="00F27B81"/>
    <w:rsid w:val="00F27EE7"/>
    <w:rsid w:val="00F30D02"/>
    <w:rsid w:val="00F33F05"/>
    <w:rsid w:val="00F359BB"/>
    <w:rsid w:val="00F35C53"/>
    <w:rsid w:val="00F35CC5"/>
    <w:rsid w:val="00F3675A"/>
    <w:rsid w:val="00F40271"/>
    <w:rsid w:val="00F40B14"/>
    <w:rsid w:val="00F46947"/>
    <w:rsid w:val="00F472B8"/>
    <w:rsid w:val="00F47533"/>
    <w:rsid w:val="00F523BF"/>
    <w:rsid w:val="00F530B0"/>
    <w:rsid w:val="00F546D8"/>
    <w:rsid w:val="00F61D7C"/>
    <w:rsid w:val="00F623BF"/>
    <w:rsid w:val="00F62801"/>
    <w:rsid w:val="00F62975"/>
    <w:rsid w:val="00F63BC6"/>
    <w:rsid w:val="00F6438E"/>
    <w:rsid w:val="00F661EA"/>
    <w:rsid w:val="00F71B3F"/>
    <w:rsid w:val="00F720CB"/>
    <w:rsid w:val="00F720DB"/>
    <w:rsid w:val="00F75E25"/>
    <w:rsid w:val="00F75EE4"/>
    <w:rsid w:val="00F80051"/>
    <w:rsid w:val="00F80567"/>
    <w:rsid w:val="00F81DF7"/>
    <w:rsid w:val="00F82BDE"/>
    <w:rsid w:val="00F84139"/>
    <w:rsid w:val="00F841A3"/>
    <w:rsid w:val="00F84448"/>
    <w:rsid w:val="00F845A4"/>
    <w:rsid w:val="00F8500E"/>
    <w:rsid w:val="00F85EAA"/>
    <w:rsid w:val="00F86005"/>
    <w:rsid w:val="00F900EB"/>
    <w:rsid w:val="00F910CC"/>
    <w:rsid w:val="00F91A81"/>
    <w:rsid w:val="00F92173"/>
    <w:rsid w:val="00F94D1B"/>
    <w:rsid w:val="00F95EC2"/>
    <w:rsid w:val="00F96BED"/>
    <w:rsid w:val="00F96EBF"/>
    <w:rsid w:val="00FA41F4"/>
    <w:rsid w:val="00FA4CDC"/>
    <w:rsid w:val="00FA55CD"/>
    <w:rsid w:val="00FA5B64"/>
    <w:rsid w:val="00FA7252"/>
    <w:rsid w:val="00FB00E1"/>
    <w:rsid w:val="00FB069A"/>
    <w:rsid w:val="00FB1092"/>
    <w:rsid w:val="00FB1B9B"/>
    <w:rsid w:val="00FB1F22"/>
    <w:rsid w:val="00FB5E30"/>
    <w:rsid w:val="00FB676D"/>
    <w:rsid w:val="00FC0D59"/>
    <w:rsid w:val="00FC0E19"/>
    <w:rsid w:val="00FC6384"/>
    <w:rsid w:val="00FC7EB5"/>
    <w:rsid w:val="00FD0313"/>
    <w:rsid w:val="00FD0995"/>
    <w:rsid w:val="00FD205A"/>
    <w:rsid w:val="00FD4084"/>
    <w:rsid w:val="00FE0A56"/>
    <w:rsid w:val="00FE38D0"/>
    <w:rsid w:val="00FE3B77"/>
    <w:rsid w:val="00FE47EC"/>
    <w:rsid w:val="00FF236B"/>
    <w:rsid w:val="00FF7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80B"/>
    <w:rPr>
      <w:sz w:val="24"/>
      <w:szCs w:val="24"/>
    </w:rPr>
  </w:style>
  <w:style w:type="paragraph" w:styleId="1">
    <w:name w:val="heading 1"/>
    <w:basedOn w:val="a0"/>
    <w:next w:val="a0"/>
    <w:link w:val="11"/>
    <w:qFormat/>
    <w:rsid w:val="00484972"/>
    <w:pPr>
      <w:keepNext/>
      <w:numPr>
        <w:numId w:val="6"/>
      </w:numPr>
      <w:jc w:val="left"/>
      <w:outlineLvl w:val="0"/>
    </w:pPr>
    <w:rPr>
      <w:rFonts w:ascii="Arial" w:hAnsi="Arial"/>
      <w:szCs w:val="20"/>
    </w:rPr>
  </w:style>
  <w:style w:type="paragraph" w:styleId="2">
    <w:name w:val="heading 2"/>
    <w:basedOn w:val="a0"/>
    <w:next w:val="a0"/>
    <w:link w:val="21"/>
    <w:qFormat/>
    <w:rsid w:val="00484972"/>
    <w:pPr>
      <w:keepNext/>
      <w:numPr>
        <w:ilvl w:val="1"/>
        <w:numId w:val="6"/>
      </w:numPr>
      <w:outlineLvl w:val="1"/>
    </w:pPr>
    <w:rPr>
      <w:b/>
    </w:rPr>
  </w:style>
  <w:style w:type="paragraph" w:styleId="30">
    <w:name w:val="heading 3"/>
    <w:basedOn w:val="a0"/>
    <w:next w:val="a0"/>
    <w:qFormat/>
    <w:rsid w:val="00484972"/>
    <w:pPr>
      <w:keepNext/>
      <w:numPr>
        <w:ilvl w:val="2"/>
        <w:numId w:val="6"/>
      </w:numPr>
      <w:outlineLvl w:val="2"/>
    </w:pPr>
    <w:rPr>
      <w:b/>
      <w:bCs/>
    </w:rPr>
  </w:style>
  <w:style w:type="paragraph" w:styleId="4">
    <w:name w:val="heading 4"/>
    <w:basedOn w:val="a0"/>
    <w:next w:val="a0"/>
    <w:link w:val="40"/>
    <w:semiHidden/>
    <w:unhideWhenUsed/>
    <w:qFormat/>
    <w:rsid w:val="00106E8B"/>
    <w:pPr>
      <w:keepNext/>
      <w:numPr>
        <w:ilvl w:val="3"/>
        <w:numId w:val="6"/>
      </w:numPr>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106E8B"/>
    <w:pPr>
      <w:numPr>
        <w:ilvl w:val="4"/>
        <w:numId w:val="6"/>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106E8B"/>
    <w:pPr>
      <w:numPr>
        <w:ilvl w:val="5"/>
        <w:numId w:val="6"/>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106E8B"/>
    <w:pPr>
      <w:numPr>
        <w:ilvl w:val="6"/>
        <w:numId w:val="6"/>
      </w:numPr>
      <w:spacing w:before="240" w:after="60"/>
      <w:outlineLvl w:val="6"/>
    </w:pPr>
    <w:rPr>
      <w:rFonts w:ascii="Calibri" w:hAnsi="Calibri"/>
    </w:rPr>
  </w:style>
  <w:style w:type="paragraph" w:styleId="8">
    <w:name w:val="heading 8"/>
    <w:basedOn w:val="a0"/>
    <w:next w:val="a0"/>
    <w:link w:val="80"/>
    <w:semiHidden/>
    <w:unhideWhenUsed/>
    <w:qFormat/>
    <w:rsid w:val="00106E8B"/>
    <w:pPr>
      <w:numPr>
        <w:ilvl w:val="7"/>
        <w:numId w:val="6"/>
      </w:numPr>
      <w:spacing w:before="240" w:after="60"/>
      <w:outlineLvl w:val="7"/>
    </w:pPr>
    <w:rPr>
      <w:rFonts w:ascii="Calibri" w:hAnsi="Calibri"/>
      <w:i/>
      <w:iCs/>
    </w:rPr>
  </w:style>
  <w:style w:type="paragraph" w:styleId="9">
    <w:name w:val="heading 9"/>
    <w:basedOn w:val="a0"/>
    <w:next w:val="a0"/>
    <w:link w:val="90"/>
    <w:semiHidden/>
    <w:unhideWhenUsed/>
    <w:qFormat/>
    <w:rsid w:val="00106E8B"/>
    <w:pPr>
      <w:numPr>
        <w:ilvl w:val="8"/>
        <w:numId w:val="6"/>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uiPriority w:val="9"/>
    <w:semiHidden/>
    <w:rsid w:val="00106E8B"/>
    <w:rPr>
      <w:rFonts w:ascii="Calibri" w:eastAsia="Times New Roman" w:hAnsi="Calibri" w:cs="Times New Roman"/>
      <w:b/>
      <w:bCs/>
      <w:sz w:val="28"/>
      <w:szCs w:val="28"/>
      <w:lang w:val="ru-RU" w:eastAsia="ru-RU"/>
    </w:rPr>
  </w:style>
  <w:style w:type="character" w:customStyle="1" w:styleId="50">
    <w:name w:val="Заголовок 5 Знак"/>
    <w:link w:val="5"/>
    <w:semiHidden/>
    <w:rsid w:val="00106E8B"/>
    <w:rPr>
      <w:rFonts w:ascii="Calibri" w:eastAsia="Times New Roman" w:hAnsi="Calibri" w:cs="Times New Roman"/>
      <w:b/>
      <w:bCs/>
      <w:i/>
      <w:iCs/>
      <w:sz w:val="26"/>
      <w:szCs w:val="26"/>
      <w:lang w:val="ru-RU" w:eastAsia="ru-RU"/>
    </w:rPr>
  </w:style>
  <w:style w:type="character" w:customStyle="1" w:styleId="60">
    <w:name w:val="Заголовок 6 Знак"/>
    <w:link w:val="6"/>
    <w:semiHidden/>
    <w:rsid w:val="00106E8B"/>
    <w:rPr>
      <w:rFonts w:ascii="Calibri" w:eastAsia="Times New Roman" w:hAnsi="Calibri" w:cs="Times New Roman"/>
      <w:b/>
      <w:bCs/>
      <w:sz w:val="22"/>
      <w:szCs w:val="22"/>
      <w:lang w:val="ru-RU" w:eastAsia="ru-RU"/>
    </w:rPr>
  </w:style>
  <w:style w:type="character" w:customStyle="1" w:styleId="70">
    <w:name w:val="Заголовок 7 Знак"/>
    <w:link w:val="7"/>
    <w:semiHidden/>
    <w:rsid w:val="00106E8B"/>
    <w:rPr>
      <w:rFonts w:ascii="Calibri" w:eastAsia="Times New Roman" w:hAnsi="Calibri" w:cs="Times New Roman"/>
      <w:sz w:val="24"/>
      <w:szCs w:val="24"/>
      <w:lang w:val="ru-RU" w:eastAsia="ru-RU"/>
    </w:rPr>
  </w:style>
  <w:style w:type="character" w:customStyle="1" w:styleId="80">
    <w:name w:val="Заголовок 8 Знак"/>
    <w:link w:val="8"/>
    <w:semiHidden/>
    <w:rsid w:val="00106E8B"/>
    <w:rPr>
      <w:rFonts w:ascii="Calibri" w:eastAsia="Times New Roman" w:hAnsi="Calibri" w:cs="Times New Roman"/>
      <w:i/>
      <w:iCs/>
      <w:sz w:val="24"/>
      <w:szCs w:val="24"/>
      <w:lang w:val="ru-RU" w:eastAsia="ru-RU"/>
    </w:rPr>
  </w:style>
  <w:style w:type="character" w:customStyle="1" w:styleId="90">
    <w:name w:val="Заголовок 9 Знак"/>
    <w:link w:val="9"/>
    <w:semiHidden/>
    <w:rsid w:val="00106E8B"/>
    <w:rPr>
      <w:rFonts w:ascii="Cambria" w:eastAsia="Times New Roman" w:hAnsi="Cambria" w:cs="Times New Roman"/>
      <w:sz w:val="22"/>
      <w:szCs w:val="22"/>
      <w:lang w:val="ru-RU" w:eastAsia="ru-RU"/>
    </w:rPr>
  </w:style>
  <w:style w:type="paragraph" w:styleId="a4">
    <w:name w:val="footer"/>
    <w:basedOn w:val="a0"/>
    <w:link w:val="a5"/>
    <w:uiPriority w:val="99"/>
    <w:rsid w:val="00484972"/>
    <w:pPr>
      <w:tabs>
        <w:tab w:val="center" w:pos="4677"/>
        <w:tab w:val="right" w:pos="9355"/>
      </w:tabs>
    </w:pPr>
  </w:style>
  <w:style w:type="character" w:styleId="a6">
    <w:name w:val="page number"/>
    <w:basedOn w:val="a1"/>
    <w:rsid w:val="00484972"/>
  </w:style>
  <w:style w:type="paragraph" w:styleId="a7">
    <w:name w:val="Body Text"/>
    <w:basedOn w:val="a0"/>
    <w:rsid w:val="00484972"/>
    <w:pPr>
      <w:ind w:firstLine="0"/>
    </w:pPr>
  </w:style>
  <w:style w:type="paragraph" w:styleId="22">
    <w:name w:val="Body Text 2"/>
    <w:basedOn w:val="a0"/>
    <w:rsid w:val="00484972"/>
    <w:pPr>
      <w:ind w:firstLine="0"/>
    </w:pPr>
    <w:rPr>
      <w:color w:val="FF0000"/>
    </w:rPr>
  </w:style>
  <w:style w:type="paragraph" w:styleId="a8">
    <w:name w:val="header"/>
    <w:basedOn w:val="a0"/>
    <w:link w:val="a9"/>
    <w:uiPriority w:val="99"/>
    <w:rsid w:val="00484972"/>
    <w:pPr>
      <w:tabs>
        <w:tab w:val="center" w:pos="4153"/>
        <w:tab w:val="right" w:pos="8306"/>
      </w:tabs>
    </w:pPr>
  </w:style>
  <w:style w:type="paragraph" w:styleId="32">
    <w:name w:val="Body Text 3"/>
    <w:basedOn w:val="a0"/>
    <w:rsid w:val="00484972"/>
    <w:pPr>
      <w:ind w:firstLine="0"/>
    </w:pPr>
    <w:rPr>
      <w:color w:val="0000FF"/>
    </w:rPr>
  </w:style>
  <w:style w:type="character" w:styleId="aa">
    <w:name w:val="Hyperlink"/>
    <w:uiPriority w:val="99"/>
    <w:rsid w:val="00484972"/>
    <w:rPr>
      <w:color w:val="0000FF"/>
      <w:u w:val="single"/>
    </w:rPr>
  </w:style>
  <w:style w:type="paragraph" w:styleId="ab">
    <w:name w:val="Normal (Web)"/>
    <w:basedOn w:val="a0"/>
    <w:uiPriority w:val="99"/>
    <w:rsid w:val="00484972"/>
    <w:pPr>
      <w:spacing w:before="100" w:beforeAutospacing="1" w:after="100" w:afterAutospacing="1"/>
      <w:ind w:firstLine="0"/>
      <w:jc w:val="left"/>
    </w:pPr>
  </w:style>
  <w:style w:type="character" w:customStyle="1" w:styleId="g-marked-selection">
    <w:name w:val="g-marked-selection"/>
    <w:basedOn w:val="a1"/>
    <w:rsid w:val="00484972"/>
  </w:style>
  <w:style w:type="paragraph" w:styleId="23">
    <w:name w:val="Body Text Indent 2"/>
    <w:basedOn w:val="a0"/>
    <w:link w:val="24"/>
    <w:uiPriority w:val="99"/>
    <w:rsid w:val="00484972"/>
    <w:pPr>
      <w:spacing w:after="120" w:line="480" w:lineRule="auto"/>
      <w:ind w:left="283" w:firstLine="0"/>
      <w:jc w:val="left"/>
    </w:pPr>
  </w:style>
  <w:style w:type="character" w:customStyle="1" w:styleId="ac">
    <w:name w:val="Основной текст Знак"/>
    <w:rsid w:val="00484972"/>
    <w:rPr>
      <w:sz w:val="24"/>
      <w:szCs w:val="24"/>
      <w:lang w:val="ru-RU" w:eastAsia="ru-RU" w:bidi="ar-SA"/>
    </w:rPr>
  </w:style>
  <w:style w:type="paragraph" w:customStyle="1" w:styleId="ConsPlusTitle">
    <w:name w:val="ConsPlusTitle"/>
    <w:rsid w:val="00717530"/>
    <w:pPr>
      <w:widowControl w:val="0"/>
      <w:autoSpaceDE w:val="0"/>
      <w:autoSpaceDN w:val="0"/>
      <w:adjustRightInd w:val="0"/>
    </w:pPr>
    <w:rPr>
      <w:rFonts w:ascii="Arial" w:hAnsi="Arial" w:cs="Arial"/>
      <w:b/>
      <w:bCs/>
      <w:sz w:val="16"/>
      <w:szCs w:val="16"/>
    </w:rPr>
  </w:style>
  <w:style w:type="paragraph" w:styleId="ad">
    <w:name w:val="List Paragraph"/>
    <w:aliases w:val="Bullet List,FooterText,numbered"/>
    <w:basedOn w:val="a0"/>
    <w:link w:val="ae"/>
    <w:uiPriority w:val="34"/>
    <w:qFormat/>
    <w:rsid w:val="008F06D0"/>
    <w:pPr>
      <w:autoSpaceDE w:val="0"/>
      <w:autoSpaceDN w:val="0"/>
      <w:adjustRightInd w:val="0"/>
      <w:ind w:left="720" w:firstLine="0"/>
      <w:contextualSpacing/>
      <w:jc w:val="left"/>
    </w:pPr>
    <w:rPr>
      <w:sz w:val="20"/>
      <w:szCs w:val="20"/>
    </w:rPr>
  </w:style>
  <w:style w:type="character" w:customStyle="1" w:styleId="ae">
    <w:name w:val="Абзац списка Знак"/>
    <w:aliases w:val="Bullet List Знак,FooterText Знак,numbered Знак"/>
    <w:link w:val="ad"/>
    <w:uiPriority w:val="99"/>
    <w:locked/>
    <w:rsid w:val="00123D0D"/>
  </w:style>
  <w:style w:type="character" w:customStyle="1" w:styleId="af">
    <w:name w:val="Основной текст_"/>
    <w:link w:val="12"/>
    <w:rsid w:val="00632DC5"/>
    <w:rPr>
      <w:rFonts w:ascii="Calibri" w:eastAsia="Calibri" w:hAnsi="Calibri" w:cs="Calibri"/>
      <w:spacing w:val="3"/>
      <w:sz w:val="21"/>
      <w:szCs w:val="21"/>
      <w:shd w:val="clear" w:color="auto" w:fill="FFFFFF"/>
    </w:rPr>
  </w:style>
  <w:style w:type="paragraph" w:customStyle="1" w:styleId="12">
    <w:name w:val="Основной текст1"/>
    <w:basedOn w:val="a0"/>
    <w:link w:val="af"/>
    <w:rsid w:val="00632DC5"/>
    <w:pPr>
      <w:shd w:val="clear" w:color="auto" w:fill="FFFFFF"/>
      <w:spacing w:line="0" w:lineRule="atLeast"/>
      <w:ind w:hanging="600"/>
      <w:jc w:val="left"/>
    </w:pPr>
    <w:rPr>
      <w:rFonts w:ascii="Calibri" w:eastAsia="Calibri" w:hAnsi="Calibri"/>
      <w:spacing w:val="3"/>
      <w:sz w:val="21"/>
      <w:szCs w:val="21"/>
    </w:rPr>
  </w:style>
  <w:style w:type="paragraph" w:customStyle="1" w:styleId="Default">
    <w:name w:val="Default"/>
    <w:rsid w:val="00F27EE7"/>
    <w:pPr>
      <w:autoSpaceDE w:val="0"/>
      <w:autoSpaceDN w:val="0"/>
      <w:adjustRightInd w:val="0"/>
    </w:pPr>
    <w:rPr>
      <w:color w:val="000000"/>
      <w:sz w:val="24"/>
      <w:szCs w:val="24"/>
    </w:rPr>
  </w:style>
  <w:style w:type="table" w:styleId="af0">
    <w:name w:val="Table Grid"/>
    <w:basedOn w:val="a2"/>
    <w:rsid w:val="0000273E"/>
    <w:pPr>
      <w:spacing w:line="36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uiPriority w:val="99"/>
    <w:rsid w:val="002C539E"/>
    <w:rPr>
      <w:sz w:val="16"/>
      <w:szCs w:val="16"/>
    </w:rPr>
  </w:style>
  <w:style w:type="paragraph" w:styleId="af2">
    <w:name w:val="annotation text"/>
    <w:basedOn w:val="a0"/>
    <w:link w:val="af3"/>
    <w:uiPriority w:val="99"/>
    <w:rsid w:val="002C539E"/>
    <w:rPr>
      <w:sz w:val="20"/>
      <w:szCs w:val="20"/>
    </w:rPr>
  </w:style>
  <w:style w:type="character" w:customStyle="1" w:styleId="af3">
    <w:name w:val="Текст примечания Знак"/>
    <w:basedOn w:val="a1"/>
    <w:link w:val="af2"/>
    <w:uiPriority w:val="99"/>
    <w:rsid w:val="002C539E"/>
  </w:style>
  <w:style w:type="paragraph" w:styleId="af4">
    <w:name w:val="annotation subject"/>
    <w:basedOn w:val="af2"/>
    <w:next w:val="af2"/>
    <w:link w:val="af5"/>
    <w:uiPriority w:val="99"/>
    <w:rsid w:val="002C539E"/>
    <w:rPr>
      <w:b/>
      <w:bCs/>
    </w:rPr>
  </w:style>
  <w:style w:type="character" w:customStyle="1" w:styleId="af5">
    <w:name w:val="Тема примечания Знак"/>
    <w:link w:val="af4"/>
    <w:uiPriority w:val="99"/>
    <w:rsid w:val="002C539E"/>
    <w:rPr>
      <w:b/>
      <w:bCs/>
    </w:rPr>
  </w:style>
  <w:style w:type="paragraph" w:styleId="af6">
    <w:name w:val="Balloon Text"/>
    <w:basedOn w:val="a0"/>
    <w:link w:val="af7"/>
    <w:uiPriority w:val="99"/>
    <w:rsid w:val="002C539E"/>
    <w:rPr>
      <w:rFonts w:ascii="Tahoma" w:hAnsi="Tahoma"/>
      <w:sz w:val="16"/>
      <w:szCs w:val="16"/>
    </w:rPr>
  </w:style>
  <w:style w:type="character" w:customStyle="1" w:styleId="af7">
    <w:name w:val="Текст выноски Знак"/>
    <w:link w:val="af6"/>
    <w:uiPriority w:val="99"/>
    <w:rsid w:val="002C539E"/>
    <w:rPr>
      <w:rFonts w:ascii="Tahoma" w:hAnsi="Tahoma" w:cs="Tahoma"/>
      <w:sz w:val="16"/>
      <w:szCs w:val="16"/>
    </w:rPr>
  </w:style>
  <w:style w:type="paragraph" w:customStyle="1" w:styleId="Tabletext">
    <w:name w:val="Table text"/>
    <w:rsid w:val="00623B43"/>
    <w:pPr>
      <w:spacing w:before="120"/>
    </w:pPr>
    <w:rPr>
      <w:rFonts w:eastAsia="MS ??"/>
      <w:noProof/>
      <w:sz w:val="22"/>
    </w:rPr>
  </w:style>
  <w:style w:type="paragraph" w:styleId="a">
    <w:name w:val="List Bullet"/>
    <w:basedOn w:val="a0"/>
    <w:uiPriority w:val="99"/>
    <w:unhideWhenUsed/>
    <w:rsid w:val="00E1519B"/>
    <w:pPr>
      <w:numPr>
        <w:numId w:val="24"/>
      </w:numPr>
      <w:spacing w:after="200" w:line="276" w:lineRule="auto"/>
      <w:contextualSpacing/>
      <w:jc w:val="left"/>
    </w:pPr>
    <w:rPr>
      <w:rFonts w:ascii="Calibri" w:eastAsia="Calibri" w:hAnsi="Calibri"/>
      <w:sz w:val="22"/>
      <w:szCs w:val="22"/>
      <w:lang w:eastAsia="en-US"/>
    </w:rPr>
  </w:style>
  <w:style w:type="paragraph" w:customStyle="1" w:styleId="af8">
    <w:name w:val="Таблица текст"/>
    <w:basedOn w:val="a0"/>
    <w:rsid w:val="00E1519B"/>
    <w:pPr>
      <w:spacing w:before="40" w:after="40"/>
      <w:ind w:left="57" w:right="57" w:firstLine="0"/>
      <w:jc w:val="left"/>
    </w:pPr>
    <w:rPr>
      <w:snapToGrid w:val="0"/>
      <w:szCs w:val="20"/>
    </w:rPr>
  </w:style>
  <w:style w:type="paragraph" w:styleId="af9">
    <w:name w:val="No Spacing"/>
    <w:link w:val="afa"/>
    <w:uiPriority w:val="1"/>
    <w:qFormat/>
    <w:rsid w:val="00966977"/>
    <w:rPr>
      <w:rFonts w:ascii="Calibri" w:eastAsia="Calibri" w:hAnsi="Calibri"/>
      <w:sz w:val="22"/>
      <w:szCs w:val="22"/>
      <w:lang w:eastAsia="en-US"/>
    </w:rPr>
  </w:style>
  <w:style w:type="character" w:customStyle="1" w:styleId="afa">
    <w:name w:val="Без интервала Знак"/>
    <w:link w:val="af9"/>
    <w:uiPriority w:val="1"/>
    <w:rsid w:val="00966977"/>
    <w:rPr>
      <w:rFonts w:ascii="Calibri" w:eastAsia="Calibri" w:hAnsi="Calibri"/>
      <w:sz w:val="22"/>
      <w:szCs w:val="22"/>
      <w:lang w:eastAsia="en-US"/>
    </w:rPr>
  </w:style>
  <w:style w:type="character" w:customStyle="1" w:styleId="295pt">
    <w:name w:val="Основной текст (2) + 9;5 pt"/>
    <w:rsid w:val="009669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b">
    <w:name w:val="Таблица шапка"/>
    <w:basedOn w:val="a0"/>
    <w:rsid w:val="00966977"/>
    <w:pPr>
      <w:keepNext/>
      <w:suppressAutoHyphens/>
      <w:spacing w:before="40" w:after="40"/>
      <w:ind w:left="57" w:right="57" w:firstLine="0"/>
      <w:jc w:val="left"/>
    </w:pPr>
    <w:rPr>
      <w:sz w:val="22"/>
      <w:szCs w:val="22"/>
      <w:lang w:eastAsia="zh-CN"/>
    </w:rPr>
  </w:style>
  <w:style w:type="character" w:styleId="afc">
    <w:name w:val="FollowedHyperlink"/>
    <w:uiPriority w:val="99"/>
    <w:unhideWhenUsed/>
    <w:rsid w:val="00297860"/>
    <w:rPr>
      <w:color w:val="800080"/>
      <w:u w:val="single"/>
    </w:rPr>
  </w:style>
  <w:style w:type="paragraph" w:styleId="afd">
    <w:name w:val="Revision"/>
    <w:hidden/>
    <w:uiPriority w:val="99"/>
    <w:semiHidden/>
    <w:rsid w:val="00EC299F"/>
    <w:rPr>
      <w:sz w:val="24"/>
      <w:szCs w:val="24"/>
    </w:rPr>
  </w:style>
  <w:style w:type="paragraph" w:customStyle="1" w:styleId="10">
    <w:name w:val="Заголовок 1 ДИТ"/>
    <w:basedOn w:val="a0"/>
    <w:qFormat/>
    <w:rsid w:val="007B0C57"/>
    <w:pPr>
      <w:numPr>
        <w:numId w:val="34"/>
      </w:numPr>
      <w:jc w:val="center"/>
    </w:pPr>
    <w:rPr>
      <w:b/>
      <w:sz w:val="28"/>
      <w:szCs w:val="28"/>
    </w:rPr>
  </w:style>
  <w:style w:type="paragraph" w:customStyle="1" w:styleId="20">
    <w:name w:val="Заголовок 2 ДИТ"/>
    <w:basedOn w:val="a0"/>
    <w:link w:val="25"/>
    <w:qFormat/>
    <w:rsid w:val="007B0C57"/>
    <w:pPr>
      <w:numPr>
        <w:ilvl w:val="1"/>
        <w:numId w:val="34"/>
      </w:numPr>
      <w:jc w:val="left"/>
    </w:pPr>
    <w:rPr>
      <w:b/>
    </w:rPr>
  </w:style>
  <w:style w:type="paragraph" w:customStyle="1" w:styleId="31">
    <w:name w:val="Заголовок 3 ДИТ"/>
    <w:basedOn w:val="20"/>
    <w:qFormat/>
    <w:rsid w:val="007B0C57"/>
    <w:pPr>
      <w:numPr>
        <w:ilvl w:val="2"/>
      </w:numPr>
      <w:tabs>
        <w:tab w:val="num" w:pos="360"/>
      </w:tabs>
      <w:ind w:left="2160" w:hanging="180"/>
    </w:pPr>
    <w:rPr>
      <w:b w:val="0"/>
    </w:rPr>
  </w:style>
  <w:style w:type="character" w:customStyle="1" w:styleId="25">
    <w:name w:val="Заголовок 2 ДИТ Знак"/>
    <w:link w:val="20"/>
    <w:locked/>
    <w:rsid w:val="007B0C57"/>
    <w:rPr>
      <w:b/>
      <w:sz w:val="24"/>
      <w:szCs w:val="24"/>
    </w:rPr>
  </w:style>
  <w:style w:type="character" w:customStyle="1" w:styleId="26">
    <w:name w:val="Основной текст (2)_"/>
    <w:basedOn w:val="a1"/>
    <w:link w:val="27"/>
    <w:rsid w:val="0018393F"/>
    <w:rPr>
      <w:shd w:val="clear" w:color="auto" w:fill="FFFFFF"/>
    </w:rPr>
  </w:style>
  <w:style w:type="paragraph" w:customStyle="1" w:styleId="27">
    <w:name w:val="Основной текст (2)"/>
    <w:basedOn w:val="a0"/>
    <w:link w:val="26"/>
    <w:rsid w:val="0018393F"/>
    <w:pPr>
      <w:widowControl w:val="0"/>
      <w:shd w:val="clear" w:color="auto" w:fill="FFFFFF"/>
      <w:spacing w:before="360" w:line="277" w:lineRule="exact"/>
      <w:ind w:hanging="460"/>
    </w:pPr>
    <w:rPr>
      <w:sz w:val="20"/>
      <w:szCs w:val="20"/>
    </w:rPr>
  </w:style>
  <w:style w:type="table" w:customStyle="1" w:styleId="13">
    <w:name w:val="Сетка таблицы1"/>
    <w:basedOn w:val="a2"/>
    <w:next w:val="af0"/>
    <w:uiPriority w:val="59"/>
    <w:rsid w:val="00CE2978"/>
    <w:rPr>
      <w:rFonts w:eastAsia="Calibri"/>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
    <w:uiPriority w:val="9"/>
    <w:rsid w:val="007E3CA7"/>
    <w:rPr>
      <w:rFonts w:ascii="Arial" w:hAnsi="Arial"/>
      <w:sz w:val="24"/>
    </w:rPr>
  </w:style>
  <w:style w:type="paragraph" w:customStyle="1" w:styleId="14">
    <w:name w:val="Верхний колонтитул1"/>
    <w:basedOn w:val="a0"/>
    <w:rsid w:val="007E3CA7"/>
    <w:pPr>
      <w:tabs>
        <w:tab w:val="center" w:pos="4153"/>
        <w:tab w:val="right" w:pos="8306"/>
      </w:tabs>
      <w:spacing w:before="120" w:after="200" w:line="276" w:lineRule="auto"/>
      <w:jc w:val="left"/>
    </w:pPr>
    <w:rPr>
      <w:szCs w:val="20"/>
      <w:lang w:val="en-US" w:eastAsia="en-US" w:bidi="en-US"/>
    </w:rPr>
  </w:style>
  <w:style w:type="paragraph" w:customStyle="1" w:styleId="afe">
    <w:name w:val="Подподпункт"/>
    <w:basedOn w:val="a0"/>
    <w:link w:val="aff"/>
    <w:rsid w:val="007E3CA7"/>
    <w:pPr>
      <w:tabs>
        <w:tab w:val="num" w:pos="360"/>
      </w:tabs>
      <w:spacing w:line="360" w:lineRule="auto"/>
      <w:ind w:left="1134" w:hanging="1134"/>
    </w:pPr>
    <w:rPr>
      <w:sz w:val="28"/>
      <w:szCs w:val="20"/>
    </w:rPr>
  </w:style>
  <w:style w:type="character" w:customStyle="1" w:styleId="aff">
    <w:name w:val="Подподпункт Знак"/>
    <w:link w:val="afe"/>
    <w:rsid w:val="007E3CA7"/>
    <w:rPr>
      <w:sz w:val="28"/>
    </w:rPr>
  </w:style>
  <w:style w:type="paragraph" w:styleId="aff0">
    <w:name w:val="Title"/>
    <w:basedOn w:val="a0"/>
    <w:link w:val="aff1"/>
    <w:qFormat/>
    <w:rsid w:val="007E3CA7"/>
    <w:pPr>
      <w:ind w:firstLine="0"/>
      <w:jc w:val="center"/>
    </w:pPr>
    <w:rPr>
      <w:b/>
      <w:bCs/>
      <w:sz w:val="28"/>
      <w:lang w:eastAsia="en-US"/>
    </w:rPr>
  </w:style>
  <w:style w:type="character" w:customStyle="1" w:styleId="aff1">
    <w:name w:val="Название Знак"/>
    <w:basedOn w:val="a1"/>
    <w:link w:val="aff0"/>
    <w:rsid w:val="007E3CA7"/>
    <w:rPr>
      <w:b/>
      <w:bCs/>
      <w:sz w:val="28"/>
      <w:szCs w:val="24"/>
      <w:lang w:eastAsia="en-US"/>
    </w:rPr>
  </w:style>
  <w:style w:type="character" w:customStyle="1" w:styleId="21">
    <w:name w:val="Заголовок 2 Знак"/>
    <w:basedOn w:val="a1"/>
    <w:link w:val="2"/>
    <w:uiPriority w:val="9"/>
    <w:rsid w:val="007E3CA7"/>
    <w:rPr>
      <w:b/>
      <w:sz w:val="24"/>
      <w:szCs w:val="24"/>
    </w:rPr>
  </w:style>
  <w:style w:type="character" w:customStyle="1" w:styleId="15">
    <w:name w:val="Заголовок №1_"/>
    <w:basedOn w:val="a1"/>
    <w:link w:val="16"/>
    <w:uiPriority w:val="99"/>
    <w:rsid w:val="007E3CA7"/>
    <w:rPr>
      <w:b/>
      <w:bCs/>
      <w:shd w:val="clear" w:color="auto" w:fill="FFFFFF"/>
    </w:rPr>
  </w:style>
  <w:style w:type="paragraph" w:customStyle="1" w:styleId="16">
    <w:name w:val="Заголовок №1"/>
    <w:basedOn w:val="a0"/>
    <w:link w:val="15"/>
    <w:uiPriority w:val="99"/>
    <w:rsid w:val="007E3CA7"/>
    <w:pPr>
      <w:widowControl w:val="0"/>
      <w:shd w:val="clear" w:color="auto" w:fill="FFFFFF"/>
      <w:spacing w:before="300" w:after="300" w:line="0" w:lineRule="atLeast"/>
      <w:ind w:hanging="460"/>
      <w:outlineLvl w:val="0"/>
    </w:pPr>
    <w:rPr>
      <w:b/>
      <w:bCs/>
      <w:sz w:val="20"/>
      <w:szCs w:val="20"/>
    </w:rPr>
  </w:style>
  <w:style w:type="paragraph" w:customStyle="1" w:styleId="ConsPlusNormal">
    <w:name w:val="ConsPlusNormal"/>
    <w:uiPriority w:val="99"/>
    <w:rsid w:val="007E3CA7"/>
    <w:pPr>
      <w:autoSpaceDE w:val="0"/>
      <w:autoSpaceDN w:val="0"/>
      <w:adjustRightInd w:val="0"/>
    </w:pPr>
    <w:rPr>
      <w:rFonts w:eastAsiaTheme="minorHAnsi"/>
      <w:sz w:val="24"/>
      <w:szCs w:val="24"/>
      <w:lang w:eastAsia="en-US"/>
    </w:rPr>
  </w:style>
  <w:style w:type="character" w:styleId="aff2">
    <w:name w:val="Strong"/>
    <w:uiPriority w:val="22"/>
    <w:qFormat/>
    <w:rsid w:val="007E3CA7"/>
    <w:rPr>
      <w:b/>
      <w:bCs/>
    </w:rPr>
  </w:style>
  <w:style w:type="character" w:styleId="aff3">
    <w:name w:val="Emphasis"/>
    <w:qFormat/>
    <w:rsid w:val="007E3CA7"/>
    <w:rPr>
      <w:i/>
      <w:iCs/>
    </w:rPr>
  </w:style>
  <w:style w:type="character" w:customStyle="1" w:styleId="33">
    <w:name w:val="Основной текст (3)_"/>
    <w:basedOn w:val="a1"/>
    <w:link w:val="34"/>
    <w:rsid w:val="007E3CA7"/>
    <w:rPr>
      <w:b/>
      <w:bCs/>
      <w:shd w:val="clear" w:color="auto" w:fill="FFFFFF"/>
    </w:rPr>
  </w:style>
  <w:style w:type="paragraph" w:customStyle="1" w:styleId="34">
    <w:name w:val="Основной текст (3)"/>
    <w:basedOn w:val="a0"/>
    <w:link w:val="33"/>
    <w:rsid w:val="007E3CA7"/>
    <w:pPr>
      <w:widowControl w:val="0"/>
      <w:shd w:val="clear" w:color="auto" w:fill="FFFFFF"/>
      <w:spacing w:after="60" w:line="0" w:lineRule="atLeast"/>
      <w:ind w:hanging="1880"/>
    </w:pPr>
    <w:rPr>
      <w:b/>
      <w:bCs/>
      <w:sz w:val="20"/>
      <w:szCs w:val="20"/>
    </w:rPr>
  </w:style>
  <w:style w:type="character" w:customStyle="1" w:styleId="28">
    <w:name w:val="Основной текст (2) + Полужирный"/>
    <w:basedOn w:val="26"/>
    <w:rsid w:val="007E3CA7"/>
    <w:rPr>
      <w:rFonts w:eastAsia="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10pt">
    <w:name w:val="Основной текст (2) + Bookman Old Style;10 pt"/>
    <w:basedOn w:val="26"/>
    <w:rsid w:val="007E3CA7"/>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Курсив"/>
    <w:basedOn w:val="33"/>
    <w:rsid w:val="007E3CA7"/>
    <w:rPr>
      <w:rFonts w:ascii="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
    <w:name w:val="Основной текст (4)_"/>
    <w:basedOn w:val="a1"/>
    <w:link w:val="42"/>
    <w:rsid w:val="007E3CA7"/>
    <w:rPr>
      <w:i/>
      <w:iCs/>
      <w:shd w:val="clear" w:color="auto" w:fill="FFFFFF"/>
    </w:rPr>
  </w:style>
  <w:style w:type="paragraph" w:customStyle="1" w:styleId="42">
    <w:name w:val="Основной текст (4)"/>
    <w:basedOn w:val="a0"/>
    <w:link w:val="41"/>
    <w:rsid w:val="007E3CA7"/>
    <w:pPr>
      <w:widowControl w:val="0"/>
      <w:shd w:val="clear" w:color="auto" w:fill="FFFFFF"/>
      <w:spacing w:before="60" w:line="0" w:lineRule="atLeast"/>
      <w:ind w:firstLine="0"/>
      <w:jc w:val="left"/>
    </w:pPr>
    <w:rPr>
      <w:i/>
      <w:iCs/>
      <w:sz w:val="20"/>
      <w:szCs w:val="20"/>
    </w:rPr>
  </w:style>
  <w:style w:type="character" w:customStyle="1" w:styleId="210pt">
    <w:name w:val="Основной текст (2) + 10 pt"/>
    <w:basedOn w:val="26"/>
    <w:rsid w:val="007E3CA7"/>
    <w:rPr>
      <w:rFonts w:eastAsia="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6"/>
    <w:rsid w:val="007E3CA7"/>
    <w:rPr>
      <w:rFonts w:eastAsia="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0pt">
    <w:name w:val="Основной текст (2) + Bookman Old Style;6 pt;Полужирный;Интервал 0 pt"/>
    <w:basedOn w:val="26"/>
    <w:rsid w:val="007E3CA7"/>
    <w:rPr>
      <w:rFonts w:ascii="Bookman Old Style" w:eastAsia="Bookman Old Style" w:hAnsi="Bookman Old Style" w:cs="Bookman Old Style"/>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105pt">
    <w:name w:val="Основной текст (2) + Calibri;10;5 pt;Полужирный"/>
    <w:basedOn w:val="26"/>
    <w:rsid w:val="007E3CA7"/>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basedOn w:val="26"/>
    <w:rsid w:val="007E3CA7"/>
    <w:rPr>
      <w:rFonts w:eastAsia="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7">
    <w:name w:val="Основной текст Знак1"/>
    <w:basedOn w:val="a1"/>
    <w:uiPriority w:val="99"/>
    <w:locked/>
    <w:rsid w:val="007E3CA7"/>
    <w:rPr>
      <w:rFonts w:ascii="Arial" w:hAnsi="Arial" w:cs="Arial" w:hint="default"/>
      <w:shd w:val="clear" w:color="auto" w:fill="FFFFFF"/>
    </w:rPr>
  </w:style>
  <w:style w:type="character" w:customStyle="1" w:styleId="a9">
    <w:name w:val="Верхний колонтитул Знак"/>
    <w:basedOn w:val="a1"/>
    <w:link w:val="a8"/>
    <w:uiPriority w:val="99"/>
    <w:rsid w:val="007E3CA7"/>
    <w:rPr>
      <w:sz w:val="24"/>
      <w:szCs w:val="24"/>
    </w:rPr>
  </w:style>
  <w:style w:type="character" w:customStyle="1" w:styleId="a5">
    <w:name w:val="Нижний колонтитул Знак"/>
    <w:basedOn w:val="a1"/>
    <w:link w:val="a4"/>
    <w:uiPriority w:val="99"/>
    <w:rsid w:val="007E3CA7"/>
    <w:rPr>
      <w:sz w:val="24"/>
      <w:szCs w:val="24"/>
    </w:rPr>
  </w:style>
  <w:style w:type="character" w:customStyle="1" w:styleId="24">
    <w:name w:val="Основной текст с отступом 2 Знак"/>
    <w:basedOn w:val="a1"/>
    <w:link w:val="23"/>
    <w:uiPriority w:val="99"/>
    <w:rsid w:val="007E3CA7"/>
    <w:rPr>
      <w:sz w:val="24"/>
      <w:szCs w:val="24"/>
    </w:rPr>
  </w:style>
  <w:style w:type="paragraph" w:customStyle="1" w:styleId="aff4">
    <w:name w:val="Пункт"/>
    <w:basedOn w:val="a0"/>
    <w:rsid w:val="007E3CA7"/>
    <w:pPr>
      <w:tabs>
        <w:tab w:val="num" w:pos="1134"/>
      </w:tabs>
      <w:spacing w:line="360" w:lineRule="auto"/>
      <w:ind w:left="1134" w:hanging="1134"/>
    </w:pPr>
    <w:rPr>
      <w:sz w:val="28"/>
      <w:szCs w:val="28"/>
    </w:rPr>
  </w:style>
  <w:style w:type="paragraph" w:customStyle="1" w:styleId="aff5">
    <w:name w:val="Подпункт"/>
    <w:basedOn w:val="aff4"/>
    <w:rsid w:val="007E3CA7"/>
  </w:style>
  <w:style w:type="paragraph" w:styleId="aff6">
    <w:name w:val="Document Map"/>
    <w:basedOn w:val="a0"/>
    <w:link w:val="aff7"/>
    <w:uiPriority w:val="99"/>
    <w:semiHidden/>
    <w:unhideWhenUsed/>
    <w:rsid w:val="007E3CA7"/>
    <w:pPr>
      <w:ind w:firstLine="0"/>
      <w:jc w:val="left"/>
    </w:pPr>
    <w:rPr>
      <w:rFonts w:ascii="Tahoma" w:eastAsiaTheme="minorHAnsi" w:hAnsi="Tahoma" w:cs="Tahoma"/>
      <w:sz w:val="16"/>
      <w:szCs w:val="16"/>
      <w:lang w:eastAsia="en-US"/>
    </w:rPr>
  </w:style>
  <w:style w:type="character" w:customStyle="1" w:styleId="aff7">
    <w:name w:val="Схема документа Знак"/>
    <w:basedOn w:val="a1"/>
    <w:link w:val="aff6"/>
    <w:uiPriority w:val="99"/>
    <w:semiHidden/>
    <w:rsid w:val="007E3CA7"/>
    <w:rPr>
      <w:rFonts w:ascii="Tahoma" w:eastAsiaTheme="minorHAnsi" w:hAnsi="Tahoma" w:cs="Tahoma"/>
      <w:sz w:val="16"/>
      <w:szCs w:val="16"/>
      <w:lang w:eastAsia="en-US"/>
    </w:rPr>
  </w:style>
  <w:style w:type="paragraph" w:customStyle="1" w:styleId="ConsNonformat">
    <w:name w:val="ConsNonformat"/>
    <w:rsid w:val="007E3CA7"/>
    <w:pPr>
      <w:widowControl w:val="0"/>
    </w:pPr>
    <w:rPr>
      <w:rFonts w:ascii="Courier New" w:hAnsi="Courier New"/>
      <w:snapToGrid w:val="0"/>
    </w:rPr>
  </w:style>
  <w:style w:type="paragraph" w:customStyle="1" w:styleId="310">
    <w:name w:val="Основной текст с отступом 31"/>
    <w:basedOn w:val="a0"/>
    <w:rsid w:val="007E3CA7"/>
    <w:pPr>
      <w:suppressAutoHyphens/>
      <w:spacing w:after="120"/>
      <w:ind w:left="283" w:firstLine="0"/>
      <w:jc w:val="left"/>
    </w:pPr>
    <w:rPr>
      <w:sz w:val="16"/>
      <w:szCs w:val="16"/>
      <w:lang w:eastAsia="ar-SA"/>
    </w:rPr>
  </w:style>
  <w:style w:type="paragraph" w:customStyle="1" w:styleId="aff8">
    <w:name w:val="Стиль основной"/>
    <w:basedOn w:val="a0"/>
    <w:rsid w:val="007E3CA7"/>
    <w:pPr>
      <w:widowControl w:val="0"/>
      <w:suppressAutoHyphens/>
      <w:ind w:firstLine="567"/>
    </w:pPr>
    <w:rPr>
      <w:kern w:val="1"/>
      <w:szCs w:val="20"/>
      <w:lang w:eastAsia="ar-SA"/>
    </w:rPr>
  </w:style>
  <w:style w:type="paragraph" w:customStyle="1" w:styleId="aff9">
    <w:name w:val="Стиль первой строки"/>
    <w:basedOn w:val="a0"/>
    <w:next w:val="aff8"/>
    <w:rsid w:val="007E3CA7"/>
    <w:pPr>
      <w:widowControl w:val="0"/>
      <w:suppressAutoHyphens/>
      <w:ind w:firstLine="567"/>
    </w:pPr>
    <w:rPr>
      <w:kern w:val="1"/>
      <w:szCs w:val="20"/>
      <w:lang w:eastAsia="ar-SA"/>
    </w:rPr>
  </w:style>
  <w:style w:type="paragraph" w:customStyle="1" w:styleId="29">
    <w:name w:val="Абзац списка2"/>
    <w:basedOn w:val="a0"/>
    <w:uiPriority w:val="99"/>
    <w:qFormat/>
    <w:rsid w:val="007E3CA7"/>
    <w:pPr>
      <w:spacing w:after="200" w:line="276" w:lineRule="auto"/>
      <w:ind w:left="720" w:firstLine="0"/>
      <w:jc w:val="left"/>
    </w:pPr>
    <w:rPr>
      <w:rFonts w:ascii="Calibri" w:hAnsi="Calibri" w:cs="Calibri"/>
      <w:sz w:val="22"/>
      <w:szCs w:val="22"/>
      <w:lang w:eastAsia="en-US"/>
    </w:rPr>
  </w:style>
  <w:style w:type="paragraph" w:styleId="3">
    <w:name w:val="List Bullet 3"/>
    <w:basedOn w:val="a0"/>
    <w:semiHidden/>
    <w:unhideWhenUsed/>
    <w:rsid w:val="00016911"/>
    <w:pPr>
      <w:numPr>
        <w:numId w:val="83"/>
      </w:numPr>
      <w:contextualSpacing/>
    </w:pPr>
  </w:style>
  <w:style w:type="character" w:styleId="affa">
    <w:name w:val="Intense Emphasis"/>
    <w:basedOn w:val="a1"/>
    <w:uiPriority w:val="21"/>
    <w:qFormat/>
    <w:rsid w:val="0097013B"/>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10491880">
      <w:bodyDiv w:val="1"/>
      <w:marLeft w:val="0"/>
      <w:marRight w:val="0"/>
      <w:marTop w:val="0"/>
      <w:marBottom w:val="0"/>
      <w:divBdr>
        <w:top w:val="none" w:sz="0" w:space="0" w:color="auto"/>
        <w:left w:val="none" w:sz="0" w:space="0" w:color="auto"/>
        <w:bottom w:val="none" w:sz="0" w:space="0" w:color="auto"/>
        <w:right w:val="none" w:sz="0" w:space="0" w:color="auto"/>
      </w:divBdr>
    </w:div>
    <w:div w:id="24260326">
      <w:bodyDiv w:val="1"/>
      <w:marLeft w:val="0"/>
      <w:marRight w:val="0"/>
      <w:marTop w:val="0"/>
      <w:marBottom w:val="0"/>
      <w:divBdr>
        <w:top w:val="none" w:sz="0" w:space="0" w:color="auto"/>
        <w:left w:val="none" w:sz="0" w:space="0" w:color="auto"/>
        <w:bottom w:val="none" w:sz="0" w:space="0" w:color="auto"/>
        <w:right w:val="none" w:sz="0" w:space="0" w:color="auto"/>
      </w:divBdr>
    </w:div>
    <w:div w:id="149251077">
      <w:bodyDiv w:val="1"/>
      <w:marLeft w:val="0"/>
      <w:marRight w:val="0"/>
      <w:marTop w:val="0"/>
      <w:marBottom w:val="0"/>
      <w:divBdr>
        <w:top w:val="none" w:sz="0" w:space="0" w:color="auto"/>
        <w:left w:val="none" w:sz="0" w:space="0" w:color="auto"/>
        <w:bottom w:val="none" w:sz="0" w:space="0" w:color="auto"/>
        <w:right w:val="none" w:sz="0" w:space="0" w:color="auto"/>
      </w:divBdr>
    </w:div>
    <w:div w:id="337273383">
      <w:bodyDiv w:val="1"/>
      <w:marLeft w:val="0"/>
      <w:marRight w:val="0"/>
      <w:marTop w:val="0"/>
      <w:marBottom w:val="0"/>
      <w:divBdr>
        <w:top w:val="none" w:sz="0" w:space="0" w:color="auto"/>
        <w:left w:val="none" w:sz="0" w:space="0" w:color="auto"/>
        <w:bottom w:val="none" w:sz="0" w:space="0" w:color="auto"/>
        <w:right w:val="none" w:sz="0" w:space="0" w:color="auto"/>
      </w:divBdr>
    </w:div>
    <w:div w:id="451099390">
      <w:bodyDiv w:val="1"/>
      <w:marLeft w:val="0"/>
      <w:marRight w:val="0"/>
      <w:marTop w:val="0"/>
      <w:marBottom w:val="0"/>
      <w:divBdr>
        <w:top w:val="none" w:sz="0" w:space="0" w:color="auto"/>
        <w:left w:val="none" w:sz="0" w:space="0" w:color="auto"/>
        <w:bottom w:val="none" w:sz="0" w:space="0" w:color="auto"/>
        <w:right w:val="none" w:sz="0" w:space="0" w:color="auto"/>
      </w:divBdr>
    </w:div>
    <w:div w:id="567107744">
      <w:bodyDiv w:val="1"/>
      <w:marLeft w:val="0"/>
      <w:marRight w:val="0"/>
      <w:marTop w:val="0"/>
      <w:marBottom w:val="0"/>
      <w:divBdr>
        <w:top w:val="none" w:sz="0" w:space="0" w:color="auto"/>
        <w:left w:val="none" w:sz="0" w:space="0" w:color="auto"/>
        <w:bottom w:val="none" w:sz="0" w:space="0" w:color="auto"/>
        <w:right w:val="none" w:sz="0" w:space="0" w:color="auto"/>
      </w:divBdr>
    </w:div>
    <w:div w:id="675308534">
      <w:bodyDiv w:val="1"/>
      <w:marLeft w:val="0"/>
      <w:marRight w:val="0"/>
      <w:marTop w:val="0"/>
      <w:marBottom w:val="0"/>
      <w:divBdr>
        <w:top w:val="none" w:sz="0" w:space="0" w:color="auto"/>
        <w:left w:val="none" w:sz="0" w:space="0" w:color="auto"/>
        <w:bottom w:val="none" w:sz="0" w:space="0" w:color="auto"/>
        <w:right w:val="none" w:sz="0" w:space="0" w:color="auto"/>
      </w:divBdr>
    </w:div>
    <w:div w:id="736318389">
      <w:bodyDiv w:val="1"/>
      <w:marLeft w:val="0"/>
      <w:marRight w:val="0"/>
      <w:marTop w:val="0"/>
      <w:marBottom w:val="0"/>
      <w:divBdr>
        <w:top w:val="none" w:sz="0" w:space="0" w:color="auto"/>
        <w:left w:val="none" w:sz="0" w:space="0" w:color="auto"/>
        <w:bottom w:val="none" w:sz="0" w:space="0" w:color="auto"/>
        <w:right w:val="none" w:sz="0" w:space="0" w:color="auto"/>
      </w:divBdr>
    </w:div>
    <w:div w:id="790585803">
      <w:bodyDiv w:val="1"/>
      <w:marLeft w:val="0"/>
      <w:marRight w:val="0"/>
      <w:marTop w:val="0"/>
      <w:marBottom w:val="0"/>
      <w:divBdr>
        <w:top w:val="none" w:sz="0" w:space="0" w:color="auto"/>
        <w:left w:val="none" w:sz="0" w:space="0" w:color="auto"/>
        <w:bottom w:val="none" w:sz="0" w:space="0" w:color="auto"/>
        <w:right w:val="none" w:sz="0" w:space="0" w:color="auto"/>
      </w:divBdr>
    </w:div>
    <w:div w:id="968780021">
      <w:bodyDiv w:val="1"/>
      <w:marLeft w:val="0"/>
      <w:marRight w:val="0"/>
      <w:marTop w:val="0"/>
      <w:marBottom w:val="0"/>
      <w:divBdr>
        <w:top w:val="none" w:sz="0" w:space="0" w:color="auto"/>
        <w:left w:val="none" w:sz="0" w:space="0" w:color="auto"/>
        <w:bottom w:val="none" w:sz="0" w:space="0" w:color="auto"/>
        <w:right w:val="none" w:sz="0" w:space="0" w:color="auto"/>
      </w:divBdr>
    </w:div>
    <w:div w:id="1005592778">
      <w:bodyDiv w:val="1"/>
      <w:marLeft w:val="0"/>
      <w:marRight w:val="0"/>
      <w:marTop w:val="0"/>
      <w:marBottom w:val="0"/>
      <w:divBdr>
        <w:top w:val="none" w:sz="0" w:space="0" w:color="auto"/>
        <w:left w:val="none" w:sz="0" w:space="0" w:color="auto"/>
        <w:bottom w:val="none" w:sz="0" w:space="0" w:color="auto"/>
        <w:right w:val="none" w:sz="0" w:space="0" w:color="auto"/>
      </w:divBdr>
    </w:div>
    <w:div w:id="1041708035">
      <w:bodyDiv w:val="1"/>
      <w:marLeft w:val="0"/>
      <w:marRight w:val="0"/>
      <w:marTop w:val="0"/>
      <w:marBottom w:val="0"/>
      <w:divBdr>
        <w:top w:val="none" w:sz="0" w:space="0" w:color="auto"/>
        <w:left w:val="none" w:sz="0" w:space="0" w:color="auto"/>
        <w:bottom w:val="none" w:sz="0" w:space="0" w:color="auto"/>
        <w:right w:val="none" w:sz="0" w:space="0" w:color="auto"/>
      </w:divBdr>
    </w:div>
    <w:div w:id="1118531066">
      <w:bodyDiv w:val="1"/>
      <w:marLeft w:val="0"/>
      <w:marRight w:val="0"/>
      <w:marTop w:val="0"/>
      <w:marBottom w:val="0"/>
      <w:divBdr>
        <w:top w:val="none" w:sz="0" w:space="0" w:color="auto"/>
        <w:left w:val="none" w:sz="0" w:space="0" w:color="auto"/>
        <w:bottom w:val="none" w:sz="0" w:space="0" w:color="auto"/>
        <w:right w:val="none" w:sz="0" w:space="0" w:color="auto"/>
      </w:divBdr>
    </w:div>
    <w:div w:id="1152791562">
      <w:bodyDiv w:val="1"/>
      <w:marLeft w:val="0"/>
      <w:marRight w:val="0"/>
      <w:marTop w:val="0"/>
      <w:marBottom w:val="0"/>
      <w:divBdr>
        <w:top w:val="none" w:sz="0" w:space="0" w:color="auto"/>
        <w:left w:val="none" w:sz="0" w:space="0" w:color="auto"/>
        <w:bottom w:val="none" w:sz="0" w:space="0" w:color="auto"/>
        <w:right w:val="none" w:sz="0" w:space="0" w:color="auto"/>
      </w:divBdr>
    </w:div>
    <w:div w:id="1175728461">
      <w:bodyDiv w:val="1"/>
      <w:marLeft w:val="0"/>
      <w:marRight w:val="0"/>
      <w:marTop w:val="0"/>
      <w:marBottom w:val="0"/>
      <w:divBdr>
        <w:top w:val="none" w:sz="0" w:space="0" w:color="auto"/>
        <w:left w:val="none" w:sz="0" w:space="0" w:color="auto"/>
        <w:bottom w:val="none" w:sz="0" w:space="0" w:color="auto"/>
        <w:right w:val="none" w:sz="0" w:space="0" w:color="auto"/>
      </w:divBdr>
    </w:div>
    <w:div w:id="1213464592">
      <w:bodyDiv w:val="1"/>
      <w:marLeft w:val="0"/>
      <w:marRight w:val="0"/>
      <w:marTop w:val="0"/>
      <w:marBottom w:val="0"/>
      <w:divBdr>
        <w:top w:val="none" w:sz="0" w:space="0" w:color="auto"/>
        <w:left w:val="none" w:sz="0" w:space="0" w:color="auto"/>
        <w:bottom w:val="none" w:sz="0" w:space="0" w:color="auto"/>
        <w:right w:val="none" w:sz="0" w:space="0" w:color="auto"/>
      </w:divBdr>
    </w:div>
    <w:div w:id="1281493177">
      <w:bodyDiv w:val="1"/>
      <w:marLeft w:val="0"/>
      <w:marRight w:val="0"/>
      <w:marTop w:val="0"/>
      <w:marBottom w:val="0"/>
      <w:divBdr>
        <w:top w:val="none" w:sz="0" w:space="0" w:color="auto"/>
        <w:left w:val="none" w:sz="0" w:space="0" w:color="auto"/>
        <w:bottom w:val="none" w:sz="0" w:space="0" w:color="auto"/>
        <w:right w:val="none" w:sz="0" w:space="0" w:color="auto"/>
      </w:divBdr>
    </w:div>
    <w:div w:id="1319458119">
      <w:bodyDiv w:val="1"/>
      <w:marLeft w:val="0"/>
      <w:marRight w:val="0"/>
      <w:marTop w:val="0"/>
      <w:marBottom w:val="0"/>
      <w:divBdr>
        <w:top w:val="none" w:sz="0" w:space="0" w:color="auto"/>
        <w:left w:val="none" w:sz="0" w:space="0" w:color="auto"/>
        <w:bottom w:val="none" w:sz="0" w:space="0" w:color="auto"/>
        <w:right w:val="none" w:sz="0" w:space="0" w:color="auto"/>
      </w:divBdr>
    </w:div>
    <w:div w:id="1329485238">
      <w:bodyDiv w:val="1"/>
      <w:marLeft w:val="0"/>
      <w:marRight w:val="0"/>
      <w:marTop w:val="0"/>
      <w:marBottom w:val="0"/>
      <w:divBdr>
        <w:top w:val="none" w:sz="0" w:space="0" w:color="auto"/>
        <w:left w:val="none" w:sz="0" w:space="0" w:color="auto"/>
        <w:bottom w:val="none" w:sz="0" w:space="0" w:color="auto"/>
        <w:right w:val="none" w:sz="0" w:space="0" w:color="auto"/>
      </w:divBdr>
    </w:div>
    <w:div w:id="1339962577">
      <w:bodyDiv w:val="1"/>
      <w:marLeft w:val="0"/>
      <w:marRight w:val="0"/>
      <w:marTop w:val="0"/>
      <w:marBottom w:val="0"/>
      <w:divBdr>
        <w:top w:val="none" w:sz="0" w:space="0" w:color="auto"/>
        <w:left w:val="none" w:sz="0" w:space="0" w:color="auto"/>
        <w:bottom w:val="none" w:sz="0" w:space="0" w:color="auto"/>
        <w:right w:val="none" w:sz="0" w:space="0" w:color="auto"/>
      </w:divBdr>
    </w:div>
    <w:div w:id="1446540554">
      <w:bodyDiv w:val="1"/>
      <w:marLeft w:val="0"/>
      <w:marRight w:val="0"/>
      <w:marTop w:val="0"/>
      <w:marBottom w:val="0"/>
      <w:divBdr>
        <w:top w:val="none" w:sz="0" w:space="0" w:color="auto"/>
        <w:left w:val="none" w:sz="0" w:space="0" w:color="auto"/>
        <w:bottom w:val="none" w:sz="0" w:space="0" w:color="auto"/>
        <w:right w:val="none" w:sz="0" w:space="0" w:color="auto"/>
      </w:divBdr>
    </w:div>
    <w:div w:id="1572891627">
      <w:bodyDiv w:val="1"/>
      <w:marLeft w:val="0"/>
      <w:marRight w:val="0"/>
      <w:marTop w:val="0"/>
      <w:marBottom w:val="0"/>
      <w:divBdr>
        <w:top w:val="none" w:sz="0" w:space="0" w:color="auto"/>
        <w:left w:val="none" w:sz="0" w:space="0" w:color="auto"/>
        <w:bottom w:val="none" w:sz="0" w:space="0" w:color="auto"/>
        <w:right w:val="none" w:sz="0" w:space="0" w:color="auto"/>
      </w:divBdr>
    </w:div>
    <w:div w:id="1660814294">
      <w:bodyDiv w:val="1"/>
      <w:marLeft w:val="0"/>
      <w:marRight w:val="0"/>
      <w:marTop w:val="0"/>
      <w:marBottom w:val="0"/>
      <w:divBdr>
        <w:top w:val="none" w:sz="0" w:space="0" w:color="auto"/>
        <w:left w:val="none" w:sz="0" w:space="0" w:color="auto"/>
        <w:bottom w:val="none" w:sz="0" w:space="0" w:color="auto"/>
        <w:right w:val="none" w:sz="0" w:space="0" w:color="auto"/>
      </w:divBdr>
    </w:div>
    <w:div w:id="1737584084">
      <w:bodyDiv w:val="1"/>
      <w:marLeft w:val="0"/>
      <w:marRight w:val="0"/>
      <w:marTop w:val="0"/>
      <w:marBottom w:val="0"/>
      <w:divBdr>
        <w:top w:val="none" w:sz="0" w:space="0" w:color="auto"/>
        <w:left w:val="none" w:sz="0" w:space="0" w:color="auto"/>
        <w:bottom w:val="none" w:sz="0" w:space="0" w:color="auto"/>
        <w:right w:val="none" w:sz="0" w:space="0" w:color="auto"/>
      </w:divBdr>
    </w:div>
    <w:div w:id="1984770647">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1013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AFC38-A52B-4229-8997-AEA24A70CD5A}">
  <ds:schemaRefs>
    <ds:schemaRef ds:uri="http://schemas.openxmlformats.org/officeDocument/2006/bibliography"/>
  </ds:schemaRefs>
</ds:datastoreItem>
</file>

<file path=customXml/itemProps2.xml><?xml version="1.0" encoding="utf-8"?>
<ds:datastoreItem xmlns:ds="http://schemas.openxmlformats.org/officeDocument/2006/customXml" ds:itemID="{ED57C3DB-90A8-4549-A49E-624A71B60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2919</Words>
  <Characters>16640</Characters>
  <Application>Microsoft Office Word</Application>
  <DocSecurity>0</DocSecurity>
  <Lines>138</Lines>
  <Paragraphs>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10</vt:lpstr>
    </vt:vector>
  </TitlesOfParts>
  <Company/>
  <LinksUpToDate>false</LinksUpToDate>
  <CharactersWithSpaces>19520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efremov</dc:creator>
  <cp:lastModifiedBy>egorovas</cp:lastModifiedBy>
  <cp:revision>13</cp:revision>
  <cp:lastPrinted>2017-06-14T13:47:00Z</cp:lastPrinted>
  <dcterms:created xsi:type="dcterms:W3CDTF">2017-08-07T12:16:00Z</dcterms:created>
  <dcterms:modified xsi:type="dcterms:W3CDTF">2017-08-07T13:00:00Z</dcterms:modified>
</cp:coreProperties>
</file>