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  <w:r w:rsidR="00910AAE">
        <w:rPr>
          <w:sz w:val="26"/>
          <w:szCs w:val="26"/>
        </w:rPr>
        <w:t xml:space="preserve"> первого уровня АО «Чувашская энергосбытовая компания»</w:t>
      </w:r>
    </w:p>
    <w:p w:rsidR="003933F3" w:rsidRPr="0042381B" w:rsidRDefault="003933F3" w:rsidP="003933F3">
      <w:pPr>
        <w:spacing w:line="240" w:lineRule="auto"/>
        <w:ind w:left="5245" w:hanging="11"/>
        <w:jc w:val="center"/>
        <w:rPr>
          <w:sz w:val="26"/>
          <w:szCs w:val="26"/>
        </w:rPr>
      </w:pP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910AAE">
        <w:rPr>
          <w:sz w:val="26"/>
          <w:szCs w:val="26"/>
        </w:rPr>
        <w:t>(Егоров А.С.)</w:t>
      </w:r>
    </w:p>
    <w:p w:rsidR="003933F3" w:rsidRPr="0042381B" w:rsidRDefault="00910AAE" w:rsidP="003933F3">
      <w:pPr>
        <w:spacing w:line="240" w:lineRule="auto"/>
        <w:ind w:left="5245" w:hanging="11"/>
        <w:rPr>
          <w:sz w:val="26"/>
          <w:szCs w:val="26"/>
        </w:rPr>
      </w:pPr>
      <w:r>
        <w:rPr>
          <w:sz w:val="26"/>
          <w:szCs w:val="26"/>
        </w:rPr>
        <w:t>«28» марта 2019</w:t>
      </w:r>
      <w:r w:rsidR="003933F3" w:rsidRPr="0042381B">
        <w:rPr>
          <w:sz w:val="26"/>
          <w:szCs w:val="26"/>
        </w:rPr>
        <w:t xml:space="preserve"> год </w:t>
      </w: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</w:p>
    <w:p w:rsidR="003933F3" w:rsidRPr="0042381B" w:rsidRDefault="003933F3" w:rsidP="003933F3">
      <w:pPr>
        <w:pStyle w:val="a4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3933F3" w:rsidRPr="0042381B" w:rsidRDefault="003933F3" w:rsidP="003933F3">
      <w:pPr>
        <w:pStyle w:val="a4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910AAE" w:rsidRPr="00910AAE">
        <w:rPr>
          <w:b/>
          <w:sz w:val="26"/>
          <w:szCs w:val="26"/>
        </w:rPr>
        <w:t>запросу предложений в электро</w:t>
      </w:r>
      <w:r w:rsidR="00285ED1">
        <w:rPr>
          <w:b/>
          <w:sz w:val="26"/>
          <w:szCs w:val="26"/>
        </w:rPr>
        <w:t>нной форме на право заключения Д</w:t>
      </w:r>
      <w:r w:rsidR="00910AAE" w:rsidRPr="00910AAE">
        <w:rPr>
          <w:b/>
          <w:sz w:val="26"/>
          <w:szCs w:val="26"/>
        </w:rPr>
        <w:t>оговора</w:t>
      </w:r>
      <w:r w:rsidR="00910AAE">
        <w:rPr>
          <w:b/>
          <w:sz w:val="26"/>
          <w:szCs w:val="26"/>
        </w:rPr>
        <w:t xml:space="preserve"> поставки </w:t>
      </w:r>
      <w:r w:rsidR="00285ED1">
        <w:rPr>
          <w:b/>
          <w:sz w:val="26"/>
          <w:szCs w:val="26"/>
        </w:rPr>
        <w:t>автотранспорта УАЗ-220695-</w:t>
      </w:r>
      <w:proofErr w:type="gramStart"/>
      <w:r w:rsidR="00285ED1">
        <w:rPr>
          <w:b/>
          <w:sz w:val="26"/>
          <w:szCs w:val="26"/>
        </w:rPr>
        <w:t>05</w:t>
      </w:r>
      <w:r w:rsidR="00910AAE">
        <w:rPr>
          <w:rStyle w:val="a3"/>
          <w:snapToGrid w:val="0"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="00285ED1">
        <w:rPr>
          <w:b/>
          <w:sz w:val="26"/>
          <w:szCs w:val="26"/>
        </w:rPr>
        <w:t>(</w:t>
      </w:r>
      <w:proofErr w:type="gramEnd"/>
      <w:r w:rsidR="00023AE5">
        <w:rPr>
          <w:b/>
          <w:sz w:val="26"/>
          <w:szCs w:val="26"/>
        </w:rPr>
        <w:t>Лот №</w:t>
      </w:r>
      <w:r w:rsidR="00285ED1" w:rsidRPr="00285ED1">
        <w:rPr>
          <w:b/>
          <w:sz w:val="26"/>
          <w:szCs w:val="26"/>
        </w:rPr>
        <w:t>6-ТПиР-2019-ЧЭСК/23</w:t>
      </w:r>
      <w:r w:rsidRPr="0042381B">
        <w:rPr>
          <w:b/>
          <w:sz w:val="26"/>
          <w:szCs w:val="26"/>
        </w:rPr>
        <w:t>)</w:t>
      </w:r>
    </w:p>
    <w:p w:rsidR="003933F3" w:rsidRPr="0042381B" w:rsidRDefault="00285ED1" w:rsidP="003933F3">
      <w:pPr>
        <w:pStyle w:val="a4"/>
        <w:tabs>
          <w:tab w:val="right" w:pos="10205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№1</w:t>
      </w:r>
      <w:r w:rsidR="003933F3" w:rsidRPr="0042381B">
        <w:rPr>
          <w:b/>
          <w:sz w:val="26"/>
          <w:szCs w:val="26"/>
        </w:rPr>
        <w:t xml:space="preserve"> </w:t>
      </w:r>
      <w:r w:rsidR="00023AE5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3933F3" w:rsidRPr="0042381B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28</w:t>
      </w:r>
      <w:r w:rsidR="003933F3" w:rsidRPr="0042381B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марта </w:t>
      </w:r>
      <w:r w:rsidR="003933F3" w:rsidRPr="0042381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19</w:t>
      </w:r>
      <w:r w:rsidR="003933F3" w:rsidRPr="0042381B">
        <w:rPr>
          <w:b/>
          <w:sz w:val="26"/>
          <w:szCs w:val="26"/>
        </w:rPr>
        <w:t>г.</w:t>
      </w:r>
    </w:p>
    <w:p w:rsidR="003933F3" w:rsidRPr="0042381B" w:rsidRDefault="003933F3" w:rsidP="003933F3">
      <w:pPr>
        <w:pStyle w:val="a4"/>
        <w:spacing w:before="0" w:line="240" w:lineRule="auto"/>
        <w:rPr>
          <w:sz w:val="26"/>
          <w:szCs w:val="26"/>
          <w:u w:val="single"/>
        </w:rPr>
      </w:pPr>
    </w:p>
    <w:p w:rsidR="00C26E33" w:rsidRPr="00BD2FA2" w:rsidRDefault="003933F3" w:rsidP="00C26E33">
      <w:pPr>
        <w:pStyle w:val="a4"/>
        <w:spacing w:before="0" w:line="240" w:lineRule="auto"/>
        <w:rPr>
          <w:sz w:val="24"/>
        </w:rPr>
      </w:pPr>
      <w:r w:rsidRPr="00BD2FA2">
        <w:rPr>
          <w:b/>
          <w:sz w:val="24"/>
          <w:u w:val="single"/>
        </w:rPr>
        <w:t>Организатор:</w:t>
      </w:r>
      <w:r w:rsidRPr="00BD2FA2">
        <w:rPr>
          <w:sz w:val="24"/>
        </w:rPr>
        <w:t xml:space="preserve"> </w:t>
      </w:r>
      <w:r w:rsidR="00BD2FA2" w:rsidRPr="00BD2FA2">
        <w:rPr>
          <w:sz w:val="24"/>
        </w:rPr>
        <w:t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</w:t>
      </w:r>
      <w:r w:rsidR="00C26E33" w:rsidRPr="00BD2FA2">
        <w:rPr>
          <w:snapToGrid w:val="0"/>
          <w:sz w:val="24"/>
        </w:rPr>
        <w:t xml:space="preserve"> 428020, Россия, Чувашская Республика, </w:t>
      </w:r>
      <w:proofErr w:type="spellStart"/>
      <w:r w:rsidR="00C26E33" w:rsidRPr="00BD2FA2">
        <w:rPr>
          <w:snapToGrid w:val="0"/>
          <w:sz w:val="24"/>
        </w:rPr>
        <w:t>г.Чебоксары</w:t>
      </w:r>
      <w:proofErr w:type="spellEnd"/>
      <w:r w:rsidR="00C26E33" w:rsidRPr="00BD2FA2">
        <w:rPr>
          <w:snapToGrid w:val="0"/>
          <w:sz w:val="24"/>
        </w:rPr>
        <w:t>, ул. Федора Гладкова, д.13А</w:t>
      </w:r>
      <w:r w:rsidR="00BD2FA2" w:rsidRPr="00BD2FA2">
        <w:rPr>
          <w:snapToGrid w:val="0"/>
          <w:sz w:val="24"/>
        </w:rPr>
        <w:t xml:space="preserve">, </w:t>
      </w:r>
      <w:r w:rsidR="00BD2FA2">
        <w:rPr>
          <w:snapToGrid w:val="0"/>
          <w:sz w:val="24"/>
        </w:rPr>
        <w:t>а</w:t>
      </w:r>
      <w:r w:rsidR="00C26E33" w:rsidRPr="00BD2FA2">
        <w:rPr>
          <w:snapToGrid w:val="0"/>
          <w:sz w:val="24"/>
        </w:rPr>
        <w:t>дрес электронной почты:</w:t>
      </w:r>
      <w:r w:rsidR="00C26E33" w:rsidRPr="00BD2FA2">
        <w:rPr>
          <w:sz w:val="24"/>
        </w:rPr>
        <w:t xml:space="preserve"> </w:t>
      </w:r>
      <w:hyperlink r:id="rId5" w:history="1">
        <w:r w:rsidR="00BD2FA2" w:rsidRPr="00BD2FA2">
          <w:rPr>
            <w:rStyle w:val="a5"/>
            <w:sz w:val="24"/>
          </w:rPr>
          <w:t>http://www.ch-sk.ru</w:t>
        </w:r>
      </w:hyperlink>
      <w:r w:rsidR="00BD2FA2" w:rsidRPr="00BD2FA2">
        <w:rPr>
          <w:color w:val="0000FF"/>
          <w:sz w:val="24"/>
          <w:u w:val="single"/>
        </w:rPr>
        <w:t xml:space="preserve">, </w:t>
      </w:r>
      <w:r w:rsidR="00EA3478">
        <w:rPr>
          <w:sz w:val="24"/>
        </w:rPr>
        <w:t>к</w:t>
      </w:r>
      <w:r w:rsidR="00C26E33" w:rsidRPr="00BD2FA2">
        <w:rPr>
          <w:sz w:val="24"/>
        </w:rPr>
        <w:t>онтактный телефон: 8(8352) 36-80-04</w:t>
      </w:r>
    </w:p>
    <w:p w:rsidR="00C26E33" w:rsidRPr="00BD2FA2" w:rsidRDefault="00C26E33" w:rsidP="00C26E33">
      <w:pPr>
        <w:pStyle w:val="a4"/>
        <w:spacing w:before="0" w:line="240" w:lineRule="auto"/>
        <w:rPr>
          <w:sz w:val="24"/>
          <w:u w:val="single"/>
        </w:rPr>
      </w:pPr>
    </w:p>
    <w:p w:rsidR="00C26E33" w:rsidRPr="00BD2FA2" w:rsidRDefault="003933F3" w:rsidP="00EA3478">
      <w:pPr>
        <w:pStyle w:val="a4"/>
        <w:spacing w:before="0" w:line="240" w:lineRule="auto"/>
        <w:rPr>
          <w:sz w:val="24"/>
        </w:rPr>
      </w:pPr>
      <w:r w:rsidRPr="00BD2FA2">
        <w:rPr>
          <w:b/>
          <w:sz w:val="24"/>
          <w:u w:val="single"/>
        </w:rPr>
        <w:t>Заказчик:</w:t>
      </w:r>
      <w:r w:rsidRPr="00BD2FA2">
        <w:rPr>
          <w:sz w:val="24"/>
        </w:rPr>
        <w:t xml:space="preserve"> </w:t>
      </w:r>
      <w:r w:rsidR="00EA3478" w:rsidRPr="00BD2FA2">
        <w:rPr>
          <w:sz w:val="24"/>
        </w:rPr>
        <w:t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</w:t>
      </w:r>
      <w:r w:rsidR="00EA3478" w:rsidRPr="00BD2FA2">
        <w:rPr>
          <w:snapToGrid w:val="0"/>
          <w:sz w:val="24"/>
        </w:rPr>
        <w:t xml:space="preserve"> 428020, Россия, Чувашская Республика, </w:t>
      </w:r>
      <w:proofErr w:type="spellStart"/>
      <w:r w:rsidR="00EA3478" w:rsidRPr="00BD2FA2">
        <w:rPr>
          <w:snapToGrid w:val="0"/>
          <w:sz w:val="24"/>
        </w:rPr>
        <w:t>г.Чебоксары</w:t>
      </w:r>
      <w:proofErr w:type="spellEnd"/>
      <w:r w:rsidR="00EA3478" w:rsidRPr="00BD2FA2">
        <w:rPr>
          <w:snapToGrid w:val="0"/>
          <w:sz w:val="24"/>
        </w:rPr>
        <w:t xml:space="preserve">, ул. Федора Гладкова, д.13А, </w:t>
      </w:r>
      <w:r w:rsidR="00EA3478">
        <w:rPr>
          <w:snapToGrid w:val="0"/>
          <w:sz w:val="24"/>
        </w:rPr>
        <w:t>а</w:t>
      </w:r>
      <w:r w:rsidR="00EA3478" w:rsidRPr="00BD2FA2">
        <w:rPr>
          <w:snapToGrid w:val="0"/>
          <w:sz w:val="24"/>
        </w:rPr>
        <w:t>дрес электронной почты:</w:t>
      </w:r>
      <w:r w:rsidR="00EA3478" w:rsidRPr="00BD2FA2">
        <w:rPr>
          <w:sz w:val="24"/>
        </w:rPr>
        <w:t xml:space="preserve"> </w:t>
      </w:r>
      <w:hyperlink r:id="rId6" w:history="1">
        <w:r w:rsidR="00EA3478" w:rsidRPr="00BD2FA2">
          <w:rPr>
            <w:rStyle w:val="a5"/>
            <w:sz w:val="24"/>
          </w:rPr>
          <w:t>http://www.ch-sk.ru</w:t>
        </w:r>
      </w:hyperlink>
      <w:r w:rsidR="00EA3478" w:rsidRPr="00BD2FA2">
        <w:rPr>
          <w:color w:val="0000FF"/>
          <w:sz w:val="24"/>
          <w:u w:val="single"/>
        </w:rPr>
        <w:t xml:space="preserve">, </w:t>
      </w:r>
      <w:r w:rsidR="00EA3478">
        <w:rPr>
          <w:sz w:val="24"/>
        </w:rPr>
        <w:t>к</w:t>
      </w:r>
      <w:r w:rsidR="00EA3478" w:rsidRPr="00BD2FA2">
        <w:rPr>
          <w:sz w:val="24"/>
        </w:rPr>
        <w:t>онтактный телефон: 8(8352) 36-80-04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  <w:u w:val="single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  <w:r w:rsidRPr="00BD2FA2">
        <w:rPr>
          <w:sz w:val="24"/>
          <w:u w:val="single"/>
        </w:rPr>
        <w:t>Способ и предмет закупки:</w:t>
      </w:r>
    </w:p>
    <w:p w:rsidR="003933F3" w:rsidRPr="00BD2FA2" w:rsidRDefault="00285ED1" w:rsidP="003933F3">
      <w:pPr>
        <w:pStyle w:val="a4"/>
        <w:spacing w:before="0" w:line="240" w:lineRule="auto"/>
        <w:rPr>
          <w:b/>
          <w:sz w:val="24"/>
        </w:rPr>
      </w:pPr>
      <w:r w:rsidRPr="00BD2FA2">
        <w:rPr>
          <w:b/>
          <w:sz w:val="24"/>
        </w:rPr>
        <w:t>Запрос предложений в электронной форме на право заключения Договора поставки автотранспорта УАЗ-220695-05</w:t>
      </w:r>
      <w:r w:rsidR="003933F3" w:rsidRPr="00BD2FA2">
        <w:rPr>
          <w:b/>
          <w:sz w:val="24"/>
        </w:rPr>
        <w:t xml:space="preserve"> (Лот № </w:t>
      </w:r>
      <w:r w:rsidRPr="00BD2FA2">
        <w:rPr>
          <w:b/>
          <w:sz w:val="24"/>
        </w:rPr>
        <w:t>6-ТПиР-2019-ЧЭСК/23</w:t>
      </w:r>
      <w:r w:rsidR="003933F3" w:rsidRPr="00BD2FA2">
        <w:rPr>
          <w:b/>
          <w:sz w:val="24"/>
        </w:rPr>
        <w:t>)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  <w:r w:rsidRPr="00BD2FA2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BD2FA2">
          <w:rPr>
            <w:sz w:val="24"/>
          </w:rPr>
          <w:t>www.zakupki.gov.ru</w:t>
        </w:r>
      </w:hyperlink>
      <w:r w:rsidRPr="00BD2FA2">
        <w:rPr>
          <w:sz w:val="24"/>
        </w:rPr>
        <w:t xml:space="preserve"> (далее — «ЕИС») от </w:t>
      </w:r>
      <w:r w:rsidR="00285ED1" w:rsidRPr="00BD2FA2">
        <w:rPr>
          <w:sz w:val="24"/>
        </w:rPr>
        <w:t>18.03.2019г.</w:t>
      </w:r>
      <w:r w:rsidRPr="00BD2FA2">
        <w:rPr>
          <w:sz w:val="24"/>
        </w:rPr>
        <w:t xml:space="preserve"> под </w:t>
      </w:r>
      <w:r w:rsidR="00285ED1" w:rsidRPr="00BD2FA2">
        <w:rPr>
          <w:sz w:val="24"/>
        </w:rPr>
        <w:t>№31907647884</w:t>
      </w:r>
      <w:r w:rsidR="00EA3478">
        <w:rPr>
          <w:sz w:val="24"/>
        </w:rPr>
        <w:t xml:space="preserve">, копия Извещения размещена на Единой электронной торговой площадке – Интернет-сайт </w:t>
      </w:r>
      <w:r w:rsidR="00EA3478" w:rsidRPr="00EA3478">
        <w:rPr>
          <w:sz w:val="24"/>
        </w:rPr>
        <w:t>https:// rushydro.roseltorg.ru</w:t>
      </w:r>
      <w:r w:rsidR="00EA3478">
        <w:rPr>
          <w:sz w:val="24"/>
        </w:rPr>
        <w:t xml:space="preserve"> №</w:t>
      </w:r>
      <w:r w:rsidR="00EA3478" w:rsidRPr="00EA3478">
        <w:rPr>
          <w:sz w:val="24"/>
        </w:rPr>
        <w:t>31907647884</w:t>
      </w:r>
      <w:r w:rsidRPr="00BD2FA2">
        <w:rPr>
          <w:sz w:val="24"/>
        </w:rPr>
        <w:t>.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  <w:u w:val="single"/>
        </w:rPr>
      </w:pPr>
      <w:r w:rsidRPr="00BD2FA2">
        <w:rPr>
          <w:sz w:val="24"/>
          <w:u w:val="single"/>
        </w:rPr>
        <w:t>Внесены следующие изменения в Извещение о закупке и Документацию о закупке:</w:t>
      </w:r>
    </w:p>
    <w:p w:rsidR="003933F3" w:rsidRPr="00BD2FA2" w:rsidRDefault="003933F3" w:rsidP="003933F3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</w:rPr>
      </w:pPr>
      <w:r w:rsidRPr="00BD2FA2">
        <w:rPr>
          <w:sz w:val="24"/>
        </w:rPr>
        <w:t xml:space="preserve">Пункт </w:t>
      </w:r>
      <w:r w:rsidR="00285ED1"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15</w:t>
      </w:r>
      <w:r w:rsidRPr="00BD2FA2">
        <w:rPr>
          <w:sz w:val="24"/>
        </w:rPr>
        <w:t xml:space="preserve"> Извещения о закупке читать в следующей редакции:</w:t>
      </w:r>
    </w:p>
    <w:p w:rsidR="00285ED1" w:rsidRPr="00BD2FA2" w:rsidRDefault="003933F3" w:rsidP="00285ED1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>«</w:t>
      </w:r>
      <w:r w:rsidR="00285ED1" w:rsidRPr="00BD2FA2">
        <w:rPr>
          <w:sz w:val="24"/>
          <w:szCs w:val="24"/>
        </w:rPr>
        <w:t xml:space="preserve">Дата начала подачи заявок: 18 марта 2019 года </w:t>
      </w:r>
    </w:p>
    <w:p w:rsidR="003933F3" w:rsidRPr="00BD2FA2" w:rsidRDefault="00285ED1" w:rsidP="00285ED1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>Дата и время окончания срока подачи заявок: 05 апреля 2019г. в 13 час. 00 мин. (по московскому времени)</w:t>
      </w:r>
      <w:r w:rsidR="003933F3" w:rsidRPr="00BD2FA2">
        <w:rPr>
          <w:sz w:val="24"/>
          <w:szCs w:val="24"/>
        </w:rPr>
        <w:t>».</w:t>
      </w:r>
    </w:p>
    <w:p w:rsidR="003933F3" w:rsidRPr="00BD2FA2" w:rsidRDefault="003933F3" w:rsidP="003933F3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</w:rPr>
      </w:pPr>
      <w:r w:rsidRPr="00BD2FA2">
        <w:rPr>
          <w:sz w:val="24"/>
        </w:rPr>
        <w:t xml:space="preserve">Пункт </w:t>
      </w:r>
      <w:r w:rsidR="00023AE5"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1.2.19</w:t>
      </w:r>
      <w:r w:rsidR="00023AE5"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EA3478" w:rsidRPr="00BA04C6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bookmarkStart w:id="0" w:name="_Ref513817350"/>
            <w:r w:rsidRPr="00EA3478">
              <w:rPr>
                <w:sz w:val="24"/>
                <w:szCs w:val="24"/>
              </w:rPr>
              <w:t>1.2.19</w:t>
            </w:r>
          </w:p>
        </w:tc>
        <w:bookmarkEnd w:id="0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EA3478" w:rsidRPr="00EA3478" w:rsidRDefault="00EA3478" w:rsidP="00EA3478">
            <w:pPr>
              <w:pStyle w:val="Tabletext"/>
              <w:spacing w:before="0"/>
              <w:rPr>
                <w:i/>
                <w:snapToGrid w:val="0"/>
                <w:sz w:val="24"/>
                <w:shd w:val="clear" w:color="auto" w:fill="FFFF99"/>
              </w:rPr>
            </w:pPr>
            <w:r w:rsidRPr="00EA3478">
              <w:rPr>
                <w:sz w:val="24"/>
              </w:rPr>
              <w:t>«</w:t>
            </w:r>
            <w:r>
              <w:rPr>
                <w:sz w:val="24"/>
              </w:rPr>
              <w:t>05</w:t>
            </w:r>
            <w:r w:rsidRPr="00EA3478">
              <w:rPr>
                <w:sz w:val="24"/>
              </w:rPr>
              <w:t xml:space="preserve">» </w:t>
            </w:r>
            <w:r>
              <w:rPr>
                <w:sz w:val="24"/>
              </w:rPr>
              <w:t>апреля</w:t>
            </w:r>
            <w:r w:rsidRPr="00EA3478">
              <w:rPr>
                <w:sz w:val="24"/>
              </w:rPr>
              <w:t xml:space="preserve"> 2019 г. в 13</w:t>
            </w:r>
            <w:r w:rsidRPr="00EA3478">
              <w:rPr>
                <w:snapToGrid w:val="0"/>
                <w:sz w:val="24"/>
              </w:rPr>
              <w:t xml:space="preserve"> час. 00 мин. (по московскому времени)</w:t>
            </w:r>
          </w:p>
          <w:p w:rsidR="00EA3478" w:rsidRPr="00EA3478" w:rsidRDefault="00EA3478" w:rsidP="00EA3478">
            <w:pPr>
              <w:spacing w:line="240" w:lineRule="auto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EA3478">
              <w:rPr>
                <w:sz w:val="24"/>
                <w:szCs w:val="24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Pr="00EA3478">
              <w:rPr>
                <w:sz w:val="24"/>
                <w:szCs w:val="24"/>
              </w:rPr>
              <w:fldChar w:fldCharType="begin"/>
            </w:r>
            <w:r w:rsidRPr="00EA3478">
              <w:rPr>
                <w:sz w:val="24"/>
                <w:szCs w:val="24"/>
              </w:rPr>
              <w:instrText xml:space="preserve"> REF _Ref389823218 \r \h  \* MERGEFORMAT </w:instrText>
            </w:r>
            <w:r w:rsidRPr="00EA3478">
              <w:rPr>
                <w:sz w:val="24"/>
                <w:szCs w:val="24"/>
              </w:rPr>
            </w:r>
            <w:r w:rsidRPr="00EA3478">
              <w:rPr>
                <w:sz w:val="24"/>
                <w:szCs w:val="24"/>
              </w:rPr>
              <w:fldChar w:fldCharType="separate"/>
            </w:r>
            <w:r w:rsidRPr="00EA3478">
              <w:rPr>
                <w:sz w:val="24"/>
                <w:szCs w:val="24"/>
              </w:rPr>
              <w:t>1.2.20</w:t>
            </w:r>
            <w:r w:rsidRPr="00EA3478">
              <w:rPr>
                <w:sz w:val="24"/>
                <w:szCs w:val="24"/>
              </w:rPr>
              <w:fldChar w:fldCharType="end"/>
            </w:r>
            <w:r w:rsidRPr="00EA3478">
              <w:rPr>
                <w:sz w:val="24"/>
                <w:szCs w:val="24"/>
              </w:rPr>
              <w:t>.</w:t>
            </w:r>
          </w:p>
        </w:tc>
      </w:tr>
    </w:tbl>
    <w:p w:rsidR="003933F3" w:rsidRPr="00BD2FA2" w:rsidRDefault="003933F3" w:rsidP="00023AE5">
      <w:pPr>
        <w:pStyle w:val="a4"/>
        <w:spacing w:before="0" w:line="240" w:lineRule="auto"/>
        <w:ind w:firstLine="709"/>
        <w:rPr>
          <w:sz w:val="24"/>
        </w:rPr>
      </w:pPr>
    </w:p>
    <w:p w:rsidR="00023AE5" w:rsidRPr="00BD2FA2" w:rsidRDefault="00023AE5" w:rsidP="00023AE5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  <w:shd w:val="clear" w:color="auto" w:fill="FFFF99"/>
        </w:rPr>
      </w:pPr>
      <w:r w:rsidRPr="00BD2FA2">
        <w:rPr>
          <w:sz w:val="24"/>
        </w:rPr>
        <w:lastRenderedPageBreak/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1.2.20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EA3478" w:rsidRPr="003A4D98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pStyle w:val="a8"/>
              <w:tabs>
                <w:tab w:val="clear" w:pos="1134"/>
              </w:tabs>
              <w:ind w:left="34" w:firstLine="0"/>
              <w:rPr>
                <w:sz w:val="24"/>
                <w:szCs w:val="24"/>
              </w:rPr>
            </w:pPr>
            <w:bookmarkStart w:id="1" w:name="_Ref389823218"/>
            <w:r w:rsidRPr="00EA3478">
              <w:rPr>
                <w:sz w:val="24"/>
                <w:szCs w:val="24"/>
              </w:rPr>
              <w:t>1.2.20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начала подачи заявок:</w:t>
            </w:r>
          </w:p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 xml:space="preserve">«18» марта 2019г.  </w:t>
            </w:r>
          </w:p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A3478" w:rsidRPr="00EA3478" w:rsidRDefault="00EA3478" w:rsidP="00EA3478">
            <w:pPr>
              <w:pStyle w:val="Tabletext"/>
              <w:spacing w:before="0"/>
              <w:ind w:firstLine="34"/>
              <w:rPr>
                <w:rStyle w:val="a3"/>
                <w:b w:val="0"/>
                <w:i w:val="0"/>
                <w:snapToGrid w:val="0"/>
                <w:sz w:val="24"/>
              </w:rPr>
            </w:pPr>
            <w:r w:rsidRPr="00EA3478">
              <w:rPr>
                <w:sz w:val="24"/>
              </w:rPr>
              <w:t>«</w:t>
            </w:r>
            <w:r>
              <w:rPr>
                <w:sz w:val="24"/>
              </w:rPr>
              <w:t>05</w:t>
            </w:r>
            <w:r w:rsidRPr="00EA3478">
              <w:rPr>
                <w:sz w:val="24"/>
              </w:rPr>
              <w:t xml:space="preserve">» </w:t>
            </w:r>
            <w:r>
              <w:rPr>
                <w:sz w:val="24"/>
              </w:rPr>
              <w:t>апреля</w:t>
            </w:r>
            <w:r w:rsidRPr="00EA3478">
              <w:rPr>
                <w:sz w:val="24"/>
              </w:rPr>
              <w:t xml:space="preserve"> 2019 г. в 13</w:t>
            </w:r>
            <w:r w:rsidRPr="00EA3478">
              <w:rPr>
                <w:snapToGrid w:val="0"/>
                <w:sz w:val="24"/>
              </w:rPr>
              <w:t xml:space="preserve"> час. 00 мин. (</w:t>
            </w:r>
            <w:r w:rsidRPr="00EA3478">
              <w:rPr>
                <w:sz w:val="24"/>
              </w:rPr>
              <w:t xml:space="preserve">по московскому времени / </w:t>
            </w:r>
            <w:r w:rsidRPr="00EA3478">
              <w:rPr>
                <w:snapToGrid w:val="0"/>
                <w:sz w:val="24"/>
              </w:rPr>
              <w:t xml:space="preserve">по местному времени </w:t>
            </w:r>
            <w:r w:rsidRPr="00EA3478">
              <w:rPr>
                <w:sz w:val="24"/>
              </w:rPr>
              <w:t>О</w:t>
            </w:r>
            <w:r w:rsidRPr="00EA3478">
              <w:rPr>
                <w:snapToGrid w:val="0"/>
                <w:sz w:val="24"/>
              </w:rPr>
              <w:t>рганизатора)</w:t>
            </w:r>
            <w:r w:rsidRPr="00EA3478">
              <w:rPr>
                <w:sz w:val="24"/>
              </w:rPr>
              <w:t xml:space="preserve"> 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sz w:val="24"/>
          <w:shd w:val="clear" w:color="auto" w:fill="FFFF99"/>
        </w:rPr>
      </w:pPr>
    </w:p>
    <w:p w:rsidR="003933F3" w:rsidRPr="00BD2FA2" w:rsidRDefault="00023AE5" w:rsidP="003933F3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1.2.22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EA3478" w:rsidRPr="00BA04C6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bookmarkStart w:id="2" w:name="_Ref334789513"/>
            <w:r w:rsidRPr="00EA3478">
              <w:rPr>
                <w:sz w:val="24"/>
                <w:szCs w:val="24"/>
              </w:rPr>
              <w:t>1.2.22</w:t>
            </w:r>
          </w:p>
        </w:tc>
        <w:bookmarkEnd w:id="2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окончания рассмотрения заявок:</w:t>
            </w:r>
          </w:p>
          <w:p w:rsidR="00EA3478" w:rsidRPr="00EA3478" w:rsidRDefault="00EA3478" w:rsidP="00EA3478">
            <w:pPr>
              <w:pStyle w:val="Tabletext"/>
              <w:spacing w:before="0"/>
              <w:rPr>
                <w:sz w:val="24"/>
              </w:rPr>
            </w:pPr>
            <w:r w:rsidRPr="00EA3478">
              <w:rPr>
                <w:snapToGrid w:val="0"/>
                <w:sz w:val="24"/>
              </w:rPr>
              <w:t>«</w:t>
            </w:r>
            <w:r>
              <w:rPr>
                <w:snapToGrid w:val="0"/>
                <w:sz w:val="24"/>
              </w:rPr>
              <w:t>26</w:t>
            </w:r>
            <w:r w:rsidRPr="00EA3478">
              <w:rPr>
                <w:snapToGrid w:val="0"/>
                <w:sz w:val="24"/>
              </w:rPr>
              <w:t xml:space="preserve">» апреля 2019г. 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sz w:val="24"/>
        </w:rPr>
      </w:pPr>
      <w:r w:rsidRPr="00BD2FA2">
        <w:rPr>
          <w:sz w:val="24"/>
        </w:rPr>
        <w:t xml:space="preserve">  </w:t>
      </w:r>
    </w:p>
    <w:p w:rsidR="00023AE5" w:rsidRPr="00BD2FA2" w:rsidRDefault="00023AE5" w:rsidP="00023AE5">
      <w:pPr>
        <w:pStyle w:val="a4"/>
        <w:spacing w:before="0" w:line="240" w:lineRule="auto"/>
        <w:rPr>
          <w:sz w:val="24"/>
        </w:rPr>
      </w:pPr>
    </w:p>
    <w:p w:rsidR="00023AE5" w:rsidRPr="00BD2FA2" w:rsidRDefault="00023AE5" w:rsidP="00023AE5">
      <w:pPr>
        <w:pStyle w:val="a4"/>
        <w:numPr>
          <w:ilvl w:val="0"/>
          <w:numId w:val="3"/>
        </w:numPr>
        <w:spacing w:before="0" w:line="240" w:lineRule="auto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1.2.23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EA3478" w:rsidRPr="007B0C48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pStyle w:val="a8"/>
              <w:tabs>
                <w:tab w:val="clear" w:pos="1134"/>
              </w:tabs>
              <w:spacing w:before="0"/>
              <w:ind w:left="0" w:firstLine="0"/>
              <w:rPr>
                <w:sz w:val="24"/>
                <w:szCs w:val="24"/>
              </w:rPr>
            </w:pPr>
            <w:bookmarkStart w:id="3" w:name="_Ref384116523"/>
            <w:r w:rsidRPr="00EA3478">
              <w:rPr>
                <w:sz w:val="24"/>
                <w:szCs w:val="24"/>
              </w:rPr>
              <w:t>1.2.23</w:t>
            </w:r>
          </w:p>
        </w:tc>
        <w:bookmarkEnd w:id="3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подведения итогов закупки:</w:t>
            </w:r>
          </w:p>
          <w:p w:rsidR="00EA3478" w:rsidRPr="00EA3478" w:rsidRDefault="00EA3478" w:rsidP="00EA3478">
            <w:pPr>
              <w:pStyle w:val="Tabletext"/>
              <w:spacing w:before="0"/>
              <w:rPr>
                <w:i/>
                <w:snapToGrid w:val="0"/>
                <w:sz w:val="24"/>
                <w:shd w:val="clear" w:color="auto" w:fill="FFFF99"/>
              </w:rPr>
            </w:pPr>
            <w:r w:rsidRPr="00EA3478">
              <w:rPr>
                <w:snapToGrid w:val="0"/>
                <w:sz w:val="24"/>
              </w:rPr>
              <w:t>«</w:t>
            </w:r>
            <w:r>
              <w:rPr>
                <w:snapToGrid w:val="0"/>
                <w:sz w:val="24"/>
              </w:rPr>
              <w:t>06</w:t>
            </w:r>
            <w:r w:rsidRPr="00EA3478">
              <w:rPr>
                <w:snapToGrid w:val="0"/>
                <w:sz w:val="24"/>
              </w:rPr>
              <w:t>» </w:t>
            </w:r>
            <w:r>
              <w:rPr>
                <w:snapToGrid w:val="0"/>
                <w:sz w:val="24"/>
              </w:rPr>
              <w:t>мая</w:t>
            </w:r>
            <w:r w:rsidRPr="00EA3478">
              <w:rPr>
                <w:snapToGrid w:val="0"/>
                <w:sz w:val="24"/>
              </w:rPr>
              <w:t xml:space="preserve"> 2019г.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rStyle w:val="a3"/>
          <w:b w:val="0"/>
          <w:i w:val="0"/>
          <w:sz w:val="24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  <w:bookmarkStart w:id="4" w:name="_GoBack"/>
      <w:bookmarkEnd w:id="4"/>
    </w:p>
    <w:p w:rsidR="00BD2FA2" w:rsidRPr="00BD2FA2" w:rsidRDefault="00BD2FA2" w:rsidP="00BD2FA2">
      <w:pPr>
        <w:pStyle w:val="a4"/>
        <w:spacing w:before="0" w:after="120" w:line="240" w:lineRule="auto"/>
        <w:ind w:right="-284"/>
        <w:rPr>
          <w:b/>
          <w:sz w:val="24"/>
        </w:rPr>
      </w:pPr>
      <w:r w:rsidRPr="00BD2FA2">
        <w:rPr>
          <w:b/>
          <w:sz w:val="24"/>
          <w:u w:val="single"/>
        </w:rPr>
        <w:t>Приложения</w:t>
      </w:r>
      <w:r w:rsidRPr="00BD2FA2">
        <w:rPr>
          <w:b/>
          <w:sz w:val="24"/>
        </w:rPr>
        <w:t>:</w:t>
      </w:r>
    </w:p>
    <w:p w:rsidR="00BD2FA2" w:rsidRPr="00BD2FA2" w:rsidRDefault="00BD2FA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BD2FA2">
        <w:rPr>
          <w:sz w:val="24"/>
        </w:rPr>
        <w:t>Извещение (измененная редакция);</w:t>
      </w:r>
    </w:p>
    <w:p w:rsidR="00BD2FA2" w:rsidRPr="00BD2FA2" w:rsidRDefault="00BD2FA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BD2FA2">
        <w:rPr>
          <w:sz w:val="24"/>
        </w:rPr>
        <w:t>Документация о закупке (измененная редакция);</w:t>
      </w:r>
    </w:p>
    <w:p w:rsidR="00BD2FA2" w:rsidRPr="00BD2FA2" w:rsidRDefault="00BD2FA2" w:rsidP="00BD2FA2">
      <w:pPr>
        <w:pStyle w:val="a4"/>
        <w:spacing w:before="0" w:line="240" w:lineRule="auto"/>
        <w:rPr>
          <w:b/>
          <w:sz w:val="24"/>
          <w:u w:val="single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b/>
          <w:sz w:val="24"/>
          <w:u w:val="single"/>
        </w:rPr>
      </w:pPr>
      <w:r w:rsidRPr="00BD2FA2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C64BAC" w:rsidRDefault="00C64BAC"/>
    <w:sectPr w:rsidR="00C6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46A1"/>
    <w:multiLevelType w:val="hybridMultilevel"/>
    <w:tmpl w:val="9F70021A"/>
    <w:lvl w:ilvl="0" w:tplc="D1FAE6B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15D06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68060A4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D2E7DD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3"/>
    <w:rsid w:val="00023AE5"/>
    <w:rsid w:val="001F50F6"/>
    <w:rsid w:val="00285ED1"/>
    <w:rsid w:val="003933F3"/>
    <w:rsid w:val="00650DA3"/>
    <w:rsid w:val="00910AAE"/>
    <w:rsid w:val="00BD2FA2"/>
    <w:rsid w:val="00C26E33"/>
    <w:rsid w:val="00C64BAC"/>
    <w:rsid w:val="00E2276A"/>
    <w:rsid w:val="00E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A59A7-F689-47DA-BE66-FD1856AE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F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93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EA3478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z w:val="32"/>
      <w:szCs w:val="26"/>
    </w:rPr>
  </w:style>
  <w:style w:type="paragraph" w:styleId="3">
    <w:name w:val="heading 3"/>
    <w:aliases w:val="H3"/>
    <w:basedOn w:val="a"/>
    <w:next w:val="a"/>
    <w:link w:val="30"/>
    <w:qFormat/>
    <w:rsid w:val="003933F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933F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933F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933F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933F3"/>
    <w:rPr>
      <w:b/>
      <w:i/>
      <w:shd w:val="clear" w:color="auto" w:fill="FFFF99"/>
    </w:rPr>
  </w:style>
  <w:style w:type="paragraph" w:styleId="a4">
    <w:name w:val="List Number"/>
    <w:basedOn w:val="a"/>
    <w:uiPriority w:val="99"/>
    <w:rsid w:val="003933F3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933F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3933F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5">
    <w:name w:val="Hyperlink"/>
    <w:uiPriority w:val="99"/>
    <w:rsid w:val="00285ED1"/>
    <w:rPr>
      <w:color w:val="0000FF"/>
      <w:u w:val="single"/>
    </w:rPr>
  </w:style>
  <w:style w:type="paragraph" w:customStyle="1" w:styleId="Tableheader">
    <w:name w:val="Table_header"/>
    <w:basedOn w:val="a"/>
    <w:rsid w:val="00C26E33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"/>
    <w:rsid w:val="00023AE5"/>
    <w:pPr>
      <w:spacing w:before="120" w:line="240" w:lineRule="auto"/>
      <w:ind w:firstLine="0"/>
    </w:pPr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2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FA2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EA347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8">
    <w:name w:val="Пункт"/>
    <w:basedOn w:val="a"/>
    <w:link w:val="21"/>
    <w:rsid w:val="00EA3478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character" w:customStyle="1" w:styleId="21">
    <w:name w:val="Пункт Знак2"/>
    <w:link w:val="a8"/>
    <w:rsid w:val="00EA3478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9">
    <w:name w:val="Подпункт"/>
    <w:basedOn w:val="a8"/>
    <w:rsid w:val="00EA3478"/>
    <w:pPr>
      <w:tabs>
        <w:tab w:val="clear" w:pos="1134"/>
        <w:tab w:val="num" w:pos="360"/>
      </w:tabs>
    </w:pPr>
  </w:style>
  <w:style w:type="paragraph" w:customStyle="1" w:styleId="aa">
    <w:name w:val="Подподпункт"/>
    <w:basedOn w:val="a9"/>
    <w:rsid w:val="00EA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-sk.ru" TargetMode="External"/><Relationship Id="rId5" Type="http://schemas.openxmlformats.org/officeDocument/2006/relationships/hyperlink" Target="http://www.ch-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budkova</dc:creator>
  <cp:keywords/>
  <dc:description/>
  <cp:lastModifiedBy>budkova</cp:lastModifiedBy>
  <cp:revision>4</cp:revision>
  <cp:lastPrinted>2019-03-28T06:38:00Z</cp:lastPrinted>
  <dcterms:created xsi:type="dcterms:W3CDTF">2019-03-28T06:55:00Z</dcterms:created>
  <dcterms:modified xsi:type="dcterms:W3CDTF">2019-03-28T07:49:00Z</dcterms:modified>
</cp:coreProperties>
</file>