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87" w:rsidRPr="003E7AD4" w:rsidRDefault="00323A87" w:rsidP="003E7AD4">
      <w:pPr>
        <w:suppressAutoHyphens/>
        <w:spacing w:after="0" w:line="360" w:lineRule="auto"/>
        <w:ind w:firstLine="567"/>
        <w:jc w:val="right"/>
        <w:outlineLvl w:val="0"/>
        <w:rPr>
          <w:rFonts w:ascii="Times New Roman" w:eastAsia="Times New Roman" w:hAnsi="Times New Roman"/>
          <w:b/>
          <w:bCs/>
          <w:sz w:val="28"/>
          <w:szCs w:val="28"/>
          <w:lang w:eastAsia="zh-CN"/>
        </w:rPr>
      </w:pPr>
      <w:r w:rsidRPr="003E7AD4">
        <w:rPr>
          <w:rFonts w:ascii="Times New Roman" w:eastAsia="Times New Roman" w:hAnsi="Times New Roman"/>
          <w:b/>
          <w:bCs/>
          <w:sz w:val="28"/>
          <w:szCs w:val="28"/>
          <w:lang w:eastAsia="zh-CN"/>
        </w:rPr>
        <w:t xml:space="preserve">                                                             </w:t>
      </w:r>
      <w:r w:rsidR="00B940FB" w:rsidRPr="003E7AD4">
        <w:rPr>
          <w:rFonts w:ascii="Times New Roman" w:eastAsia="Times New Roman" w:hAnsi="Times New Roman"/>
          <w:b/>
          <w:bCs/>
          <w:sz w:val="28"/>
          <w:szCs w:val="28"/>
          <w:lang w:eastAsia="zh-CN"/>
        </w:rPr>
        <w:t xml:space="preserve">        </w:t>
      </w:r>
      <w:r w:rsidR="003E7AD4">
        <w:rPr>
          <w:rFonts w:ascii="Times New Roman" w:eastAsia="Times New Roman" w:hAnsi="Times New Roman"/>
          <w:b/>
          <w:bCs/>
          <w:sz w:val="28"/>
          <w:szCs w:val="28"/>
          <w:lang w:eastAsia="zh-CN"/>
        </w:rPr>
        <w:t xml:space="preserve">                  </w:t>
      </w:r>
      <w:r w:rsidR="00B940FB" w:rsidRPr="003E7AD4">
        <w:rPr>
          <w:rFonts w:ascii="Times New Roman" w:eastAsia="Times New Roman" w:hAnsi="Times New Roman"/>
          <w:b/>
          <w:bCs/>
          <w:sz w:val="28"/>
          <w:szCs w:val="28"/>
          <w:lang w:eastAsia="zh-CN"/>
        </w:rPr>
        <w:t xml:space="preserve">ПРИЛОЖЕНИЕ </w:t>
      </w:r>
      <w:r w:rsidR="003E7AD4">
        <w:rPr>
          <w:rFonts w:ascii="Times New Roman" w:eastAsia="Times New Roman" w:hAnsi="Times New Roman"/>
          <w:b/>
          <w:bCs/>
          <w:sz w:val="28"/>
          <w:szCs w:val="28"/>
          <w:lang w:eastAsia="zh-CN"/>
        </w:rPr>
        <w:t xml:space="preserve"> </w:t>
      </w:r>
      <w:r w:rsidR="00B940FB" w:rsidRPr="003E7AD4">
        <w:rPr>
          <w:rFonts w:ascii="Times New Roman" w:eastAsia="Times New Roman" w:hAnsi="Times New Roman"/>
          <w:b/>
          <w:bCs/>
          <w:sz w:val="28"/>
          <w:szCs w:val="28"/>
          <w:lang w:eastAsia="zh-CN"/>
        </w:rPr>
        <w:t>№1</w:t>
      </w: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541D98" w:rsidRDefault="00541D98" w:rsidP="00F76509">
      <w:pPr>
        <w:spacing w:after="0" w:line="360" w:lineRule="auto"/>
        <w:jc w:val="center"/>
        <w:outlineLvl w:val="0"/>
        <w:rPr>
          <w:rFonts w:ascii="Times New Roman" w:hAnsi="Times New Roman"/>
          <w:b/>
          <w:bCs/>
          <w:sz w:val="26"/>
          <w:szCs w:val="26"/>
        </w:rPr>
      </w:pPr>
    </w:p>
    <w:p w:rsidR="0013631A" w:rsidRDefault="0013631A" w:rsidP="00F76509">
      <w:pPr>
        <w:spacing w:after="0" w:line="360" w:lineRule="auto"/>
        <w:jc w:val="center"/>
        <w:outlineLvl w:val="0"/>
        <w:rPr>
          <w:rFonts w:ascii="Times New Roman" w:hAnsi="Times New Roman"/>
          <w:b/>
          <w:bCs/>
          <w:sz w:val="26"/>
          <w:szCs w:val="26"/>
        </w:rPr>
      </w:pPr>
    </w:p>
    <w:p w:rsidR="0013631A" w:rsidRDefault="0013631A" w:rsidP="00F76509">
      <w:pPr>
        <w:spacing w:after="0" w:line="360" w:lineRule="auto"/>
        <w:jc w:val="center"/>
        <w:outlineLvl w:val="0"/>
        <w:rPr>
          <w:rFonts w:ascii="Times New Roman" w:hAnsi="Times New Roman"/>
          <w:b/>
          <w:bCs/>
          <w:sz w:val="26"/>
          <w:szCs w:val="26"/>
        </w:rPr>
      </w:pPr>
    </w:p>
    <w:p w:rsidR="00157213" w:rsidRPr="0013631A" w:rsidRDefault="00F76509" w:rsidP="00F76509">
      <w:pPr>
        <w:spacing w:after="0" w:line="360" w:lineRule="auto"/>
        <w:jc w:val="center"/>
        <w:outlineLvl w:val="0"/>
        <w:rPr>
          <w:rFonts w:ascii="Times New Roman" w:hAnsi="Times New Roman"/>
          <w:b/>
          <w:bCs/>
          <w:sz w:val="28"/>
          <w:szCs w:val="28"/>
        </w:rPr>
      </w:pPr>
      <w:r w:rsidRPr="0013631A">
        <w:rPr>
          <w:rFonts w:ascii="Times New Roman" w:hAnsi="Times New Roman"/>
          <w:b/>
          <w:bCs/>
          <w:sz w:val="28"/>
          <w:szCs w:val="28"/>
        </w:rPr>
        <w:t>ТЕХНИЧЕСКИЕ ТРЕБОВАНИЯ</w:t>
      </w:r>
    </w:p>
    <w:p w:rsidR="00541D98" w:rsidRDefault="00541D98" w:rsidP="00F76509">
      <w:pPr>
        <w:spacing w:after="0" w:line="360" w:lineRule="auto"/>
        <w:jc w:val="center"/>
        <w:outlineLvl w:val="0"/>
        <w:rPr>
          <w:rFonts w:ascii="Times New Roman" w:hAnsi="Times New Roman"/>
          <w:b/>
          <w:bCs/>
          <w:sz w:val="26"/>
          <w:szCs w:val="26"/>
        </w:rPr>
      </w:pPr>
    </w:p>
    <w:p w:rsidR="00F76509" w:rsidRPr="00E53A3C" w:rsidRDefault="00885CF1"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ЛОТ №4</w:t>
      </w:r>
      <w:r w:rsidR="00E53A3C" w:rsidRPr="00E53A3C">
        <w:rPr>
          <w:rFonts w:ascii="Times New Roman" w:hAnsi="Times New Roman"/>
          <w:b/>
          <w:bCs/>
          <w:sz w:val="26"/>
          <w:szCs w:val="26"/>
        </w:rPr>
        <w:t>-</w:t>
      </w:r>
      <w:r w:rsidR="00846F32">
        <w:rPr>
          <w:rFonts w:ascii="Times New Roman" w:hAnsi="Times New Roman"/>
          <w:b/>
          <w:bCs/>
          <w:sz w:val="26"/>
          <w:szCs w:val="26"/>
        </w:rPr>
        <w:t>ТПиР</w:t>
      </w:r>
      <w:r w:rsidR="0045195D">
        <w:rPr>
          <w:rFonts w:ascii="Times New Roman" w:hAnsi="Times New Roman"/>
          <w:b/>
          <w:bCs/>
          <w:sz w:val="26"/>
          <w:szCs w:val="26"/>
        </w:rPr>
        <w:t>-2018</w:t>
      </w:r>
      <w:r w:rsidR="00F76509" w:rsidRPr="00E53A3C">
        <w:rPr>
          <w:rFonts w:ascii="Times New Roman" w:hAnsi="Times New Roman"/>
          <w:b/>
          <w:bCs/>
          <w:sz w:val="26"/>
          <w:szCs w:val="26"/>
        </w:rPr>
        <w:t>-ЧЭСК</w:t>
      </w:r>
    </w:p>
    <w:p w:rsidR="00F76509" w:rsidRDefault="00F76509" w:rsidP="00710CB8">
      <w:pPr>
        <w:spacing w:after="0" w:line="360" w:lineRule="auto"/>
        <w:jc w:val="center"/>
        <w:outlineLvl w:val="0"/>
        <w:rPr>
          <w:rFonts w:ascii="Times New Roman" w:hAnsi="Times New Roman"/>
          <w:b/>
          <w:bCs/>
          <w:sz w:val="26"/>
          <w:szCs w:val="26"/>
        </w:rPr>
      </w:pPr>
      <w:r w:rsidRPr="00E53A3C">
        <w:rPr>
          <w:rFonts w:ascii="Times New Roman" w:hAnsi="Times New Roman"/>
          <w:b/>
          <w:bCs/>
          <w:sz w:val="26"/>
          <w:szCs w:val="26"/>
        </w:rPr>
        <w:t>«</w:t>
      </w:r>
      <w:r w:rsidR="00885CF1">
        <w:rPr>
          <w:rFonts w:ascii="Times New Roman" w:hAnsi="Times New Roman"/>
          <w:b/>
          <w:bCs/>
          <w:sz w:val="26"/>
          <w:szCs w:val="26"/>
        </w:rPr>
        <w:t xml:space="preserve">Реконструкция помещений в административном </w:t>
      </w:r>
      <w:r w:rsidR="00FF32E8">
        <w:rPr>
          <w:rFonts w:ascii="Times New Roman" w:hAnsi="Times New Roman"/>
          <w:b/>
          <w:bCs/>
          <w:sz w:val="26"/>
          <w:szCs w:val="26"/>
        </w:rPr>
        <w:t>здании Управления для размещения</w:t>
      </w:r>
      <w:r w:rsidR="00885CF1">
        <w:rPr>
          <w:rFonts w:ascii="Times New Roman" w:hAnsi="Times New Roman"/>
          <w:b/>
          <w:bCs/>
          <w:sz w:val="26"/>
          <w:szCs w:val="26"/>
        </w:rPr>
        <w:t xml:space="preserve"> серверного и коммутационного оборудования»</w:t>
      </w:r>
    </w:p>
    <w:p w:rsidR="0045195D" w:rsidRDefault="0045195D" w:rsidP="00710CB8">
      <w:pPr>
        <w:spacing w:after="0" w:line="360" w:lineRule="auto"/>
        <w:jc w:val="center"/>
        <w:outlineLvl w:val="0"/>
        <w:rPr>
          <w:rFonts w:ascii="Times New Roman" w:hAnsi="Times New Roman"/>
          <w:b/>
          <w:bCs/>
          <w:sz w:val="26"/>
          <w:szCs w:val="26"/>
        </w:rPr>
      </w:pPr>
      <w:r>
        <w:rPr>
          <w:rFonts w:ascii="Times New Roman" w:hAnsi="Times New Roman"/>
          <w:b/>
          <w:bCs/>
          <w:sz w:val="26"/>
          <w:szCs w:val="26"/>
        </w:rPr>
        <w:t>(открытый запрос предложений)</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45195D">
      <w:pPr>
        <w:spacing w:after="0" w:line="360" w:lineRule="auto"/>
        <w:outlineLvl w:val="0"/>
        <w:rPr>
          <w:rFonts w:ascii="Times New Roman" w:hAnsi="Times New Roman"/>
          <w:b/>
          <w:bCs/>
          <w:sz w:val="26"/>
          <w:szCs w:val="26"/>
        </w:rPr>
      </w:pPr>
    </w:p>
    <w:p w:rsidR="00541D98" w:rsidRDefault="00541D98" w:rsidP="00F76509">
      <w:pPr>
        <w:spacing w:after="0" w:line="360" w:lineRule="auto"/>
        <w:jc w:val="center"/>
        <w:outlineLvl w:val="0"/>
        <w:rPr>
          <w:rFonts w:ascii="Times New Roman" w:hAnsi="Times New Roman"/>
          <w:b/>
          <w:bCs/>
          <w:sz w:val="26"/>
          <w:szCs w:val="26"/>
        </w:rPr>
      </w:pPr>
    </w:p>
    <w:p w:rsidR="00541D98" w:rsidRDefault="00541D98" w:rsidP="00F76509">
      <w:pPr>
        <w:spacing w:after="0" w:line="360" w:lineRule="auto"/>
        <w:jc w:val="center"/>
        <w:outlineLvl w:val="0"/>
        <w:rPr>
          <w:rFonts w:ascii="Times New Roman" w:hAnsi="Times New Roman"/>
          <w:b/>
          <w:bCs/>
          <w:sz w:val="26"/>
          <w:szCs w:val="26"/>
        </w:rPr>
      </w:pPr>
    </w:p>
    <w:p w:rsidR="00541D98" w:rsidRDefault="00541D98" w:rsidP="00F76509">
      <w:pPr>
        <w:spacing w:after="0" w:line="360" w:lineRule="auto"/>
        <w:jc w:val="center"/>
        <w:outlineLvl w:val="0"/>
        <w:rPr>
          <w:rFonts w:ascii="Times New Roman" w:hAnsi="Times New Roman"/>
          <w:b/>
          <w:bCs/>
          <w:sz w:val="26"/>
          <w:szCs w:val="26"/>
        </w:rPr>
      </w:pPr>
    </w:p>
    <w:p w:rsidR="00F76509" w:rsidRPr="00541D98" w:rsidRDefault="00541D98" w:rsidP="00541D98">
      <w:pPr>
        <w:spacing w:after="0" w:line="240" w:lineRule="auto"/>
        <w:jc w:val="center"/>
        <w:outlineLvl w:val="0"/>
        <w:rPr>
          <w:rFonts w:ascii="Times New Roman" w:hAnsi="Times New Roman"/>
          <w:bCs/>
        </w:rPr>
      </w:pPr>
      <w:r w:rsidRPr="00541D98">
        <w:rPr>
          <w:rFonts w:ascii="Times New Roman" w:hAnsi="Times New Roman"/>
          <w:bCs/>
        </w:rPr>
        <w:t>г.</w:t>
      </w:r>
      <w:r w:rsidR="00F76509" w:rsidRPr="00541D98">
        <w:rPr>
          <w:rFonts w:ascii="Times New Roman" w:hAnsi="Times New Roman"/>
          <w:bCs/>
        </w:rPr>
        <w:t>Чебоксары</w:t>
      </w:r>
    </w:p>
    <w:p w:rsidR="00157213" w:rsidRPr="00541D98" w:rsidRDefault="0045195D" w:rsidP="00541D98">
      <w:pPr>
        <w:spacing w:after="0" w:line="240" w:lineRule="auto"/>
        <w:jc w:val="center"/>
        <w:outlineLvl w:val="0"/>
        <w:rPr>
          <w:rFonts w:ascii="Times New Roman" w:hAnsi="Times New Roman"/>
          <w:bCs/>
        </w:rPr>
      </w:pPr>
      <w:r w:rsidRPr="00541D98">
        <w:rPr>
          <w:rFonts w:ascii="Times New Roman" w:hAnsi="Times New Roman"/>
          <w:bCs/>
        </w:rPr>
        <w:t>2018</w:t>
      </w:r>
      <w:r w:rsidR="00F76509" w:rsidRPr="00541D98">
        <w:rPr>
          <w:rFonts w:ascii="Times New Roman" w:hAnsi="Times New Roman"/>
          <w:bCs/>
        </w:rPr>
        <w:t>г.</w:t>
      </w:r>
    </w:p>
    <w:p w:rsidR="00E53A3C" w:rsidRDefault="00E53A3C" w:rsidP="006B2FF7">
      <w:pPr>
        <w:spacing w:after="0"/>
        <w:jc w:val="center"/>
        <w:outlineLvl w:val="0"/>
        <w:rPr>
          <w:rFonts w:ascii="Times New Roman" w:hAnsi="Times New Roman"/>
          <w:b/>
          <w:bCs/>
          <w:sz w:val="26"/>
          <w:szCs w:val="26"/>
        </w:rPr>
      </w:pPr>
    </w:p>
    <w:p w:rsidR="00846F32" w:rsidRDefault="00846F32" w:rsidP="003665A5">
      <w:pPr>
        <w:spacing w:after="0" w:line="360" w:lineRule="auto"/>
        <w:jc w:val="center"/>
        <w:outlineLvl w:val="0"/>
        <w:rPr>
          <w:rFonts w:ascii="Times New Roman" w:hAnsi="Times New Roman"/>
          <w:b/>
          <w:bCs/>
          <w:sz w:val="26"/>
          <w:szCs w:val="26"/>
        </w:rPr>
      </w:pPr>
      <w:r w:rsidRPr="00D31E90">
        <w:rPr>
          <w:rFonts w:ascii="Times New Roman" w:hAnsi="Times New Roman"/>
          <w:b/>
          <w:bCs/>
          <w:sz w:val="26"/>
          <w:szCs w:val="26"/>
        </w:rPr>
        <w:lastRenderedPageBreak/>
        <w:t>Т</w:t>
      </w:r>
      <w:r>
        <w:rPr>
          <w:rFonts w:ascii="Times New Roman" w:hAnsi="Times New Roman"/>
          <w:b/>
          <w:bCs/>
          <w:sz w:val="26"/>
          <w:szCs w:val="26"/>
        </w:rPr>
        <w:t>ЕХНИЧЕСКИЕ  ТРЕБОВАНИЯ</w:t>
      </w:r>
    </w:p>
    <w:p w:rsidR="00846F32" w:rsidRPr="00D31E90" w:rsidRDefault="00846F32" w:rsidP="00885CF1">
      <w:pPr>
        <w:spacing w:after="0" w:line="360" w:lineRule="auto"/>
        <w:jc w:val="both"/>
        <w:rPr>
          <w:rFonts w:ascii="Times New Roman" w:hAnsi="Times New Roman"/>
        </w:rPr>
      </w:pP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846F32" w:rsidRPr="00D31E90" w:rsidRDefault="00885CF1"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Реконструкция помещений в административном здании Управления для размещения серверного</w:t>
      </w:r>
      <w:r w:rsidR="006661B3">
        <w:rPr>
          <w:rFonts w:ascii="Times New Roman" w:eastAsia="Times New Roman" w:hAnsi="Times New Roman"/>
          <w:bCs/>
          <w:sz w:val="24"/>
          <w:szCs w:val="24"/>
        </w:rPr>
        <w:t xml:space="preserve"> и коммутационного оборудования,</w:t>
      </w:r>
      <w:r w:rsidR="00846F32">
        <w:rPr>
          <w:rFonts w:ascii="Times New Roman" w:eastAsia="Times New Roman" w:hAnsi="Times New Roman"/>
          <w:bCs/>
          <w:sz w:val="24"/>
          <w:szCs w:val="24"/>
        </w:rPr>
        <w:t xml:space="preserve"> Лот</w:t>
      </w:r>
      <w:r w:rsidR="0045195D">
        <w:rPr>
          <w:rFonts w:ascii="Times New Roman" w:eastAsia="Times New Roman" w:hAnsi="Times New Roman"/>
          <w:bCs/>
          <w:sz w:val="24"/>
          <w:szCs w:val="24"/>
        </w:rPr>
        <w:t xml:space="preserve"> №</w:t>
      </w:r>
      <w:r>
        <w:rPr>
          <w:rFonts w:ascii="Times New Roman" w:eastAsia="Times New Roman" w:hAnsi="Times New Roman"/>
          <w:bCs/>
          <w:sz w:val="24"/>
          <w:szCs w:val="24"/>
        </w:rPr>
        <w:t>4</w:t>
      </w:r>
      <w:r w:rsidR="0045195D">
        <w:rPr>
          <w:rFonts w:ascii="Times New Roman" w:eastAsia="Times New Roman" w:hAnsi="Times New Roman"/>
          <w:bCs/>
          <w:sz w:val="24"/>
          <w:szCs w:val="24"/>
        </w:rPr>
        <w:t>-ТПиР-2018</w:t>
      </w:r>
      <w:r w:rsidR="00846F32" w:rsidRPr="00D31E90">
        <w:rPr>
          <w:rFonts w:ascii="Times New Roman" w:eastAsia="Times New Roman" w:hAnsi="Times New Roman"/>
          <w:bCs/>
          <w:sz w:val="24"/>
          <w:szCs w:val="24"/>
        </w:rPr>
        <w:t>-ЧЭСК</w:t>
      </w:r>
      <w:r w:rsidR="00846F32">
        <w:rPr>
          <w:rFonts w:ascii="Times New Roman" w:eastAsia="Times New Roman" w:hAnsi="Times New Roman"/>
          <w:bCs/>
          <w:sz w:val="24"/>
          <w:szCs w:val="24"/>
        </w:rPr>
        <w:t>.</w:t>
      </w: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846F32" w:rsidRPr="00D31E90" w:rsidRDefault="00911EE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3.1. Цели.</w:t>
      </w:r>
    </w:p>
    <w:p w:rsidR="00846F32" w:rsidRDefault="00846F3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885CF1">
        <w:rPr>
          <w:rFonts w:ascii="Times New Roman" w:eastAsia="Times New Roman" w:hAnsi="Times New Roman"/>
          <w:bCs/>
          <w:sz w:val="24"/>
          <w:szCs w:val="24"/>
        </w:rPr>
        <w:t>реконструкции помещений</w:t>
      </w:r>
      <w:r w:rsidR="00161B92">
        <w:rPr>
          <w:rFonts w:ascii="Times New Roman" w:eastAsia="Times New Roman" w:hAnsi="Times New Roman"/>
          <w:bCs/>
          <w:sz w:val="24"/>
          <w:szCs w:val="24"/>
        </w:rPr>
        <w:t>, расположенных на 2-м этаже</w:t>
      </w:r>
      <w:r w:rsidR="00885CF1">
        <w:rPr>
          <w:rFonts w:ascii="Times New Roman" w:eastAsia="Times New Roman" w:hAnsi="Times New Roman"/>
          <w:bCs/>
          <w:sz w:val="24"/>
          <w:szCs w:val="24"/>
        </w:rPr>
        <w:t xml:space="preserve"> в административном здании Управления</w:t>
      </w:r>
      <w:r w:rsidR="0045195D">
        <w:rPr>
          <w:rFonts w:ascii="Times New Roman" w:eastAsia="Times New Roman" w:hAnsi="Times New Roman"/>
          <w:bCs/>
          <w:sz w:val="24"/>
          <w:szCs w:val="24"/>
        </w:rPr>
        <w:t xml:space="preserve"> </w:t>
      </w:r>
      <w:r w:rsidR="00885CF1">
        <w:rPr>
          <w:rFonts w:ascii="Times New Roman" w:eastAsia="Times New Roman" w:hAnsi="Times New Roman"/>
          <w:bCs/>
          <w:sz w:val="24"/>
          <w:szCs w:val="24"/>
        </w:rPr>
        <w:t>по адресу: г. Чебоксары, ул. Ф. Гладкова, д.13А</w:t>
      </w:r>
      <w:r w:rsidR="00D6495F">
        <w:rPr>
          <w:rFonts w:ascii="Times New Roman" w:eastAsia="Times New Roman" w:hAnsi="Times New Roman"/>
          <w:bCs/>
          <w:sz w:val="24"/>
          <w:szCs w:val="24"/>
        </w:rPr>
        <w:t>,</w:t>
      </w:r>
      <w:r w:rsidR="00873744">
        <w:rPr>
          <w:rFonts w:ascii="Times New Roman" w:eastAsia="Times New Roman" w:hAnsi="Times New Roman"/>
          <w:bCs/>
          <w:sz w:val="24"/>
          <w:szCs w:val="24"/>
        </w:rPr>
        <w:t xml:space="preserve"> для</w:t>
      </w:r>
      <w:r w:rsidR="00161B92">
        <w:rPr>
          <w:rFonts w:ascii="Times New Roman" w:eastAsia="Times New Roman" w:hAnsi="Times New Roman"/>
          <w:bCs/>
          <w:sz w:val="24"/>
          <w:szCs w:val="24"/>
        </w:rPr>
        <w:t xml:space="preserve"> размещения в них</w:t>
      </w:r>
      <w:r w:rsidR="00873744">
        <w:rPr>
          <w:rFonts w:ascii="Times New Roman" w:eastAsia="Times New Roman" w:hAnsi="Times New Roman"/>
          <w:bCs/>
          <w:sz w:val="24"/>
          <w:szCs w:val="24"/>
        </w:rPr>
        <w:t xml:space="preserve"> серверного и коммутационного оборудования</w:t>
      </w:r>
      <w:r w:rsidR="00D6495F">
        <w:rPr>
          <w:rFonts w:ascii="Times New Roman" w:eastAsia="Times New Roman" w:hAnsi="Times New Roman"/>
          <w:bCs/>
          <w:sz w:val="24"/>
          <w:szCs w:val="24"/>
        </w:rPr>
        <w:t xml:space="preserve"> в</w:t>
      </w:r>
      <w:r w:rsidR="00DE2010">
        <w:rPr>
          <w:rFonts w:ascii="Times New Roman" w:eastAsia="Times New Roman" w:hAnsi="Times New Roman"/>
          <w:bCs/>
          <w:sz w:val="24"/>
          <w:szCs w:val="24"/>
        </w:rPr>
        <w:t xml:space="preserve"> соответствии с проектной</w:t>
      </w:r>
      <w:r w:rsidR="00D6495F">
        <w:rPr>
          <w:rFonts w:ascii="Times New Roman" w:eastAsia="Times New Roman" w:hAnsi="Times New Roman"/>
          <w:bCs/>
          <w:sz w:val="24"/>
          <w:szCs w:val="24"/>
        </w:rPr>
        <w:t xml:space="preserve"> документацией</w:t>
      </w:r>
      <w:r w:rsidRPr="00D31E90">
        <w:rPr>
          <w:rFonts w:ascii="Times New Roman" w:eastAsia="Times New Roman" w:hAnsi="Times New Roman"/>
          <w:bCs/>
          <w:sz w:val="24"/>
          <w:szCs w:val="24"/>
        </w:rPr>
        <w:t xml:space="preserve">. </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3.2. Задачи.</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-ремонт помещений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структурированной кабельной системы</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-поставка и монтаж системы кондиционирования</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электропитания и освещения серверной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контроля доступа в помещение серверной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охранной сигнализации</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видеонаблюдения</w:t>
      </w:r>
      <w:r>
        <w:rPr>
          <w:rFonts w:ascii="Times New Roman" w:eastAsia="Calibri" w:hAnsi="Times New Roman"/>
          <w:sz w:val="24"/>
          <w:szCs w:val="24"/>
        </w:rPr>
        <w:t>;</w:t>
      </w:r>
    </w:p>
    <w:p w:rsid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автоматического газового пожаротушения и пожарной сигнализации</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Pr>
          <w:rFonts w:ascii="Times New Roman" w:eastAsia="Calibri" w:hAnsi="Times New Roman"/>
          <w:sz w:val="24"/>
          <w:szCs w:val="24"/>
        </w:rPr>
        <w:t>- поставка и монтаж системы мониторинга параметров окружающей среды.</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3.3. Существующее положение.</w:t>
      </w:r>
    </w:p>
    <w:p w:rsidR="003665A5" w:rsidRPr="00D31E90"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В настоящее время, помещения, планируемые к реконструкции, используются как офисные.</w:t>
      </w:r>
    </w:p>
    <w:p w:rsidR="00885CF1"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p w:rsidR="00873744" w:rsidRDefault="00873744" w:rsidP="00873744">
      <w:pPr>
        <w:spacing w:after="120" w:line="360" w:lineRule="auto"/>
        <w:jc w:val="both"/>
        <w:rPr>
          <w:rFonts w:ascii="Times New Roman" w:eastAsia="Calibri" w:hAnsi="Times New Roman"/>
          <w:sz w:val="24"/>
          <w:szCs w:val="24"/>
        </w:rPr>
      </w:pPr>
      <w:r>
        <w:rPr>
          <w:rFonts w:ascii="Times New Roman" w:eastAsia="Calibri" w:hAnsi="Times New Roman"/>
          <w:sz w:val="24"/>
          <w:szCs w:val="24"/>
        </w:rPr>
        <w:lastRenderedPageBreak/>
        <w:t>Объемы работ приведены в Приложении №1.</w:t>
      </w: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Сроки поставки товаров, выполнения работ, оказания услуг</w:t>
      </w:r>
    </w:p>
    <w:p w:rsidR="00123286" w:rsidRPr="00123286" w:rsidRDefault="00123286" w:rsidP="00123286">
      <w:pPr>
        <w:widowControl w:val="0"/>
        <w:shd w:val="clear" w:color="auto" w:fill="FFFFFF"/>
        <w:tabs>
          <w:tab w:val="left" w:pos="0"/>
        </w:tabs>
        <w:suppressAutoHyphens/>
        <w:autoSpaceDE w:val="0"/>
        <w:spacing w:after="0" w:line="360" w:lineRule="auto"/>
        <w:jc w:val="both"/>
        <w:rPr>
          <w:rFonts w:ascii="Times New Roman" w:eastAsia="Times New Roman" w:hAnsi="Times New Roman"/>
          <w:bCs/>
          <w:sz w:val="24"/>
          <w:szCs w:val="24"/>
        </w:rPr>
      </w:pPr>
      <w:r w:rsidRPr="00123286">
        <w:rPr>
          <w:rFonts w:ascii="Times New Roman" w:eastAsia="Times New Roman" w:hAnsi="Times New Roman"/>
          <w:bCs/>
          <w:sz w:val="24"/>
          <w:szCs w:val="24"/>
        </w:rPr>
        <w:t>Начало – в течение 3 (трех) календарных дней с момента получения суммы предоплаты;</w:t>
      </w:r>
    </w:p>
    <w:p w:rsidR="0045195D" w:rsidRPr="0045195D" w:rsidRDefault="00123286" w:rsidP="00123286">
      <w:pPr>
        <w:widowControl w:val="0"/>
        <w:shd w:val="clear" w:color="auto" w:fill="FFFFFF"/>
        <w:tabs>
          <w:tab w:val="left" w:pos="0"/>
        </w:tabs>
        <w:suppressAutoHyphens/>
        <w:autoSpaceDE w:val="0"/>
        <w:spacing w:after="0" w:line="360" w:lineRule="auto"/>
        <w:jc w:val="both"/>
        <w:rPr>
          <w:rFonts w:ascii="Times New Roman" w:eastAsia="Times New Roman" w:hAnsi="Times New Roman"/>
          <w:bCs/>
          <w:iCs/>
          <w:sz w:val="24"/>
          <w:szCs w:val="24"/>
          <w:lang w:eastAsia="zh-CN"/>
        </w:rPr>
      </w:pPr>
      <w:r w:rsidRPr="00123286">
        <w:rPr>
          <w:rFonts w:ascii="Times New Roman" w:eastAsia="Times New Roman" w:hAnsi="Times New Roman"/>
          <w:bCs/>
          <w:sz w:val="24"/>
          <w:szCs w:val="24"/>
        </w:rPr>
        <w:t xml:space="preserve">Окончание – в течение </w:t>
      </w:r>
      <w:r>
        <w:rPr>
          <w:rFonts w:ascii="Times New Roman" w:eastAsia="Times New Roman" w:hAnsi="Times New Roman"/>
          <w:bCs/>
          <w:sz w:val="24"/>
          <w:szCs w:val="24"/>
        </w:rPr>
        <w:t>70</w:t>
      </w:r>
      <w:r w:rsidRPr="00123286">
        <w:rPr>
          <w:rFonts w:ascii="Times New Roman" w:eastAsia="Times New Roman" w:hAnsi="Times New Roman"/>
          <w:bCs/>
          <w:sz w:val="24"/>
          <w:szCs w:val="24"/>
        </w:rPr>
        <w:t xml:space="preserve"> (</w:t>
      </w:r>
      <w:r>
        <w:rPr>
          <w:rFonts w:ascii="Times New Roman" w:eastAsia="Times New Roman" w:hAnsi="Times New Roman"/>
          <w:bCs/>
          <w:sz w:val="24"/>
          <w:szCs w:val="24"/>
        </w:rPr>
        <w:t>семидесяти</w:t>
      </w:r>
      <w:r w:rsidRPr="00123286">
        <w:rPr>
          <w:rFonts w:ascii="Times New Roman" w:eastAsia="Times New Roman" w:hAnsi="Times New Roman"/>
          <w:bCs/>
          <w:sz w:val="24"/>
          <w:szCs w:val="24"/>
        </w:rPr>
        <w:t>) календарных дней с момента начала выполнения работ.</w:t>
      </w:r>
      <w:r>
        <w:rPr>
          <w:rFonts w:ascii="Times New Roman" w:eastAsia="Times New Roman" w:hAnsi="Times New Roman"/>
          <w:bCs/>
          <w:sz w:val="24"/>
          <w:szCs w:val="24"/>
        </w:rPr>
        <w:t xml:space="preserve"> </w:t>
      </w:r>
      <w:r w:rsidR="0045195D" w:rsidRPr="0045195D">
        <w:rPr>
          <w:rFonts w:ascii="Times New Roman" w:eastAsia="Times New Roman" w:hAnsi="Times New Roman"/>
          <w:bCs/>
          <w:iCs/>
          <w:sz w:val="24"/>
          <w:szCs w:val="24"/>
          <w:lang w:eastAsia="zh-CN"/>
        </w:rPr>
        <w:t>Срок действия договора: с момента подписания до полного исполнения Сторонами обязательств по договору.</w:t>
      </w:r>
    </w:p>
    <w:p w:rsidR="0045195D" w:rsidRPr="0045195D" w:rsidRDefault="0045195D" w:rsidP="00885CF1">
      <w:pPr>
        <w:suppressAutoHyphens/>
        <w:spacing w:after="120" w:line="360" w:lineRule="auto"/>
        <w:jc w:val="both"/>
        <w:rPr>
          <w:rFonts w:ascii="Times New Roman" w:eastAsia="Times New Roman" w:hAnsi="Times New Roman"/>
          <w:b/>
          <w:bCs/>
          <w:sz w:val="24"/>
          <w:szCs w:val="24"/>
          <w:lang w:eastAsia="zh-CN"/>
        </w:rPr>
      </w:pPr>
      <w:r w:rsidRPr="0045195D">
        <w:rPr>
          <w:rFonts w:ascii="Times New Roman" w:eastAsia="Times New Roman" w:hAnsi="Times New Roman"/>
          <w:sz w:val="24"/>
          <w:szCs w:val="24"/>
          <w:lang w:eastAsia="zh-CN"/>
        </w:rPr>
        <w:t>Режим работы Подрядчика по заключаемому договору устанавливается:</w:t>
      </w:r>
      <w:r w:rsidR="00161B92">
        <w:rPr>
          <w:rFonts w:ascii="Times New Roman" w:eastAsia="Times New Roman" w:hAnsi="Times New Roman"/>
          <w:sz w:val="24"/>
          <w:szCs w:val="24"/>
          <w:lang w:eastAsia="zh-CN"/>
        </w:rPr>
        <w:t xml:space="preserve"> в рабочие дни, с понедельника по пятницу, с 08.00 до 17.00. </w:t>
      </w:r>
      <w:r w:rsidRPr="0045195D">
        <w:rPr>
          <w:rFonts w:ascii="Times New Roman" w:eastAsia="Times New Roman" w:hAnsi="Times New Roman"/>
          <w:sz w:val="24"/>
          <w:szCs w:val="24"/>
          <w:lang w:eastAsia="zh-CN"/>
        </w:rPr>
        <w:t xml:space="preserve"> </w:t>
      </w:r>
    </w:p>
    <w:p w:rsidR="00846F32" w:rsidRPr="0045195D" w:rsidRDefault="00846F32" w:rsidP="00885CF1">
      <w:pPr>
        <w:pStyle w:val="21"/>
        <w:tabs>
          <w:tab w:val="num" w:pos="540"/>
        </w:tabs>
        <w:ind w:hanging="540"/>
        <w:jc w:val="both"/>
        <w:rPr>
          <w:sz w:val="24"/>
          <w:szCs w:val="24"/>
        </w:rPr>
      </w:pPr>
      <w:r>
        <w:rPr>
          <w:sz w:val="24"/>
          <w:szCs w:val="24"/>
        </w:rPr>
        <w:t xml:space="preserve">         </w:t>
      </w: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AA1039" w:rsidRDefault="00AA1039" w:rsidP="00AA1039">
      <w:pPr>
        <w:spacing w:after="120" w:line="360" w:lineRule="auto"/>
        <w:jc w:val="both"/>
        <w:rPr>
          <w:rFonts w:ascii="Times New Roman" w:eastAsia="Calibri" w:hAnsi="Times New Roman"/>
          <w:sz w:val="24"/>
          <w:szCs w:val="24"/>
          <w:u w:val="single"/>
        </w:rPr>
      </w:pPr>
      <w:r w:rsidRPr="008A6650">
        <w:rPr>
          <w:rFonts w:ascii="Times New Roman" w:eastAsia="Calibri" w:hAnsi="Times New Roman"/>
          <w:sz w:val="24"/>
          <w:szCs w:val="24"/>
          <w:u w:val="single"/>
        </w:rPr>
        <w:t>Гарантия Подрядчика не менее 60 (шестьдесят) месяцев со дня приемки работ Заказчиком. Подрядчик в течение гарантийного срока</w:t>
      </w:r>
      <w:r>
        <w:rPr>
          <w:rFonts w:ascii="Times New Roman" w:eastAsia="Calibri" w:hAnsi="Times New Roman"/>
          <w:sz w:val="24"/>
          <w:szCs w:val="24"/>
          <w:u w:val="single"/>
        </w:rPr>
        <w:t xml:space="preserve"> эксплуатации устраняет дефекты</w:t>
      </w:r>
      <w:r w:rsidRPr="008A6650">
        <w:rPr>
          <w:rFonts w:ascii="Times New Roman" w:eastAsia="Calibri" w:hAnsi="Times New Roman"/>
          <w:sz w:val="24"/>
          <w:szCs w:val="24"/>
          <w:u w:val="single"/>
        </w:rPr>
        <w:t xml:space="preserve"> по выполненным работам, допущенные по его вине, за свой счет, своими силами и в сроки согласованные с Заказчиком. Гарантийный срок в этом случае продлевается соответственно на период устранения дефектов.</w:t>
      </w:r>
    </w:p>
    <w:p w:rsidR="00AA1039" w:rsidRPr="00741B59" w:rsidRDefault="00AA1039" w:rsidP="00AA1039">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AA1039" w:rsidRDefault="00AA1039" w:rsidP="00AA1039">
      <w:pPr>
        <w:spacing w:line="360" w:lineRule="auto"/>
        <w:jc w:val="both"/>
        <w:rPr>
          <w:rFonts w:ascii="Times New Roman" w:hAnsi="Times New Roman"/>
          <w:color w:val="000000"/>
          <w:sz w:val="24"/>
          <w:szCs w:val="24"/>
        </w:rPr>
      </w:pPr>
      <w:r>
        <w:rPr>
          <w:rFonts w:ascii="Times New Roman" w:eastAsia="Calibri" w:hAnsi="Times New Roman"/>
          <w:b/>
          <w:sz w:val="24"/>
          <w:szCs w:val="24"/>
        </w:rPr>
        <w:t xml:space="preserve">- </w:t>
      </w:r>
      <w:r w:rsidRPr="00C13115">
        <w:rPr>
          <w:rFonts w:ascii="Times New Roman" w:hAnsi="Times New Roman"/>
          <w:color w:val="000000"/>
          <w:sz w:val="24"/>
          <w:szCs w:val="24"/>
        </w:rPr>
        <w:t>Подрядчик еженедельно предоставляет уполном</w:t>
      </w:r>
      <w:r>
        <w:rPr>
          <w:rFonts w:ascii="Times New Roman" w:hAnsi="Times New Roman"/>
          <w:color w:val="000000"/>
          <w:sz w:val="24"/>
          <w:szCs w:val="24"/>
        </w:rPr>
        <w:t>оченному представителю Заказчика</w:t>
      </w:r>
      <w:r w:rsidRPr="00C13115">
        <w:rPr>
          <w:rFonts w:ascii="Times New Roman" w:hAnsi="Times New Roman"/>
          <w:color w:val="000000"/>
          <w:sz w:val="24"/>
          <w:szCs w:val="24"/>
        </w:rPr>
        <w:t xml:space="preserve"> письменный отчет о ходе выполнения работ</w:t>
      </w:r>
      <w:r>
        <w:rPr>
          <w:rFonts w:ascii="Times New Roman" w:hAnsi="Times New Roman"/>
          <w:color w:val="000000"/>
          <w:sz w:val="24"/>
          <w:szCs w:val="24"/>
        </w:rPr>
        <w:t>.</w:t>
      </w:r>
    </w:p>
    <w:p w:rsidR="00AA1039"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завершения Подрядчик ведет журнал производства работ на русском языке.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AA1039" w:rsidRPr="00110E85"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Заключить договор</w:t>
      </w:r>
      <w:r w:rsidRPr="00C13115">
        <w:rPr>
          <w:rFonts w:ascii="Times New Roman" w:hAnsi="Times New Roman"/>
          <w:color w:val="000000"/>
          <w:sz w:val="24"/>
          <w:szCs w:val="24"/>
        </w:rPr>
        <w:t xml:space="preserve"> на прове</w:t>
      </w:r>
      <w:r>
        <w:rPr>
          <w:rFonts w:ascii="Times New Roman" w:hAnsi="Times New Roman"/>
          <w:color w:val="000000"/>
          <w:sz w:val="24"/>
          <w:szCs w:val="24"/>
        </w:rPr>
        <w:t xml:space="preserve">дение авторского </w:t>
      </w:r>
      <w:r w:rsidRPr="00C13115">
        <w:rPr>
          <w:rFonts w:ascii="Times New Roman" w:hAnsi="Times New Roman"/>
          <w:color w:val="000000"/>
          <w:sz w:val="24"/>
          <w:szCs w:val="24"/>
        </w:rPr>
        <w:t>надзора з</w:t>
      </w:r>
      <w:r>
        <w:rPr>
          <w:rFonts w:ascii="Times New Roman" w:hAnsi="Times New Roman"/>
          <w:color w:val="000000"/>
          <w:sz w:val="24"/>
          <w:szCs w:val="24"/>
        </w:rPr>
        <w:t>а ходом выполняемых работ, копию договора</w:t>
      </w:r>
      <w:r w:rsidRPr="00C13115">
        <w:rPr>
          <w:rFonts w:ascii="Times New Roman" w:hAnsi="Times New Roman"/>
          <w:color w:val="000000"/>
          <w:sz w:val="24"/>
          <w:szCs w:val="24"/>
        </w:rPr>
        <w:t xml:space="preserve"> предоставить Заказчику. </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AA1039"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AA1039" w:rsidRDefault="00AA1039" w:rsidP="00AA1039">
      <w:pPr>
        <w:pStyle w:val="a0"/>
        <w:numPr>
          <w:ilvl w:val="0"/>
          <w:numId w:val="0"/>
        </w:numPr>
        <w:rPr>
          <w:color w:val="000000"/>
          <w:sz w:val="24"/>
          <w:szCs w:val="24"/>
        </w:rPr>
      </w:pPr>
      <w:r>
        <w:rPr>
          <w:rFonts w:eastAsia="Calibri"/>
          <w:sz w:val="24"/>
          <w:szCs w:val="24"/>
        </w:rPr>
        <w:lastRenderedPageBreak/>
        <w:t xml:space="preserve">- </w:t>
      </w:r>
      <w:r w:rsidRPr="00C13115">
        <w:rPr>
          <w:color w:val="000000"/>
          <w:sz w:val="24"/>
          <w:szCs w:val="24"/>
        </w:rPr>
        <w:t>При инициировании Подрядчиком внесения изменений в утвержденную Заказчиком Проектную д</w:t>
      </w:r>
      <w:r>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w:t>
      </w:r>
      <w:r>
        <w:rPr>
          <w:color w:val="000000"/>
          <w:sz w:val="24"/>
          <w:szCs w:val="24"/>
        </w:rPr>
        <w:t xml:space="preserve"> местного самоуправления, а так</w:t>
      </w:r>
      <w:r w:rsidRPr="00C13115">
        <w:rPr>
          <w:color w:val="000000"/>
          <w:sz w:val="24"/>
          <w:szCs w:val="24"/>
        </w:rPr>
        <w:t>же в иных уполномоченных организациях, в порядке, установленном действующим законодательством.</w:t>
      </w:r>
    </w:p>
    <w:p w:rsidR="00AA1039" w:rsidRPr="00110E85" w:rsidRDefault="00AA1039" w:rsidP="00AA1039">
      <w:pPr>
        <w:pStyle w:val="a0"/>
        <w:numPr>
          <w:ilvl w:val="0"/>
          <w:numId w:val="0"/>
        </w:numPr>
        <w:rPr>
          <w:color w:val="000000"/>
          <w:sz w:val="24"/>
          <w:szCs w:val="24"/>
        </w:rPr>
      </w:pP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AA1039"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AA1039" w:rsidRDefault="00AA1039" w:rsidP="00AA1039">
      <w:pPr>
        <w:spacing w:line="360" w:lineRule="auto"/>
        <w:jc w:val="both"/>
        <w:rPr>
          <w:rFonts w:ascii="Times New Roman" w:hAnsi="Times New Roman"/>
          <w:color w:val="000000"/>
          <w:sz w:val="24"/>
          <w:szCs w:val="24"/>
        </w:rPr>
      </w:pPr>
      <w:r w:rsidRPr="00C13115">
        <w:rPr>
          <w:rFonts w:ascii="Times New Roman" w:eastAsia="Calibri" w:hAnsi="Times New Roman"/>
          <w:sz w:val="24"/>
          <w:szCs w:val="24"/>
        </w:rPr>
        <w:t xml:space="preserve">- </w:t>
      </w:r>
      <w:r w:rsidRPr="00C13115">
        <w:rPr>
          <w:rFonts w:ascii="Times New Roman" w:hAnsi="Times New Roman"/>
          <w:color w:val="000000"/>
          <w:sz w:val="24"/>
          <w:szCs w:val="24"/>
        </w:rPr>
        <w:t>Обеспечить проведение послестроительного обследования реконструированного объекта (через 1 год) с выдачей соответствующего заключения о техническом состоянии ответственных конструкций зданий</w:t>
      </w:r>
      <w:r>
        <w:rPr>
          <w:rFonts w:ascii="Times New Roman" w:hAnsi="Times New Roman"/>
          <w:color w:val="000000"/>
          <w:sz w:val="24"/>
          <w:szCs w:val="24"/>
        </w:rPr>
        <w:t>.</w:t>
      </w:r>
    </w:p>
    <w:p w:rsidR="00AA1039" w:rsidRPr="00C13115"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w:t>
      </w:r>
      <w:r>
        <w:rPr>
          <w:rFonts w:ascii="Times New Roman" w:hAnsi="Times New Roman"/>
          <w:color w:val="000000"/>
          <w:sz w:val="24"/>
          <w:szCs w:val="24"/>
        </w:rPr>
        <w:t>ия Подрядчик ведет исполнительн</w:t>
      </w:r>
      <w:r w:rsidRPr="00C13115">
        <w:rPr>
          <w:rFonts w:ascii="Times New Roman" w:hAnsi="Times New Roman"/>
          <w:color w:val="000000"/>
          <w:sz w:val="24"/>
          <w:szCs w:val="24"/>
        </w:rPr>
        <w:t>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ответственных строительных конструкций, устранение выявленных в процессе проведения строительного контроля недостатков в </w:t>
      </w:r>
      <w:r w:rsidRPr="00C13115">
        <w:rPr>
          <w:rFonts w:ascii="Times New Roman" w:hAnsi="Times New Roman"/>
          <w:color w:val="000000"/>
          <w:sz w:val="24"/>
          <w:szCs w:val="24"/>
        </w:rPr>
        <w:lastRenderedPageBreak/>
        <w:t xml:space="preserve">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Pr>
          <w:rFonts w:ascii="Times New Roman" w:hAnsi="Times New Roman"/>
          <w:color w:val="000000"/>
          <w:sz w:val="24"/>
          <w:szCs w:val="24"/>
        </w:rPr>
        <w:t>ей документации на реконструкцию</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Актов испытания и опробования технических устройств.</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Результатов экспертиз, обследований, лабораторных и иных испытаний выполненных работ, проведенных в процессе строительного контроля.</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AA1039" w:rsidRPr="00462FEE" w:rsidRDefault="00AA1039" w:rsidP="00AA1039">
      <w:pPr>
        <w:spacing w:line="360" w:lineRule="auto"/>
        <w:jc w:val="both"/>
        <w:rPr>
          <w:rFonts w:ascii="Times New Roman" w:eastAsia="Calibri" w:hAnsi="Times New Roman"/>
          <w:sz w:val="24"/>
          <w:szCs w:val="24"/>
        </w:rPr>
      </w:pPr>
    </w:p>
    <w:p w:rsidR="00AA1039" w:rsidRPr="00462FEE" w:rsidRDefault="00AA1039" w:rsidP="00AA1039">
      <w:pPr>
        <w:spacing w:line="360" w:lineRule="auto"/>
        <w:jc w:val="both"/>
        <w:rPr>
          <w:rFonts w:ascii="Times New Roman" w:eastAsia="Calibri" w:hAnsi="Times New Roman"/>
          <w:sz w:val="24"/>
          <w:szCs w:val="24"/>
        </w:rPr>
      </w:pPr>
      <w:r w:rsidRPr="00840ADC">
        <w:rPr>
          <w:rFonts w:ascii="Times New Roman" w:eastAsia="Calibri" w:hAnsi="Times New Roman"/>
          <w:b/>
          <w:sz w:val="24"/>
          <w:szCs w:val="24"/>
        </w:rPr>
        <w:t>Заказчик вправе:</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Во всякое время проверять ход и качество работы, выполняемой Подрядчиком, не вмешиваясь в его деятельность.</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Отказаться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AA1039" w:rsidRPr="006B2FF7" w:rsidRDefault="00AA1039" w:rsidP="00AA1039">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Руководители работ сов</w:t>
      </w:r>
      <w:r>
        <w:rPr>
          <w:rFonts w:ascii="Times New Roman" w:eastAsia="Calibri" w:hAnsi="Times New Roman"/>
          <w:sz w:val="24"/>
          <w:szCs w:val="24"/>
        </w:rPr>
        <w:t xml:space="preserve">местно с иными представителями </w:t>
      </w:r>
      <w:r w:rsidRPr="006B2FF7">
        <w:rPr>
          <w:rFonts w:ascii="Times New Roman" w:eastAsia="Calibri" w:hAnsi="Times New Roman"/>
          <w:sz w:val="24"/>
          <w:szCs w:val="24"/>
        </w:rPr>
        <w:t xml:space="preserve">АО «Чувашская энергосбытовая компания» должны: </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осуществлять входной контроль качества применяемых материалов;</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 проверять соблюдение технологической дисциплины (выполнение требований ППР, качества применяемой оснастки, приспособлений и инструмента);</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AA1039"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AA1039" w:rsidRPr="006B2FF7" w:rsidRDefault="00AA1039" w:rsidP="00AA1039">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sz w:val="24"/>
          <w:szCs w:val="24"/>
        </w:rPr>
        <w:t xml:space="preserve">Подрядчик после окончания работ </w:t>
      </w:r>
      <w:r w:rsidRPr="006B2FF7">
        <w:rPr>
          <w:rFonts w:ascii="Times New Roman" w:eastAsia="Calibri" w:hAnsi="Times New Roman"/>
          <w:sz w:val="24"/>
          <w:szCs w:val="24"/>
        </w:rPr>
        <w:t xml:space="preserve">представляет:                                                                                                 - исполнительную документацию, включающую в себя комплект актов по форме КС-2 и КС-3, </w:t>
      </w:r>
      <w:r>
        <w:rPr>
          <w:rFonts w:ascii="Times New Roman" w:eastAsia="Calibri" w:hAnsi="Times New Roman"/>
          <w:sz w:val="24"/>
          <w:szCs w:val="24"/>
        </w:rPr>
        <w:t>заполненные формуляры;</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результаты</w:t>
      </w:r>
      <w:r w:rsidRPr="00C13115">
        <w:rPr>
          <w:rFonts w:ascii="Times New Roman" w:hAnsi="Times New Roman"/>
          <w:color w:val="000000"/>
          <w:sz w:val="24"/>
          <w:szCs w:val="24"/>
        </w:rPr>
        <w:t xml:space="preserve"> экспертиз, обследований, лабораторных и иных испытаний выполненных работ, проведенных в процессе строительного контроля.</w:t>
      </w:r>
    </w:p>
    <w:p w:rsidR="00AA1039"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AA1039" w:rsidRPr="00741B59" w:rsidRDefault="00AA1039" w:rsidP="00AA1039">
      <w:pPr>
        <w:autoSpaceDE w:val="0"/>
        <w:autoSpaceDN w:val="0"/>
        <w:adjustRightInd w:val="0"/>
        <w:spacing w:after="0" w:line="360" w:lineRule="auto"/>
        <w:jc w:val="both"/>
        <w:rPr>
          <w:rFonts w:ascii="Times New Roman" w:hAnsi="Times New Roman"/>
          <w:color w:val="000000"/>
          <w:sz w:val="24"/>
          <w:szCs w:val="24"/>
        </w:rPr>
      </w:pPr>
    </w:p>
    <w:p w:rsidR="00AA1039" w:rsidRPr="006B2FF7" w:rsidRDefault="00AA1039" w:rsidP="00AA1039">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соразмерного уменьшения установленной за работу цены.</w:t>
      </w:r>
    </w:p>
    <w:p w:rsidR="00AA1039"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AA1039" w:rsidRPr="006B2FF7" w:rsidRDefault="00AA1039" w:rsidP="00AA1039">
      <w:pPr>
        <w:spacing w:after="0" w:line="360" w:lineRule="auto"/>
        <w:jc w:val="both"/>
        <w:rPr>
          <w:rFonts w:ascii="Times New Roman" w:eastAsia="Calibri" w:hAnsi="Times New Roman"/>
          <w:sz w:val="24"/>
          <w:szCs w:val="24"/>
        </w:rPr>
      </w:pPr>
    </w:p>
    <w:p w:rsidR="00AA1039" w:rsidRDefault="00AA1039" w:rsidP="00AA1039">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AA1039" w:rsidRPr="006B2FF7" w:rsidRDefault="00AA1039" w:rsidP="00AA1039">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AA1039" w:rsidRPr="00056BE0" w:rsidRDefault="00AA1039" w:rsidP="00AA1039">
      <w:pPr>
        <w:spacing w:line="360" w:lineRule="auto"/>
        <w:ind w:hanging="540"/>
        <w:jc w:val="both"/>
        <w:rPr>
          <w:rFonts w:ascii="Times New Roman" w:eastAsia="Calibri" w:hAnsi="Times New Roman"/>
          <w:sz w:val="24"/>
          <w:szCs w:val="24"/>
        </w:rPr>
      </w:pPr>
      <w:r>
        <w:rPr>
          <w:rFonts w:ascii="Times New Roman" w:eastAsia="Calibri" w:hAnsi="Times New Roman"/>
          <w:b/>
          <w:sz w:val="24"/>
          <w:szCs w:val="24"/>
        </w:rPr>
        <w:t xml:space="preserve">         </w:t>
      </w:r>
      <w:r w:rsidRPr="006B2FF7">
        <w:rPr>
          <w:rFonts w:ascii="Times New Roman" w:eastAsia="Calibri" w:hAnsi="Times New Roman"/>
          <w:sz w:val="24"/>
          <w:szCs w:val="24"/>
        </w:rPr>
        <w:t xml:space="preserve">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 Договор, от исполнения своих обязательств в натуре.</w:t>
      </w:r>
    </w:p>
    <w:p w:rsidR="00846F32" w:rsidRDefault="00846F3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846F32" w:rsidRDefault="003665A5" w:rsidP="00885CF1">
      <w:pPr>
        <w:spacing w:after="120" w:line="360" w:lineRule="auto"/>
        <w:jc w:val="both"/>
        <w:rPr>
          <w:rFonts w:ascii="Times New Roman" w:eastAsia="Calibri" w:hAnsi="Times New Roman"/>
          <w:sz w:val="24"/>
          <w:szCs w:val="24"/>
        </w:rPr>
      </w:pPr>
      <w:r>
        <w:rPr>
          <w:rFonts w:ascii="Times New Roman" w:eastAsia="Calibri" w:hAnsi="Times New Roman"/>
          <w:sz w:val="24"/>
          <w:szCs w:val="24"/>
        </w:rPr>
        <w:t>Проектная документация будет выдана Подрядчику в течение 5 (пяти) рабочих дней, после подписания договора.</w:t>
      </w:r>
    </w:p>
    <w:p w:rsidR="00AA1039" w:rsidRPr="003665A5" w:rsidRDefault="00AA1039" w:rsidP="00885CF1">
      <w:pPr>
        <w:spacing w:after="120" w:line="360" w:lineRule="auto"/>
        <w:jc w:val="both"/>
        <w:rPr>
          <w:rFonts w:ascii="Times New Roman" w:eastAsia="Calibri" w:hAnsi="Times New Roman"/>
          <w:sz w:val="24"/>
          <w:szCs w:val="24"/>
        </w:rPr>
      </w:pP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8C4BC6" w:rsidRPr="00431F0B" w:rsidRDefault="008C4BC6" w:rsidP="00885CF1">
      <w:pPr>
        <w:spacing w:after="120" w:line="360" w:lineRule="auto"/>
        <w:jc w:val="both"/>
        <w:rPr>
          <w:rFonts w:ascii="Times New Roman" w:hAnsi="Times New Roman"/>
          <w:sz w:val="24"/>
          <w:szCs w:val="24"/>
        </w:rPr>
      </w:pPr>
      <w:r w:rsidRPr="00431F0B">
        <w:rPr>
          <w:rFonts w:ascii="Times New Roman" w:hAnsi="Times New Roman"/>
          <w:sz w:val="24"/>
          <w:szCs w:val="24"/>
        </w:rPr>
        <w:t>Предоставить выписку из реестра членов саморегулируемой организации (далее также СРО), основанной на членстве лиц:</w:t>
      </w:r>
    </w:p>
    <w:p w:rsidR="008C4BC6" w:rsidRPr="00431F0B" w:rsidRDefault="008C4BC6" w:rsidP="00885CF1">
      <w:pPr>
        <w:spacing w:after="120" w:line="360" w:lineRule="auto"/>
        <w:jc w:val="both"/>
        <w:rPr>
          <w:rFonts w:ascii="Times New Roman" w:hAnsi="Times New Roman"/>
          <w:sz w:val="24"/>
          <w:szCs w:val="24"/>
        </w:rPr>
      </w:pPr>
      <w:r w:rsidRPr="00431F0B">
        <w:rPr>
          <w:rFonts w:ascii="Times New Roman" w:hAnsi="Times New Roman"/>
          <w:sz w:val="24"/>
          <w:szCs w:val="24"/>
        </w:rPr>
        <w:t xml:space="preserve">-          осуществляющих строительство, зарегистрированной в установленном порядке на территории субъекта Российской Федерации, в котором зарегистрирован участник. </w:t>
      </w:r>
    </w:p>
    <w:p w:rsidR="00846F32" w:rsidRPr="00431F0B" w:rsidRDefault="008C4BC6" w:rsidP="00885CF1">
      <w:pPr>
        <w:spacing w:after="120" w:line="360" w:lineRule="auto"/>
        <w:jc w:val="both"/>
        <w:rPr>
          <w:rFonts w:ascii="Times New Roman" w:hAnsi="Times New Roman"/>
          <w:sz w:val="24"/>
          <w:szCs w:val="24"/>
        </w:rPr>
      </w:pPr>
      <w:r w:rsidRPr="00431F0B">
        <w:rPr>
          <w:rFonts w:ascii="Times New Roman" w:hAnsi="Times New Roman"/>
          <w:sz w:val="24"/>
          <w:szCs w:val="24"/>
        </w:rPr>
        <w:t>Выписка из реестра членов СРО должна быть оформлена по форме, установленной органом надзора за саморегулируемыми организациями,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соответствующем предложенной стоимости выполнения работ по договору. М</w:t>
      </w:r>
      <w:r w:rsidR="00846F32" w:rsidRPr="00431F0B">
        <w:rPr>
          <w:rFonts w:ascii="Times New Roman" w:hAnsi="Times New Roman"/>
          <w:sz w:val="24"/>
          <w:szCs w:val="24"/>
        </w:rPr>
        <w:t>атериально-техническую базу, обеспечивающую качественное выполнение работ в соответствии с требованиями СНиП</w:t>
      </w:r>
      <w:r w:rsidR="008A6650" w:rsidRPr="00431F0B">
        <w:rPr>
          <w:rFonts w:ascii="Times New Roman" w:hAnsi="Times New Roman"/>
          <w:sz w:val="24"/>
          <w:szCs w:val="24"/>
        </w:rPr>
        <w:t>, СП</w:t>
      </w:r>
      <w:r w:rsidR="00846F32" w:rsidRPr="00431F0B">
        <w:rPr>
          <w:rFonts w:ascii="Times New Roman" w:hAnsi="Times New Roman"/>
          <w:sz w:val="24"/>
          <w:szCs w:val="24"/>
        </w:rPr>
        <w:t xml:space="preserve"> и ГОСТ.</w:t>
      </w:r>
    </w:p>
    <w:p w:rsidR="00323A87" w:rsidRPr="00431F0B" w:rsidRDefault="008C4BC6" w:rsidP="00885CF1">
      <w:pPr>
        <w:spacing w:after="120" w:line="360" w:lineRule="auto"/>
        <w:jc w:val="both"/>
        <w:rPr>
          <w:rFonts w:ascii="Times New Roman" w:eastAsia="Times New Roman" w:hAnsi="Times New Roman"/>
          <w:bCs/>
          <w:sz w:val="24"/>
          <w:szCs w:val="24"/>
        </w:rPr>
      </w:pPr>
      <w:r w:rsidRPr="00431F0B">
        <w:rPr>
          <w:rFonts w:ascii="Times New Roman" w:eastAsia="Times New Roman" w:hAnsi="Times New Roman"/>
          <w:bCs/>
          <w:sz w:val="24"/>
          <w:szCs w:val="24"/>
        </w:rPr>
        <w:t>Дата выписки не должна быть старше одного месяца на дату подачи заявки Участника</w:t>
      </w:r>
      <w:r w:rsidR="00C149F5" w:rsidRPr="00431F0B">
        <w:rPr>
          <w:rFonts w:ascii="Times New Roman" w:eastAsia="Times New Roman" w:hAnsi="Times New Roman"/>
          <w:bCs/>
          <w:sz w:val="24"/>
          <w:szCs w:val="24"/>
        </w:rPr>
        <w:t>.</w:t>
      </w:r>
    </w:p>
    <w:p w:rsidR="00AF74BD" w:rsidRPr="00431F0B" w:rsidRDefault="00846F32" w:rsidP="00885CF1">
      <w:pPr>
        <w:spacing w:after="120" w:line="360" w:lineRule="auto"/>
        <w:jc w:val="both"/>
        <w:rPr>
          <w:rFonts w:ascii="Times New Roman" w:eastAsia="Calibri" w:hAnsi="Times New Roman"/>
          <w:sz w:val="24"/>
          <w:szCs w:val="24"/>
        </w:rPr>
      </w:pPr>
      <w:r w:rsidRPr="00431F0B">
        <w:rPr>
          <w:rFonts w:ascii="Times New Roman" w:eastAsia="Calibri" w:hAnsi="Times New Roman"/>
          <w:sz w:val="24"/>
          <w:szCs w:val="24"/>
        </w:rPr>
        <w:t xml:space="preserve">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w:t>
      </w:r>
      <w:r w:rsidR="00414A1D" w:rsidRPr="00431F0B">
        <w:rPr>
          <w:rFonts w:ascii="Times New Roman" w:eastAsia="Calibri" w:hAnsi="Times New Roman"/>
          <w:sz w:val="24"/>
          <w:szCs w:val="24"/>
        </w:rPr>
        <w:t xml:space="preserve"> </w:t>
      </w:r>
      <w:r w:rsidRPr="00431F0B">
        <w:rPr>
          <w:rFonts w:ascii="Times New Roman" w:eastAsia="Calibri" w:hAnsi="Times New Roman"/>
          <w:sz w:val="24"/>
          <w:szCs w:val="24"/>
        </w:rPr>
        <w:t>догово</w:t>
      </w:r>
      <w:r w:rsidR="000A41C1" w:rsidRPr="00431F0B">
        <w:rPr>
          <w:rFonts w:ascii="Times New Roman" w:eastAsia="Calibri" w:hAnsi="Times New Roman"/>
          <w:sz w:val="24"/>
          <w:szCs w:val="24"/>
        </w:rPr>
        <w:t>ров</w:t>
      </w:r>
      <w:r w:rsidR="00AF74BD" w:rsidRPr="00431F0B">
        <w:rPr>
          <w:rFonts w:ascii="Times New Roman" w:eastAsia="Calibri" w:hAnsi="Times New Roman"/>
          <w:sz w:val="24"/>
          <w:szCs w:val="24"/>
          <w:shd w:val="clear" w:color="auto" w:fill="FFFFFF" w:themeFill="background1"/>
        </w:rPr>
        <w:t>). Д</w:t>
      </w:r>
      <w:r w:rsidR="00AF74BD" w:rsidRPr="00431F0B">
        <w:rPr>
          <w:rFonts w:ascii="Times New Roman" w:eastAsia="Times New Roman" w:hAnsi="Times New Roman"/>
          <w:bCs/>
          <w:sz w:val="24"/>
          <w:szCs w:val="24"/>
          <w:shd w:val="clear" w:color="auto" w:fill="FFFFFF" w:themeFill="background1"/>
        </w:rPr>
        <w:t>анные об опыте выполнения аналогичных по виду работ, кадровых и материально-технических ресурсах, должны быть подтверждены наличием соответствующих справок</w:t>
      </w:r>
      <w:r w:rsidR="00F865D3" w:rsidRPr="00431F0B">
        <w:rPr>
          <w:rFonts w:ascii="Times New Roman" w:eastAsia="Times New Roman" w:hAnsi="Times New Roman"/>
          <w:bCs/>
          <w:sz w:val="24"/>
          <w:szCs w:val="24"/>
          <w:shd w:val="clear" w:color="auto" w:fill="FFFFFF" w:themeFill="background1"/>
        </w:rPr>
        <w:t xml:space="preserve"> в предложении Участника</w:t>
      </w:r>
      <w:r w:rsidR="00AF74BD" w:rsidRPr="00431F0B">
        <w:rPr>
          <w:rFonts w:ascii="Times New Roman" w:eastAsia="Times New Roman" w:hAnsi="Times New Roman"/>
          <w:bCs/>
          <w:sz w:val="24"/>
          <w:szCs w:val="24"/>
          <w:shd w:val="clear" w:color="auto" w:fill="FFFFFF" w:themeFill="background1"/>
        </w:rPr>
        <w:t>, по установленным в документации о закупке формам</w:t>
      </w:r>
      <w:bookmarkStart w:id="0" w:name="_GoBack"/>
      <w:bookmarkEnd w:id="0"/>
      <w:r w:rsidR="00D35E98" w:rsidRPr="00431F0B">
        <w:rPr>
          <w:rFonts w:ascii="Times New Roman" w:eastAsia="Times New Roman" w:hAnsi="Times New Roman"/>
          <w:bCs/>
          <w:sz w:val="24"/>
          <w:szCs w:val="24"/>
          <w:shd w:val="clear" w:color="auto" w:fill="FFFFFF" w:themeFill="background1"/>
        </w:rPr>
        <w:t>.</w:t>
      </w:r>
    </w:p>
    <w:p w:rsidR="00846F32" w:rsidRPr="006B2FF7" w:rsidRDefault="00846F32" w:rsidP="00885CF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К работам допускаются лица не моложе 18 лет, обеспеченные спецодеждой, прошедшие медицинский осмотр и не имеющие противопоказаний к выполнению вышеуказанных работ, работ на высоте, прошедшие обучение, аттестованные, имеющие допуск на выполнение специальных раб</w:t>
      </w:r>
      <w:r>
        <w:rPr>
          <w:rFonts w:ascii="Times New Roman" w:eastAsia="Calibri" w:hAnsi="Times New Roman"/>
          <w:sz w:val="24"/>
          <w:szCs w:val="24"/>
        </w:rPr>
        <w:t>от (</w:t>
      </w:r>
      <w:r w:rsidRPr="006B2FF7">
        <w:rPr>
          <w:rFonts w:ascii="Times New Roman" w:eastAsia="Calibri" w:hAnsi="Times New Roman"/>
          <w:sz w:val="24"/>
          <w:szCs w:val="24"/>
        </w:rPr>
        <w:t>работа с электроинструментом, пневмоинструментом, абразивным инструментом, песк</w:t>
      </w:r>
      <w:r w:rsidR="00506B6B">
        <w:rPr>
          <w:rFonts w:ascii="Times New Roman" w:eastAsia="Calibri" w:hAnsi="Times New Roman"/>
          <w:sz w:val="24"/>
          <w:szCs w:val="24"/>
        </w:rPr>
        <w:t>оструйные работы и т.д.), а так</w:t>
      </w:r>
      <w:r w:rsidRPr="006B2FF7">
        <w:rPr>
          <w:rFonts w:ascii="Times New Roman" w:eastAsia="Calibri" w:hAnsi="Times New Roman"/>
          <w:sz w:val="24"/>
          <w:szCs w:val="24"/>
        </w:rPr>
        <w:t>же II группу по электробезопасности.</w:t>
      </w:r>
    </w:p>
    <w:p w:rsidR="00846F32" w:rsidRPr="006B2FF7" w:rsidRDefault="00846F32" w:rsidP="00885CF1">
      <w:pPr>
        <w:pStyle w:val="21"/>
        <w:tabs>
          <w:tab w:val="num" w:pos="540"/>
        </w:tabs>
        <w:jc w:val="both"/>
        <w:rPr>
          <w:sz w:val="24"/>
          <w:szCs w:val="24"/>
        </w:rPr>
      </w:pPr>
      <w:r w:rsidRPr="006B2FF7">
        <w:rPr>
          <w:sz w:val="24"/>
          <w:szCs w:val="24"/>
        </w:rPr>
        <w:t xml:space="preserve">Работы выполняются из материалов Подрядчика с надлежащим качеством. Материалы </w:t>
      </w:r>
      <w:r>
        <w:rPr>
          <w:sz w:val="24"/>
          <w:szCs w:val="24"/>
        </w:rPr>
        <w:t xml:space="preserve"> </w:t>
      </w:r>
      <w:r w:rsidRPr="006B2FF7">
        <w:rPr>
          <w:sz w:val="24"/>
          <w:szCs w:val="24"/>
        </w:rPr>
        <w:t xml:space="preserve">должны соответствовать ГОСТам в полном объеме. </w:t>
      </w:r>
    </w:p>
    <w:p w:rsidR="00846F32" w:rsidRPr="00BC04A7" w:rsidRDefault="00846F32" w:rsidP="00885CF1">
      <w:pPr>
        <w:spacing w:line="360" w:lineRule="auto"/>
        <w:jc w:val="both"/>
        <w:rPr>
          <w:rFonts w:ascii="Times New Roman" w:eastAsia="Calibri" w:hAnsi="Times New Roman"/>
          <w:sz w:val="24"/>
          <w:szCs w:val="24"/>
        </w:rPr>
      </w:pPr>
      <w:r w:rsidRPr="00BC04A7">
        <w:rPr>
          <w:rFonts w:ascii="Times New Roman" w:hAnsi="Times New Roman"/>
          <w:sz w:val="24"/>
          <w:szCs w:val="24"/>
        </w:rPr>
        <w:t>Подрядчик имеет право привлекать сторонние организации для выполнения отдельных</w:t>
      </w:r>
      <w:r w:rsidR="00070026">
        <w:rPr>
          <w:rFonts w:ascii="Times New Roman" w:hAnsi="Times New Roman"/>
          <w:sz w:val="24"/>
          <w:szCs w:val="24"/>
        </w:rPr>
        <w:t xml:space="preserve"> этапов работ и/или видов работ</w:t>
      </w:r>
      <w:r w:rsidRPr="00BC04A7">
        <w:rPr>
          <w:rFonts w:ascii="Times New Roman" w:hAnsi="Times New Roman"/>
          <w:sz w:val="24"/>
          <w:szCs w:val="24"/>
        </w:rPr>
        <w:t xml:space="preserve">. Ответственность за качество и сроки проведения отдельных видов работ, выполняемых сторонними организациями, несет Подрядчик. </w:t>
      </w:r>
    </w:p>
    <w:p w:rsidR="00846F32" w:rsidRDefault="00323A87" w:rsidP="00885CF1">
      <w:pPr>
        <w:pStyle w:val="21"/>
        <w:jc w:val="both"/>
        <w:rPr>
          <w:sz w:val="24"/>
          <w:szCs w:val="24"/>
        </w:rPr>
      </w:pPr>
      <w:r>
        <w:rPr>
          <w:sz w:val="24"/>
          <w:szCs w:val="24"/>
        </w:rPr>
        <w:t xml:space="preserve">Работы </w:t>
      </w:r>
      <w:r w:rsidR="00846F32" w:rsidRPr="006B2FF7">
        <w:rPr>
          <w:sz w:val="24"/>
          <w:szCs w:val="24"/>
        </w:rPr>
        <w:t>должны выполняться в соответствии с нормативно-те</w:t>
      </w:r>
      <w:r>
        <w:rPr>
          <w:sz w:val="24"/>
          <w:szCs w:val="24"/>
        </w:rPr>
        <w:t xml:space="preserve">хнической документацией (НТД), </w:t>
      </w:r>
      <w:r w:rsidR="00846F32" w:rsidRPr="006B2FF7">
        <w:rPr>
          <w:sz w:val="24"/>
          <w:szCs w:val="24"/>
        </w:rPr>
        <w:t>отраслевыми стандартами, техническими условиями, строительными нормами (СНиП</w:t>
      </w:r>
      <w:r w:rsidR="008A6650">
        <w:rPr>
          <w:sz w:val="24"/>
          <w:szCs w:val="24"/>
        </w:rPr>
        <w:t>, СП</w:t>
      </w:r>
      <w:r w:rsidR="00846F32" w:rsidRPr="006B2FF7">
        <w:rPr>
          <w:sz w:val="24"/>
          <w:szCs w:val="24"/>
        </w:rPr>
        <w:t>) и ГОСТ</w:t>
      </w:r>
      <w:r w:rsidR="00123286">
        <w:rPr>
          <w:sz w:val="24"/>
          <w:szCs w:val="24"/>
        </w:rPr>
        <w:t>, в том числе, но не ограничиваясь ГОСТ Р 50571.21-2000; СП 4.13130.2013; СП 5.13130.2009; СП 31-110-2003; ГОСТ 53245-2008</w:t>
      </w:r>
      <w:r w:rsidR="00846F32" w:rsidRPr="006B2FF7">
        <w:rPr>
          <w:sz w:val="24"/>
          <w:szCs w:val="24"/>
        </w:rPr>
        <w:t>. Подрядчик гарантирует выполнение мероприятий по производственной санитарии, охране труда и технике безопасности в соответствии со СНиП</w:t>
      </w:r>
      <w:r w:rsidR="008A6650">
        <w:rPr>
          <w:sz w:val="24"/>
          <w:szCs w:val="24"/>
        </w:rPr>
        <w:t>, СП</w:t>
      </w:r>
      <w:r w:rsidR="00846F32" w:rsidRPr="006B2FF7">
        <w:rPr>
          <w:sz w:val="24"/>
          <w:szCs w:val="24"/>
        </w:rPr>
        <w:t xml:space="preserve"> в течение всего периода выполнения работ.</w:t>
      </w:r>
    </w:p>
    <w:p w:rsidR="00846F32" w:rsidRDefault="00846F32" w:rsidP="00885CF1">
      <w:pPr>
        <w:pStyle w:val="21"/>
        <w:jc w:val="both"/>
        <w:rPr>
          <w:sz w:val="24"/>
          <w:szCs w:val="24"/>
        </w:rPr>
      </w:pPr>
      <w:r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846F32" w:rsidRPr="006B2FF7" w:rsidRDefault="00846F32" w:rsidP="00885CF1">
      <w:pPr>
        <w:pStyle w:val="21"/>
        <w:jc w:val="both"/>
        <w:rPr>
          <w:sz w:val="24"/>
          <w:szCs w:val="24"/>
        </w:rPr>
      </w:pPr>
    </w:p>
    <w:p w:rsidR="00846F32" w:rsidRPr="00C92720" w:rsidRDefault="00846F32" w:rsidP="00885CF1">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 документации по ценообразованию</w:t>
      </w:r>
    </w:p>
    <w:p w:rsidR="00FF32E8" w:rsidRDefault="00506B6B" w:rsidP="00032F32">
      <w:pPr>
        <w:spacing w:after="0" w:line="360" w:lineRule="auto"/>
        <w:jc w:val="both"/>
        <w:rPr>
          <w:rFonts w:ascii="Times New Roman" w:eastAsia="Calibri" w:hAnsi="Times New Roman"/>
          <w:sz w:val="24"/>
          <w:szCs w:val="24"/>
        </w:rPr>
      </w:pPr>
      <w:r w:rsidRPr="00506B6B">
        <w:rPr>
          <w:rFonts w:ascii="Times New Roman" w:eastAsia="Calibri" w:hAnsi="Times New Roman"/>
          <w:sz w:val="24"/>
          <w:szCs w:val="24"/>
        </w:rPr>
        <w:t>Сметная документация на выполнение работ должна быть составлена на базе цен ТЕР-2001 Чувашская Республика в редакции 20</w:t>
      </w:r>
      <w:r w:rsidR="00691545">
        <w:rPr>
          <w:rFonts w:ascii="Times New Roman" w:eastAsia="Calibri" w:hAnsi="Times New Roman"/>
          <w:sz w:val="24"/>
          <w:szCs w:val="24"/>
        </w:rPr>
        <w:t>14</w:t>
      </w:r>
      <w:r w:rsidRPr="00506B6B">
        <w:rPr>
          <w:rFonts w:ascii="Times New Roman" w:eastAsia="Calibri" w:hAnsi="Times New Roman"/>
          <w:sz w:val="24"/>
          <w:szCs w:val="24"/>
        </w:rPr>
        <w:t xml:space="preserve"> года с применением индекса пересчета в текущие цены на момент выдачи Заказчику сметной документации. </w:t>
      </w:r>
    </w:p>
    <w:p w:rsidR="00846F32" w:rsidRPr="00C92720" w:rsidRDefault="00506B6B" w:rsidP="00032F32">
      <w:pPr>
        <w:spacing w:after="0" w:line="360" w:lineRule="auto"/>
        <w:jc w:val="both"/>
        <w:rPr>
          <w:rFonts w:ascii="Times New Roman" w:eastAsia="Calibri" w:hAnsi="Times New Roman"/>
          <w:sz w:val="24"/>
          <w:szCs w:val="24"/>
        </w:rPr>
      </w:pPr>
      <w:r w:rsidRPr="00506B6B">
        <w:rPr>
          <w:rFonts w:ascii="Times New Roman" w:eastAsia="Calibri" w:hAnsi="Times New Roman"/>
          <w:sz w:val="24"/>
          <w:szCs w:val="24"/>
        </w:rPr>
        <w:t>В стоимость работ должны быть включены</w:t>
      </w:r>
      <w:r w:rsidR="00056BE0">
        <w:rPr>
          <w:rFonts w:ascii="Times New Roman" w:eastAsia="Calibri" w:hAnsi="Times New Roman"/>
          <w:sz w:val="24"/>
          <w:szCs w:val="24"/>
        </w:rPr>
        <w:t xml:space="preserve"> все</w:t>
      </w:r>
      <w:r w:rsidRPr="00506B6B">
        <w:rPr>
          <w:rFonts w:ascii="Times New Roman" w:eastAsia="Calibri" w:hAnsi="Times New Roman"/>
          <w:sz w:val="24"/>
          <w:szCs w:val="24"/>
        </w:rPr>
        <w:t xml:space="preserve"> расходы Исполнителя, связанные с выполнением им своих обязательств.</w:t>
      </w:r>
      <w:r w:rsidR="008067BB">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C92720">
        <w:rPr>
          <w:rFonts w:ascii="Times New Roman" w:eastAsia="Calibri" w:hAnsi="Times New Roman"/>
          <w:sz w:val="24"/>
          <w:szCs w:val="24"/>
        </w:rPr>
        <w:t>Номенклатура и количество материалов Подрядчика должны соответствовать утвержденным нормам расхода матер</w:t>
      </w:r>
      <w:r w:rsidR="00070026">
        <w:rPr>
          <w:rFonts w:ascii="Times New Roman" w:eastAsia="Calibri" w:hAnsi="Times New Roman"/>
          <w:sz w:val="24"/>
          <w:szCs w:val="24"/>
        </w:rPr>
        <w:t xml:space="preserve">иалов </w:t>
      </w:r>
      <w:r w:rsidR="00846F32" w:rsidRPr="00C92720">
        <w:rPr>
          <w:rFonts w:ascii="Times New Roman" w:eastAsia="Calibri" w:hAnsi="Times New Roman"/>
          <w:sz w:val="24"/>
          <w:szCs w:val="24"/>
        </w:rPr>
        <w:t>и удовлетворять требованиям нормативно-технической документации (НТД).</w:t>
      </w:r>
    </w:p>
    <w:p w:rsidR="00846F32" w:rsidRDefault="00846F32" w:rsidP="00885CF1">
      <w:pPr>
        <w:spacing w:after="120" w:line="360" w:lineRule="auto"/>
        <w:jc w:val="both"/>
        <w:rPr>
          <w:rFonts w:ascii="Times New Roman" w:eastAsia="Calibri" w:hAnsi="Times New Roman"/>
          <w:sz w:val="24"/>
          <w:szCs w:val="24"/>
        </w:rPr>
      </w:pPr>
      <w:r w:rsidRPr="00C92720">
        <w:rPr>
          <w:rFonts w:ascii="Times New Roman" w:eastAsia="Calibri" w:hAnsi="Times New Roman"/>
          <w:sz w:val="24"/>
          <w:szCs w:val="24"/>
        </w:rPr>
        <w:t>Участник в обязательном порядке выделяет в составе сметы расход на стоимость материалов</w:t>
      </w:r>
      <w:r w:rsidR="00C149F5">
        <w:rPr>
          <w:rFonts w:ascii="Times New Roman" w:eastAsia="Calibri" w:hAnsi="Times New Roman"/>
          <w:sz w:val="24"/>
          <w:szCs w:val="24"/>
        </w:rPr>
        <w:t xml:space="preserve"> и оборудования</w:t>
      </w:r>
      <w:r w:rsidRPr="00C92720">
        <w:rPr>
          <w:rFonts w:ascii="Times New Roman" w:eastAsia="Calibri" w:hAnsi="Times New Roman"/>
          <w:sz w:val="24"/>
          <w:szCs w:val="24"/>
        </w:rPr>
        <w:t>, необходимых для выполнения договора.</w:t>
      </w:r>
    </w:p>
    <w:p w:rsidR="00056BE0" w:rsidRDefault="00056BE0" w:rsidP="00885CF1">
      <w:pPr>
        <w:spacing w:after="120" w:line="360" w:lineRule="auto"/>
        <w:jc w:val="both"/>
        <w:rPr>
          <w:rFonts w:ascii="Times New Roman" w:eastAsia="Calibri" w:hAnsi="Times New Roman"/>
          <w:sz w:val="24"/>
          <w:szCs w:val="24"/>
        </w:rPr>
      </w:pPr>
      <w:r>
        <w:rPr>
          <w:rFonts w:ascii="Times New Roman" w:eastAsia="Calibri" w:hAnsi="Times New Roman"/>
          <w:sz w:val="24"/>
          <w:szCs w:val="24"/>
        </w:rPr>
        <w:t>При условии соответствия заявок Участников требования Документации о закупке, выбор победителя будет осуществляться по итоговой стоимости в руб. без НДС.</w:t>
      </w:r>
    </w:p>
    <w:p w:rsidR="00056BE0" w:rsidRPr="006B2FF7" w:rsidRDefault="00056BE0" w:rsidP="00885CF1">
      <w:pPr>
        <w:spacing w:after="120" w:line="360" w:lineRule="auto"/>
        <w:jc w:val="both"/>
        <w:rPr>
          <w:rFonts w:ascii="Times New Roman" w:eastAsia="Times New Roman" w:hAnsi="Times New Roman"/>
          <w:b/>
          <w:bCs/>
          <w:sz w:val="24"/>
          <w:szCs w:val="24"/>
        </w:rPr>
      </w:pPr>
      <w:r>
        <w:rPr>
          <w:rFonts w:ascii="Times New Roman" w:eastAsia="Calibri" w:hAnsi="Times New Roman"/>
          <w:sz w:val="24"/>
          <w:szCs w:val="24"/>
        </w:rPr>
        <w:lastRenderedPageBreak/>
        <w:t>В случае если Участник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работ.</w:t>
      </w:r>
    </w:p>
    <w:p w:rsidR="00846F32" w:rsidRPr="006B2FF7" w:rsidRDefault="00846F32" w:rsidP="00885CF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10. </w:t>
      </w:r>
      <w:r w:rsidRPr="006B2FF7">
        <w:rPr>
          <w:rFonts w:ascii="Times New Roman" w:eastAsia="Times New Roman" w:hAnsi="Times New Roman"/>
          <w:b/>
          <w:bCs/>
          <w:sz w:val="24"/>
          <w:szCs w:val="24"/>
        </w:rPr>
        <w:t>Иные требования и условия</w:t>
      </w:r>
    </w:p>
    <w:p w:rsidR="00846F32" w:rsidRDefault="00AA1039" w:rsidP="00056BE0">
      <w:pPr>
        <w:pStyle w:val="ab"/>
        <w:tabs>
          <w:tab w:val="left" w:pos="0"/>
        </w:tabs>
        <w:spacing w:after="0" w:line="360" w:lineRule="auto"/>
        <w:rPr>
          <w:sz w:val="24"/>
          <w:szCs w:val="24"/>
        </w:rPr>
      </w:pPr>
      <w:r>
        <w:rPr>
          <w:sz w:val="24"/>
          <w:szCs w:val="24"/>
        </w:rPr>
        <w:t>Отсутствуют</w:t>
      </w:r>
      <w:r w:rsidR="006125BE">
        <w:rPr>
          <w:sz w:val="24"/>
          <w:szCs w:val="24"/>
        </w:rPr>
        <w:t>.</w:t>
      </w:r>
    </w:p>
    <w:p w:rsidR="00056BE0" w:rsidRPr="00056BE0" w:rsidRDefault="00056BE0" w:rsidP="00056BE0">
      <w:pPr>
        <w:pStyle w:val="ab"/>
        <w:tabs>
          <w:tab w:val="left" w:pos="0"/>
        </w:tabs>
        <w:spacing w:after="0" w:line="360" w:lineRule="auto"/>
        <w:rPr>
          <w:sz w:val="24"/>
          <w:szCs w:val="24"/>
        </w:rPr>
      </w:pPr>
    </w:p>
    <w:p w:rsidR="00D31E90" w:rsidRDefault="00D31E90">
      <w:pPr>
        <w:rPr>
          <w:rFonts w:ascii="Times New Roman" w:hAnsi="Times New Roman"/>
        </w:rPr>
      </w:pPr>
    </w:p>
    <w:p w:rsidR="0048296D" w:rsidRDefault="0048296D">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91" w:rsidRDefault="006B3191" w:rsidP="00D31E90">
      <w:pPr>
        <w:spacing w:after="0" w:line="240" w:lineRule="auto"/>
      </w:pPr>
      <w:r>
        <w:separator/>
      </w:r>
    </w:p>
  </w:endnote>
  <w:endnote w:type="continuationSeparator" w:id="0">
    <w:p w:rsidR="006B3191" w:rsidRDefault="006B3191"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91" w:rsidRDefault="006B3191" w:rsidP="00D31E90">
      <w:pPr>
        <w:spacing w:after="0" w:line="240" w:lineRule="auto"/>
      </w:pPr>
      <w:r>
        <w:separator/>
      </w:r>
    </w:p>
  </w:footnote>
  <w:footnote w:type="continuationSeparator" w:id="0">
    <w:p w:rsidR="006B3191" w:rsidRDefault="006B3191"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F0396"/>
    <w:rsid w:val="00016202"/>
    <w:rsid w:val="00021BDD"/>
    <w:rsid w:val="00021E45"/>
    <w:rsid w:val="00022E20"/>
    <w:rsid w:val="00023CD6"/>
    <w:rsid w:val="000276EB"/>
    <w:rsid w:val="00032F32"/>
    <w:rsid w:val="000409F1"/>
    <w:rsid w:val="000412A5"/>
    <w:rsid w:val="00056BE0"/>
    <w:rsid w:val="00070026"/>
    <w:rsid w:val="00097EDE"/>
    <w:rsid w:val="000A41C1"/>
    <w:rsid w:val="000B02A1"/>
    <w:rsid w:val="000B46EC"/>
    <w:rsid w:val="000D32EA"/>
    <w:rsid w:val="000E5709"/>
    <w:rsid w:val="0012304E"/>
    <w:rsid w:val="00123286"/>
    <w:rsid w:val="0013631A"/>
    <w:rsid w:val="00141A3F"/>
    <w:rsid w:val="001439D9"/>
    <w:rsid w:val="00153B39"/>
    <w:rsid w:val="00157213"/>
    <w:rsid w:val="00161B92"/>
    <w:rsid w:val="0016400A"/>
    <w:rsid w:val="001A24C4"/>
    <w:rsid w:val="001B1594"/>
    <w:rsid w:val="001C2AAF"/>
    <w:rsid w:val="002111DB"/>
    <w:rsid w:val="002517A7"/>
    <w:rsid w:val="002B4115"/>
    <w:rsid w:val="002C2905"/>
    <w:rsid w:val="002C683E"/>
    <w:rsid w:val="002D2E72"/>
    <w:rsid w:val="00301C61"/>
    <w:rsid w:val="00313497"/>
    <w:rsid w:val="00313523"/>
    <w:rsid w:val="0031461E"/>
    <w:rsid w:val="00323A87"/>
    <w:rsid w:val="00323EE4"/>
    <w:rsid w:val="00345BC6"/>
    <w:rsid w:val="003509EF"/>
    <w:rsid w:val="003511E1"/>
    <w:rsid w:val="003665A5"/>
    <w:rsid w:val="003C0F87"/>
    <w:rsid w:val="003E7AD4"/>
    <w:rsid w:val="003F7CB6"/>
    <w:rsid w:val="00400749"/>
    <w:rsid w:val="004033D1"/>
    <w:rsid w:val="00406ED4"/>
    <w:rsid w:val="00414A1D"/>
    <w:rsid w:val="00431F0B"/>
    <w:rsid w:val="004330FC"/>
    <w:rsid w:val="00440202"/>
    <w:rsid w:val="00442364"/>
    <w:rsid w:val="0045195D"/>
    <w:rsid w:val="00462FEE"/>
    <w:rsid w:val="0046573D"/>
    <w:rsid w:val="00480A50"/>
    <w:rsid w:val="0048296D"/>
    <w:rsid w:val="00486515"/>
    <w:rsid w:val="00493524"/>
    <w:rsid w:val="00496046"/>
    <w:rsid w:val="004965C1"/>
    <w:rsid w:val="004B6842"/>
    <w:rsid w:val="00506B6B"/>
    <w:rsid w:val="00512771"/>
    <w:rsid w:val="005154E2"/>
    <w:rsid w:val="0052038C"/>
    <w:rsid w:val="00541D98"/>
    <w:rsid w:val="00542E39"/>
    <w:rsid w:val="005760BD"/>
    <w:rsid w:val="00583F49"/>
    <w:rsid w:val="005A6807"/>
    <w:rsid w:val="005D0862"/>
    <w:rsid w:val="005D0F16"/>
    <w:rsid w:val="006125BE"/>
    <w:rsid w:val="006218AF"/>
    <w:rsid w:val="00656B79"/>
    <w:rsid w:val="00660FFA"/>
    <w:rsid w:val="006661B3"/>
    <w:rsid w:val="00681CE2"/>
    <w:rsid w:val="00691545"/>
    <w:rsid w:val="006B2FF7"/>
    <w:rsid w:val="006B3191"/>
    <w:rsid w:val="006C0F22"/>
    <w:rsid w:val="006C70B7"/>
    <w:rsid w:val="006E3775"/>
    <w:rsid w:val="00710CB8"/>
    <w:rsid w:val="0071767C"/>
    <w:rsid w:val="0073103B"/>
    <w:rsid w:val="00741B59"/>
    <w:rsid w:val="00762B76"/>
    <w:rsid w:val="00773334"/>
    <w:rsid w:val="007A6C6C"/>
    <w:rsid w:val="007C2D26"/>
    <w:rsid w:val="007C60BE"/>
    <w:rsid w:val="007D00B3"/>
    <w:rsid w:val="007D629B"/>
    <w:rsid w:val="007F03C7"/>
    <w:rsid w:val="008067BB"/>
    <w:rsid w:val="00813439"/>
    <w:rsid w:val="00843A52"/>
    <w:rsid w:val="00846F32"/>
    <w:rsid w:val="00861444"/>
    <w:rsid w:val="00866A5D"/>
    <w:rsid w:val="00873744"/>
    <w:rsid w:val="00885CF1"/>
    <w:rsid w:val="008A6650"/>
    <w:rsid w:val="008C4BC6"/>
    <w:rsid w:val="008F4157"/>
    <w:rsid w:val="008F6C3B"/>
    <w:rsid w:val="009056E6"/>
    <w:rsid w:val="00911EE2"/>
    <w:rsid w:val="00966BE6"/>
    <w:rsid w:val="00981FEB"/>
    <w:rsid w:val="00995475"/>
    <w:rsid w:val="009B14C3"/>
    <w:rsid w:val="009E3F5C"/>
    <w:rsid w:val="00A53C2B"/>
    <w:rsid w:val="00A7207D"/>
    <w:rsid w:val="00A7404B"/>
    <w:rsid w:val="00A76F63"/>
    <w:rsid w:val="00A8113F"/>
    <w:rsid w:val="00AA1039"/>
    <w:rsid w:val="00AE3F8E"/>
    <w:rsid w:val="00AE676F"/>
    <w:rsid w:val="00AF0548"/>
    <w:rsid w:val="00AF74BD"/>
    <w:rsid w:val="00B306E8"/>
    <w:rsid w:val="00B42ADF"/>
    <w:rsid w:val="00B75CCD"/>
    <w:rsid w:val="00B837F5"/>
    <w:rsid w:val="00B940FB"/>
    <w:rsid w:val="00BA1A56"/>
    <w:rsid w:val="00BA36A4"/>
    <w:rsid w:val="00BB014E"/>
    <w:rsid w:val="00BC04A7"/>
    <w:rsid w:val="00BD34EA"/>
    <w:rsid w:val="00BF28A7"/>
    <w:rsid w:val="00C13971"/>
    <w:rsid w:val="00C149F5"/>
    <w:rsid w:val="00C1573C"/>
    <w:rsid w:val="00C64261"/>
    <w:rsid w:val="00C824C2"/>
    <w:rsid w:val="00C92720"/>
    <w:rsid w:val="00CD24D1"/>
    <w:rsid w:val="00CE3259"/>
    <w:rsid w:val="00CF0396"/>
    <w:rsid w:val="00CF7AF6"/>
    <w:rsid w:val="00D035BD"/>
    <w:rsid w:val="00D2194A"/>
    <w:rsid w:val="00D31E90"/>
    <w:rsid w:val="00D35E98"/>
    <w:rsid w:val="00D5113C"/>
    <w:rsid w:val="00D6495F"/>
    <w:rsid w:val="00D73837"/>
    <w:rsid w:val="00D77537"/>
    <w:rsid w:val="00D855BF"/>
    <w:rsid w:val="00D85E3A"/>
    <w:rsid w:val="00D9062B"/>
    <w:rsid w:val="00D92496"/>
    <w:rsid w:val="00D928FD"/>
    <w:rsid w:val="00D96436"/>
    <w:rsid w:val="00D972C5"/>
    <w:rsid w:val="00DE2010"/>
    <w:rsid w:val="00DE7075"/>
    <w:rsid w:val="00DF28D5"/>
    <w:rsid w:val="00E14E19"/>
    <w:rsid w:val="00E25A6E"/>
    <w:rsid w:val="00E53A3C"/>
    <w:rsid w:val="00E568A5"/>
    <w:rsid w:val="00E56FAF"/>
    <w:rsid w:val="00E829CD"/>
    <w:rsid w:val="00EB7D4F"/>
    <w:rsid w:val="00EC2D6E"/>
    <w:rsid w:val="00ED3222"/>
    <w:rsid w:val="00F61396"/>
    <w:rsid w:val="00F63571"/>
    <w:rsid w:val="00F71416"/>
    <w:rsid w:val="00F76509"/>
    <w:rsid w:val="00F82184"/>
    <w:rsid w:val="00F84A9E"/>
    <w:rsid w:val="00F865D3"/>
    <w:rsid w:val="00FB23ED"/>
    <w:rsid w:val="00FE5A8A"/>
    <w:rsid w:val="00FF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 w:type="character" w:styleId="af9">
    <w:name w:val="Intense Emphasis"/>
    <w:basedOn w:val="a3"/>
    <w:uiPriority w:val="21"/>
    <w:qFormat/>
    <w:rsid w:val="004B6842"/>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F4EE-5C7D-4F57-94FE-C8A517D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egorovas</cp:lastModifiedBy>
  <cp:revision>15</cp:revision>
  <cp:lastPrinted>2018-09-20T06:11:00Z</cp:lastPrinted>
  <dcterms:created xsi:type="dcterms:W3CDTF">2018-09-17T11:12:00Z</dcterms:created>
  <dcterms:modified xsi:type="dcterms:W3CDTF">2018-09-21T08:49:00Z</dcterms:modified>
</cp:coreProperties>
</file>