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3F23B4">
        <w:rPr>
          <w:u w:val="single"/>
        </w:rPr>
        <w:t>20</w:t>
      </w:r>
      <w:r w:rsidRPr="00C47784">
        <w:rPr>
          <w:u w:val="single"/>
        </w:rPr>
        <w:t xml:space="preserve">» </w:t>
      </w:r>
      <w:r w:rsidR="00D829B1">
        <w:rPr>
          <w:u w:val="single"/>
        </w:rPr>
        <w:t>февраля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D829B1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B60637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="00370199" w:rsidRPr="00370199">
              <w:rPr>
                <w:b/>
                <w:color w:val="0000FF"/>
                <w:sz w:val="24"/>
                <w:u w:val="single"/>
              </w:rPr>
              <w:t>http://</w:t>
            </w:r>
            <w:r w:rsidR="00370199"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724DD5" w:rsidP="00094F9F">
            <w:pPr>
              <w:rPr>
                <w:b/>
              </w:rPr>
            </w:pPr>
          </w:p>
        </w:tc>
      </w:tr>
      <w:bookmarkEnd w:id="2"/>
      <w:tr w:rsidR="00C355A6" w:rsidRPr="00326899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EC54AF" w:rsidRPr="00326899" w:rsidRDefault="00C355A6" w:rsidP="00840A9D">
            <w:pPr>
              <w:jc w:val="both"/>
            </w:pPr>
            <w:r w:rsidRPr="00326899">
              <w:t>Лот №</w:t>
            </w:r>
            <w:r w:rsidR="001B6165" w:rsidRPr="00326899">
              <w:t>7</w:t>
            </w:r>
            <w:r w:rsidR="007E1F46" w:rsidRPr="00326899">
              <w:t>-</w:t>
            </w:r>
            <w:r w:rsidR="001B6165" w:rsidRPr="00326899">
              <w:t>ТПиР</w:t>
            </w:r>
            <w:r w:rsidR="007E1F46" w:rsidRPr="00326899">
              <w:t>-2019-ЧЭСК</w:t>
            </w:r>
            <w:r w:rsidRPr="00326899">
              <w:t xml:space="preserve">: </w:t>
            </w:r>
            <w:r w:rsidR="000E1466" w:rsidRPr="00326899">
              <w:t>Право заключения</w:t>
            </w:r>
            <w:r w:rsidR="000A5426" w:rsidRPr="00326899">
              <w:t xml:space="preserve"> </w:t>
            </w:r>
            <w:r w:rsidR="00DA3C1D" w:rsidRPr="00326899">
              <w:t xml:space="preserve">Договора </w:t>
            </w:r>
            <w:r w:rsidR="00326899" w:rsidRPr="007631E0">
              <w:t>поставки мобильного здания блочно-модульного типа для размещения дополнительного офиса</w:t>
            </w:r>
            <w:r w:rsidR="00840A9D" w:rsidRPr="007631E0">
              <w:t xml:space="preserve"> </w:t>
            </w:r>
            <w:r w:rsidR="00951E13" w:rsidRPr="00326899">
              <w:t>для нужд</w:t>
            </w:r>
            <w:r w:rsidR="00EC54AF" w:rsidRPr="00326899">
              <w:t xml:space="preserve"> АО «Чувашская энергосбытовая компания»</w:t>
            </w:r>
          </w:p>
          <w:p w:rsidR="00C355A6" w:rsidRPr="00326899" w:rsidRDefault="00C355A6" w:rsidP="00326899">
            <w:pPr>
              <w:pStyle w:val="Tableheader"/>
              <w:widowControl w:val="0"/>
              <w:snapToGrid w:val="0"/>
              <w:spacing w:before="0"/>
              <w:jc w:val="left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поставляемого товара, </w:t>
            </w:r>
            <w:r>
              <w:lastRenderedPageBreak/>
              <w:t>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134C53" w:rsidRDefault="00C355A6" w:rsidP="00DE467C">
            <w:pPr>
              <w:widowControl w:val="0"/>
              <w:tabs>
                <w:tab w:val="left" w:pos="426"/>
              </w:tabs>
            </w:pPr>
            <w:r w:rsidRPr="00F036F3">
              <w:t xml:space="preserve">НМЦ составляет </w:t>
            </w:r>
            <w:r w:rsidR="00155AC2">
              <w:t>1 313 389</w:t>
            </w:r>
            <w:r w:rsidR="00DE467C" w:rsidRPr="00DE467C">
              <w:t>,</w:t>
            </w:r>
            <w:r w:rsidR="00155AC2">
              <w:t>83</w:t>
            </w:r>
            <w:r w:rsidR="00DE467C" w:rsidRPr="00DE467C">
              <w:t xml:space="preserve"> </w:t>
            </w:r>
            <w:r w:rsidRPr="00F036F3">
              <w:t>руб., без учета НДС</w:t>
            </w:r>
            <w:r w:rsidR="00134C53">
              <w:t xml:space="preserve"> (20%).</w:t>
            </w:r>
          </w:p>
          <w:p w:rsidR="00C355A6" w:rsidRPr="00F036F3" w:rsidRDefault="00C355A6" w:rsidP="00DE467C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Участвовать в закупке могут только субъекты МСП. </w:t>
            </w:r>
          </w:p>
          <w:p w:rsidR="00C355A6" w:rsidRPr="00F036F3" w:rsidRDefault="00BF7A48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016884">
            <w:pPr>
              <w:widowControl w:val="0"/>
              <w:spacing w:after="120"/>
            </w:pPr>
            <w:r>
              <w:t>20</w:t>
            </w:r>
            <w:r w:rsidR="0038657B" w:rsidRPr="00742D14">
              <w:t xml:space="preserve"> </w:t>
            </w:r>
            <w:r w:rsidR="005C2D9C">
              <w:t>февраля</w:t>
            </w:r>
            <w:r w:rsidR="0038657B" w:rsidRPr="00742D14">
              <w:t xml:space="preserve"> 201</w:t>
            </w:r>
            <w:r w:rsidR="005C2D9C"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110AA2" w:rsidP="00110AA2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05 марта</w:t>
            </w:r>
            <w:r w:rsidR="00F63F37" w:rsidRPr="00602719">
              <w:rPr>
                <w:b w:val="0"/>
                <w:sz w:val="24"/>
              </w:rPr>
              <w:t xml:space="preserve"> 201</w:t>
            </w:r>
            <w:r w:rsidR="00602719">
              <w:rPr>
                <w:b w:val="0"/>
                <w:sz w:val="24"/>
              </w:rPr>
              <w:t>9</w:t>
            </w:r>
            <w:r w:rsidR="00C355A6" w:rsidRPr="00602719">
              <w:rPr>
                <w:b w:val="0"/>
                <w:sz w:val="24"/>
              </w:rPr>
              <w:t>г. в</w:t>
            </w:r>
            <w:r w:rsidR="0038657B" w:rsidRPr="00602719">
              <w:rPr>
                <w:b w:val="0"/>
                <w:sz w:val="24"/>
              </w:rPr>
              <w:t xml:space="preserve"> 13</w:t>
            </w:r>
            <w:r w:rsidR="00C355A6" w:rsidRPr="00602719">
              <w:rPr>
                <w:b w:val="0"/>
                <w:sz w:val="24"/>
              </w:rPr>
              <w:t xml:space="preserve"> ч</w:t>
            </w:r>
            <w:r w:rsidR="0038657B" w:rsidRPr="00602719">
              <w:rPr>
                <w:b w:val="0"/>
                <w:sz w:val="24"/>
              </w:rPr>
              <w:t>ас</w:t>
            </w:r>
            <w:r w:rsidR="00C355A6" w:rsidRPr="00602719">
              <w:rPr>
                <w:b w:val="0"/>
                <w:sz w:val="24"/>
              </w:rPr>
              <w:t xml:space="preserve">. </w:t>
            </w:r>
            <w:r w:rsidR="0038657B" w:rsidRPr="00602719">
              <w:rPr>
                <w:b w:val="0"/>
                <w:sz w:val="24"/>
              </w:rPr>
              <w:t>00</w:t>
            </w:r>
            <w:r w:rsidR="00C355A6" w:rsidRPr="00602719">
              <w:rPr>
                <w:b w:val="0"/>
                <w:sz w:val="24"/>
              </w:rPr>
              <w:t xml:space="preserve"> мин. </w:t>
            </w:r>
            <w:r w:rsidR="00D45862" w:rsidRPr="00602719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290949" w:rsidRPr="00290949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  <w:p w:rsidR="00C355A6" w:rsidRPr="008071AB" w:rsidRDefault="00C355A6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658" w:type="dxa"/>
            <w:hideMark/>
          </w:tcPr>
          <w:p w:rsidR="00C355A6" w:rsidRPr="008071AB" w:rsidRDefault="00C355A6" w:rsidP="002919F0">
            <w:pPr>
              <w:pStyle w:val="aa"/>
              <w:tabs>
                <w:tab w:val="left" w:pos="567"/>
              </w:tabs>
              <w:snapToGrid w:val="0"/>
              <w:spacing w:before="120" w:after="120" w:line="240" w:lineRule="auto"/>
              <w:rPr>
                <w:sz w:val="24"/>
              </w:rPr>
            </w:pPr>
            <w:r w:rsidRPr="008071AB">
              <w:rPr>
                <w:sz w:val="24"/>
              </w:rPr>
              <w:t>Не позднее 1 (одного) рабочего дня, следующего за днем официального размещения в ЕИС протокола рассмотрения первых частей заявок.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515456475" w:colFirst="0" w:colLast="0"/>
          </w:p>
        </w:tc>
        <w:tc>
          <w:tcPr>
            <w:tcW w:w="2691" w:type="dxa"/>
            <w:hideMark/>
          </w:tcPr>
          <w:p w:rsidR="00C355A6" w:rsidRPr="001829F5" w:rsidRDefault="00C355A6">
            <w:pPr>
              <w:widowControl w:val="0"/>
              <w:spacing w:after="120"/>
              <w:rPr>
                <w:szCs w:val="28"/>
              </w:rPr>
            </w:pPr>
            <w:r w:rsidRPr="001829F5">
              <w:rPr>
                <w:szCs w:val="28"/>
              </w:rPr>
              <w:t xml:space="preserve">Дополнительный этап: </w:t>
            </w:r>
          </w:p>
          <w:p w:rsidR="00C355A6" w:rsidRPr="001829F5" w:rsidRDefault="00C355A6">
            <w:pPr>
              <w:widowControl w:val="0"/>
              <w:snapToGrid w:val="0"/>
              <w:spacing w:before="120" w:after="120"/>
              <w:ind w:right="-147"/>
              <w:rPr>
                <w:sz w:val="26"/>
                <w:szCs w:val="26"/>
              </w:rPr>
            </w:pPr>
            <w:r w:rsidRPr="001829F5">
              <w:rPr>
                <w:szCs w:val="28"/>
              </w:rPr>
              <w:t>Квалификационный отбор Участников</w:t>
            </w:r>
          </w:p>
        </w:tc>
        <w:tc>
          <w:tcPr>
            <w:tcW w:w="6658" w:type="dxa"/>
          </w:tcPr>
          <w:p w:rsidR="00C355A6" w:rsidRPr="001829F5" w:rsidRDefault="00430FA7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 w:rsidRPr="001829F5">
              <w:rPr>
                <w:b w:val="0"/>
                <w:sz w:val="24"/>
              </w:rPr>
              <w:t>Не предусмотрено.</w:t>
            </w: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highlight w:val="yellow"/>
                <w:shd w:val="clear" w:color="auto" w:fill="FFFF99"/>
              </w:rPr>
            </w:pPr>
          </w:p>
          <w:p w:rsidR="00C355A6" w:rsidRPr="001040DB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  <w:highlight w:val="yellow"/>
              </w:rPr>
            </w:pPr>
          </w:p>
        </w:tc>
      </w:tr>
      <w:bookmarkEnd w:id="3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 xml:space="preserve">Порядок подведения </w:t>
            </w:r>
            <w:r>
              <w:lastRenderedPageBreak/>
              <w:t>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lastRenderedPageBreak/>
              <w:t xml:space="preserve">Победителем закупки признается Участник, заявка которого </w:t>
            </w:r>
            <w:r w:rsidRPr="0084740D">
              <w:rPr>
                <w:b w:val="0"/>
                <w:sz w:val="24"/>
              </w:rPr>
              <w:lastRenderedPageBreak/>
              <w:t xml:space="preserve">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6B7" w:rsidRDefault="00A426B7">
      <w:r>
        <w:separator/>
      </w:r>
    </w:p>
  </w:endnote>
  <w:endnote w:type="continuationSeparator" w:id="0">
    <w:p w:rsidR="00A426B7" w:rsidRDefault="00A42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6B7" w:rsidRDefault="00A426B7">
      <w:r>
        <w:separator/>
      </w:r>
    </w:p>
  </w:footnote>
  <w:footnote w:type="continuationSeparator" w:id="0">
    <w:p w:rsidR="00A426B7" w:rsidRDefault="00A426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59D9"/>
    <w:rsid w:val="00015A3E"/>
    <w:rsid w:val="00016884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1DE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74E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AA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4C53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5A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6165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4E54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2A3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0949"/>
    <w:rsid w:val="00290F63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D6CAB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899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27C5"/>
    <w:rsid w:val="00344F3A"/>
    <w:rsid w:val="00345986"/>
    <w:rsid w:val="0034757C"/>
    <w:rsid w:val="00347750"/>
    <w:rsid w:val="00347B3D"/>
    <w:rsid w:val="00347DB2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0199"/>
    <w:rsid w:val="0037142E"/>
    <w:rsid w:val="00375250"/>
    <w:rsid w:val="003768DA"/>
    <w:rsid w:val="00380467"/>
    <w:rsid w:val="00382700"/>
    <w:rsid w:val="00383EF9"/>
    <w:rsid w:val="00384AD9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5B81"/>
    <w:rsid w:val="003A746C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3B4"/>
    <w:rsid w:val="003F2A98"/>
    <w:rsid w:val="003F3121"/>
    <w:rsid w:val="003F3956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5DAE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8C5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0DE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307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2D9C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2719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569E9"/>
    <w:rsid w:val="00660B64"/>
    <w:rsid w:val="00661699"/>
    <w:rsid w:val="00663E24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979"/>
    <w:rsid w:val="006B6FF8"/>
    <w:rsid w:val="006C28E6"/>
    <w:rsid w:val="006C3FE5"/>
    <w:rsid w:val="006C61FD"/>
    <w:rsid w:val="006C6F91"/>
    <w:rsid w:val="006C78C0"/>
    <w:rsid w:val="006C7D21"/>
    <w:rsid w:val="006D034A"/>
    <w:rsid w:val="006D176D"/>
    <w:rsid w:val="006D1FFE"/>
    <w:rsid w:val="006D2FA7"/>
    <w:rsid w:val="006D30E1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BCA"/>
    <w:rsid w:val="007173B5"/>
    <w:rsid w:val="0071745D"/>
    <w:rsid w:val="007205DE"/>
    <w:rsid w:val="00720E27"/>
    <w:rsid w:val="007212BA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47579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1E0"/>
    <w:rsid w:val="007638B0"/>
    <w:rsid w:val="00765781"/>
    <w:rsid w:val="0076595E"/>
    <w:rsid w:val="007661B7"/>
    <w:rsid w:val="00767E2A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1757"/>
    <w:rsid w:val="0079324F"/>
    <w:rsid w:val="00793285"/>
    <w:rsid w:val="007951AE"/>
    <w:rsid w:val="00795467"/>
    <w:rsid w:val="00795715"/>
    <w:rsid w:val="00796435"/>
    <w:rsid w:val="00796B2F"/>
    <w:rsid w:val="007A06C1"/>
    <w:rsid w:val="007A0F57"/>
    <w:rsid w:val="007A17EE"/>
    <w:rsid w:val="007A25A4"/>
    <w:rsid w:val="007A6D9C"/>
    <w:rsid w:val="007A6F4F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0A9D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1E13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CEE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0D3"/>
    <w:rsid w:val="00A37F32"/>
    <w:rsid w:val="00A412CB"/>
    <w:rsid w:val="00A426B7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C72"/>
    <w:rsid w:val="00A94DC7"/>
    <w:rsid w:val="00A94E8B"/>
    <w:rsid w:val="00AA0779"/>
    <w:rsid w:val="00AA0A4F"/>
    <w:rsid w:val="00AA0CD7"/>
    <w:rsid w:val="00AA159C"/>
    <w:rsid w:val="00AA2115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2E87"/>
    <w:rsid w:val="00AB37F9"/>
    <w:rsid w:val="00AB3F3B"/>
    <w:rsid w:val="00AB503F"/>
    <w:rsid w:val="00AB69EE"/>
    <w:rsid w:val="00AB731F"/>
    <w:rsid w:val="00AC1188"/>
    <w:rsid w:val="00AC1BBC"/>
    <w:rsid w:val="00AC3BC3"/>
    <w:rsid w:val="00AC4069"/>
    <w:rsid w:val="00AC42AF"/>
    <w:rsid w:val="00AC5013"/>
    <w:rsid w:val="00AC626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275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97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24BC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11"/>
    <w:rsid w:val="00C77D66"/>
    <w:rsid w:val="00C80108"/>
    <w:rsid w:val="00C8203B"/>
    <w:rsid w:val="00C8343C"/>
    <w:rsid w:val="00C8353D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97DE8"/>
    <w:rsid w:val="00CA02AC"/>
    <w:rsid w:val="00CA0D29"/>
    <w:rsid w:val="00CA1A8C"/>
    <w:rsid w:val="00CA1BC1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103E"/>
    <w:rsid w:val="00CD2458"/>
    <w:rsid w:val="00CD38D5"/>
    <w:rsid w:val="00CD3B2F"/>
    <w:rsid w:val="00CD4638"/>
    <w:rsid w:val="00CD4EF9"/>
    <w:rsid w:val="00CD50F0"/>
    <w:rsid w:val="00CD643B"/>
    <w:rsid w:val="00CD742F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0F77"/>
    <w:rsid w:val="00D138BA"/>
    <w:rsid w:val="00D14524"/>
    <w:rsid w:val="00D14555"/>
    <w:rsid w:val="00D14AD9"/>
    <w:rsid w:val="00D14D92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B03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29B1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102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67C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5EDB"/>
    <w:rsid w:val="00DF6863"/>
    <w:rsid w:val="00DF7EBF"/>
    <w:rsid w:val="00E005AF"/>
    <w:rsid w:val="00E0268F"/>
    <w:rsid w:val="00E055D4"/>
    <w:rsid w:val="00E069EF"/>
    <w:rsid w:val="00E06F7D"/>
    <w:rsid w:val="00E07F9E"/>
    <w:rsid w:val="00E107BA"/>
    <w:rsid w:val="00E10A03"/>
    <w:rsid w:val="00E11332"/>
    <w:rsid w:val="00E11D7F"/>
    <w:rsid w:val="00E125DA"/>
    <w:rsid w:val="00E127A4"/>
    <w:rsid w:val="00E12D00"/>
    <w:rsid w:val="00E164A5"/>
    <w:rsid w:val="00E178DF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33FD"/>
    <w:rsid w:val="00E548EC"/>
    <w:rsid w:val="00E5698C"/>
    <w:rsid w:val="00E570A8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775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C54AF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2B"/>
    <w:rsid w:val="00F61AAF"/>
    <w:rsid w:val="00F62444"/>
    <w:rsid w:val="00F63F37"/>
    <w:rsid w:val="00F6600D"/>
    <w:rsid w:val="00F66AA1"/>
    <w:rsid w:val="00F67A35"/>
    <w:rsid w:val="00F715FA"/>
    <w:rsid w:val="00F71812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29EF"/>
    <w:rsid w:val="00FB4A38"/>
    <w:rsid w:val="00FB55EA"/>
    <w:rsid w:val="00FB6096"/>
    <w:rsid w:val="00FB624C"/>
    <w:rsid w:val="00FC0588"/>
    <w:rsid w:val="00FC0CC3"/>
    <w:rsid w:val="00FC1860"/>
    <w:rsid w:val="00FC199D"/>
    <w:rsid w:val="00FC1BDE"/>
    <w:rsid w:val="00FC26BF"/>
    <w:rsid w:val="00FC2E4A"/>
    <w:rsid w:val="00FC2EAD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0E184-B96E-409D-8E13-E66871D5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4380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818</cp:revision>
  <cp:lastPrinted>2019-02-20T07:47:00Z</cp:lastPrinted>
  <dcterms:created xsi:type="dcterms:W3CDTF">2015-07-31T10:21:00Z</dcterms:created>
  <dcterms:modified xsi:type="dcterms:W3CDTF">2019-02-20T07:47:00Z</dcterms:modified>
</cp:coreProperties>
</file>