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98" w:rsidRPr="008D5E6A" w:rsidRDefault="008D5E6A" w:rsidP="0099791D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8D5E6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8D5E6A">
        <w:rPr>
          <w:b/>
          <w:sz w:val="28"/>
          <w:szCs w:val="28"/>
        </w:rPr>
        <w:t>№1</w:t>
      </w: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B17E60" w:rsidRDefault="00B17E6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B17E60" w:rsidRDefault="00B17E6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B17E60" w:rsidRDefault="00B17E6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821C0B" w:rsidRPr="005E49C3" w:rsidRDefault="00821C0B" w:rsidP="00821C0B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5E49C3">
        <w:rPr>
          <w:b/>
          <w:sz w:val="28"/>
          <w:szCs w:val="28"/>
        </w:rPr>
        <w:t xml:space="preserve">на поставку расходных материалов и комплектующих </w:t>
      </w:r>
      <w:r>
        <w:rPr>
          <w:b/>
          <w:sz w:val="28"/>
          <w:szCs w:val="28"/>
        </w:rPr>
        <w:t>к</w:t>
      </w:r>
      <w:r w:rsidRPr="005E49C3">
        <w:rPr>
          <w:b/>
          <w:sz w:val="28"/>
          <w:szCs w:val="28"/>
        </w:rPr>
        <w:t xml:space="preserve"> оргтехник</w:t>
      </w:r>
      <w:r>
        <w:rPr>
          <w:b/>
          <w:sz w:val="28"/>
          <w:szCs w:val="28"/>
        </w:rPr>
        <w:t>е</w:t>
      </w:r>
    </w:p>
    <w:p w:rsidR="00F91A81" w:rsidRPr="0090763B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0763B">
        <w:rPr>
          <w:b/>
          <w:sz w:val="28"/>
          <w:szCs w:val="28"/>
        </w:rPr>
        <w:t xml:space="preserve">для </w:t>
      </w:r>
      <w:r w:rsidR="00A91C44" w:rsidRPr="0090763B">
        <w:rPr>
          <w:b/>
          <w:sz w:val="28"/>
          <w:szCs w:val="28"/>
        </w:rPr>
        <w:t xml:space="preserve">нужд </w:t>
      </w:r>
      <w:r w:rsidRPr="0090763B">
        <w:rPr>
          <w:b/>
          <w:sz w:val="28"/>
          <w:szCs w:val="28"/>
        </w:rPr>
        <w:t>АО «Чувашская энергосбытовая компания»</w:t>
      </w:r>
    </w:p>
    <w:p w:rsidR="00F91A81" w:rsidRPr="0090763B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90763B">
        <w:rPr>
          <w:b/>
          <w:sz w:val="28"/>
          <w:szCs w:val="28"/>
        </w:rPr>
        <w:t>(</w:t>
      </w:r>
      <w:r w:rsidR="005778C6" w:rsidRPr="0090763B">
        <w:rPr>
          <w:b/>
          <w:sz w:val="28"/>
          <w:szCs w:val="28"/>
        </w:rPr>
        <w:t>Л</w:t>
      </w:r>
      <w:r w:rsidR="00A91C44" w:rsidRPr="0090763B">
        <w:rPr>
          <w:b/>
          <w:sz w:val="28"/>
          <w:szCs w:val="28"/>
        </w:rPr>
        <w:t>от №</w:t>
      </w:r>
      <w:r w:rsidR="00EA55FD" w:rsidRPr="0090763B">
        <w:rPr>
          <w:b/>
          <w:sz w:val="28"/>
          <w:szCs w:val="28"/>
        </w:rPr>
        <w:t>7</w:t>
      </w:r>
      <w:r w:rsidR="00724BA7" w:rsidRPr="0090763B">
        <w:rPr>
          <w:b/>
          <w:sz w:val="28"/>
          <w:szCs w:val="28"/>
        </w:rPr>
        <w:t>-</w:t>
      </w:r>
      <w:r w:rsidR="002A4D39" w:rsidRPr="0090763B">
        <w:rPr>
          <w:b/>
          <w:sz w:val="28"/>
          <w:szCs w:val="28"/>
        </w:rPr>
        <w:t>ХОЗ</w:t>
      </w:r>
      <w:r w:rsidR="00724BA7" w:rsidRPr="0090763B">
        <w:rPr>
          <w:b/>
          <w:sz w:val="28"/>
          <w:szCs w:val="28"/>
        </w:rPr>
        <w:t>-201</w:t>
      </w:r>
      <w:r w:rsidR="00EA55FD" w:rsidRPr="0090763B">
        <w:rPr>
          <w:b/>
          <w:sz w:val="28"/>
          <w:szCs w:val="28"/>
        </w:rPr>
        <w:t>8</w:t>
      </w:r>
      <w:r w:rsidR="00724BA7" w:rsidRPr="0090763B">
        <w:rPr>
          <w:b/>
          <w:sz w:val="28"/>
          <w:szCs w:val="28"/>
        </w:rPr>
        <w:t>-ЧЭСК</w:t>
      </w:r>
      <w:r w:rsidR="0028452B" w:rsidRPr="0090763B">
        <w:rPr>
          <w:b/>
          <w:sz w:val="28"/>
          <w:szCs w:val="28"/>
        </w:rPr>
        <w:t>/12</w:t>
      </w:r>
      <w:r w:rsidRPr="0090763B">
        <w:rPr>
          <w:b/>
          <w:sz w:val="28"/>
          <w:szCs w:val="28"/>
        </w:rPr>
        <w:t>)</w:t>
      </w:r>
    </w:p>
    <w:bookmarkEnd w:id="0"/>
    <w:bookmarkEnd w:id="1"/>
    <w:p w:rsidR="00AB2333" w:rsidRPr="00A91C44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99791D" w:rsidRDefault="00D32166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t>г.</w:t>
      </w:r>
      <w:r w:rsidR="0099791D" w:rsidRPr="0099791D">
        <w:t xml:space="preserve">Чебоксары, </w:t>
      </w:r>
      <w:r w:rsidR="0099791D">
        <w:t>201</w:t>
      </w:r>
      <w:r w:rsidR="00662D99">
        <w:t>8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5E3828">
        <w:rPr>
          <w:b/>
          <w:caps/>
        </w:rPr>
        <w:lastRenderedPageBreak/>
        <w:t>На</w:t>
      </w:r>
      <w:r w:rsidR="00B104FC" w:rsidRPr="005E3828">
        <w:rPr>
          <w:b/>
          <w:caps/>
        </w:rPr>
        <w:t xml:space="preserve">именование </w:t>
      </w:r>
      <w:r w:rsidR="00355043" w:rsidRPr="005E3828">
        <w:rPr>
          <w:b/>
          <w:caps/>
        </w:rPr>
        <w:t>закупаемой продукции</w:t>
      </w:r>
    </w:p>
    <w:p w:rsidR="0062432C" w:rsidRPr="005E3828" w:rsidRDefault="00355043" w:rsidP="00C124AC">
      <w:pPr>
        <w:widowControl w:val="0"/>
        <w:spacing w:line="276" w:lineRule="auto"/>
        <w:ind w:firstLine="0"/>
        <w:jc w:val="center"/>
        <w:rPr>
          <w:caps/>
        </w:rPr>
      </w:pPr>
      <w:r w:rsidRPr="005E3828">
        <w:rPr>
          <w:b/>
          <w:caps/>
        </w:rPr>
        <w:t>(товаров, работ, услуг)</w:t>
      </w:r>
    </w:p>
    <w:p w:rsidR="006672FB" w:rsidRDefault="00821C0B" w:rsidP="00627736">
      <w:pPr>
        <w:widowControl w:val="0"/>
        <w:tabs>
          <w:tab w:val="left" w:pos="284"/>
        </w:tabs>
        <w:spacing w:line="276" w:lineRule="auto"/>
      </w:pPr>
      <w:r w:rsidRPr="00821C0B">
        <w:t>Поставка расходных материалов и комплектующих к оргтехнике</w:t>
      </w:r>
      <w:r w:rsidR="00991607">
        <w:t xml:space="preserve"> </w:t>
      </w:r>
      <w:r w:rsidR="006672FB" w:rsidRPr="005E3828">
        <w:t xml:space="preserve">для </w:t>
      </w:r>
      <w:r w:rsidR="00991607">
        <w:t xml:space="preserve">нужд </w:t>
      </w:r>
      <w:r w:rsidR="006672FB" w:rsidRPr="005E3828">
        <w:t>АО «Чувашская энергосбытовая компания» (далее – Продукция) (</w:t>
      </w:r>
      <w:r w:rsidR="008471E4" w:rsidRPr="005E3828">
        <w:t>Л</w:t>
      </w:r>
      <w:r w:rsidR="006672FB" w:rsidRPr="005E3828">
        <w:t>от №</w:t>
      </w:r>
      <w:r w:rsidR="002927B9">
        <w:t>7</w:t>
      </w:r>
      <w:r w:rsidR="006672FB" w:rsidRPr="005E3828">
        <w:t>-</w:t>
      </w:r>
      <w:r>
        <w:t>ХОЗ</w:t>
      </w:r>
      <w:r w:rsidR="006672FB" w:rsidRPr="005E3828">
        <w:t>-201</w:t>
      </w:r>
      <w:r w:rsidR="002927B9">
        <w:t>8</w:t>
      </w:r>
      <w:r w:rsidR="006672FB" w:rsidRPr="005E3828">
        <w:t>-ЧЭСК</w:t>
      </w:r>
      <w:r w:rsidR="0028452B">
        <w:t>/12</w:t>
      </w:r>
      <w:r w:rsidR="006672FB" w:rsidRPr="005E3828">
        <w:t>).</w:t>
      </w:r>
    </w:p>
    <w:p w:rsidR="00821C0B" w:rsidRPr="00821C0B" w:rsidRDefault="00821C0B" w:rsidP="00821C0B">
      <w:pPr>
        <w:widowControl w:val="0"/>
        <w:tabs>
          <w:tab w:val="left" w:pos="284"/>
        </w:tabs>
        <w:spacing w:line="276" w:lineRule="auto"/>
      </w:pPr>
      <w:r w:rsidRPr="00821C0B">
        <w:t>Наименование</w:t>
      </w:r>
      <w:r w:rsidR="009F3D54">
        <w:t xml:space="preserve"> </w:t>
      </w:r>
      <w:r w:rsidR="00636E86">
        <w:t>ориентировочное</w:t>
      </w:r>
      <w:r w:rsidR="009F3D54">
        <w:t>,</w:t>
      </w:r>
      <w:r w:rsidR="00636E86">
        <w:t xml:space="preserve"> </w:t>
      </w:r>
      <w:r w:rsidRPr="00821C0B">
        <w:t xml:space="preserve">количество поставляемой Продукции указаны в Спецификации Продукции, представленной в Приложении №1 к </w:t>
      </w:r>
      <w:r w:rsidR="006463D8">
        <w:t>Т</w:t>
      </w:r>
      <w:r w:rsidRPr="00821C0B">
        <w:t>ехническим требованиям</w:t>
      </w:r>
      <w:r>
        <w:t>.</w:t>
      </w:r>
    </w:p>
    <w:p w:rsidR="00B74BFA" w:rsidRPr="009B356E" w:rsidRDefault="00B74BFA" w:rsidP="00B74BFA">
      <w:pPr>
        <w:widowControl w:val="0"/>
        <w:spacing w:line="276" w:lineRule="auto"/>
        <w:ind w:firstLine="0"/>
        <w:rPr>
          <w:b/>
          <w:caps/>
          <w:sz w:val="14"/>
          <w:szCs w:val="14"/>
        </w:rPr>
      </w:pPr>
    </w:p>
    <w:p w:rsidR="0062432C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Заказчик</w:t>
      </w:r>
      <w:r w:rsidR="00355043" w:rsidRPr="005E3828">
        <w:rPr>
          <w:b/>
          <w:caps/>
        </w:rPr>
        <w:t xml:space="preserve"> (подразделение Заказчика)</w:t>
      </w:r>
    </w:p>
    <w:p w:rsidR="001A03D6" w:rsidRPr="005E3828" w:rsidRDefault="005307A7" w:rsidP="00627736">
      <w:pPr>
        <w:widowControl w:val="0"/>
        <w:tabs>
          <w:tab w:val="left" w:pos="284"/>
        </w:tabs>
        <w:spacing w:line="276" w:lineRule="auto"/>
      </w:pPr>
      <w:r w:rsidRPr="005E3828">
        <w:t>А</w:t>
      </w:r>
      <w:r w:rsidR="001F2F5D" w:rsidRPr="005E3828">
        <w:t>кционерное общество «Чувашская энергосбытовая компания»</w:t>
      </w:r>
      <w:r w:rsidR="009E48F0" w:rsidRPr="005E3828">
        <w:t xml:space="preserve"> (далее – Заказчик), адрес: </w:t>
      </w:r>
      <w:r w:rsidR="005D3EBC" w:rsidRPr="005E3828">
        <w:t>428020</w:t>
      </w:r>
      <w:r w:rsidR="009E48F0" w:rsidRPr="005E3828">
        <w:t xml:space="preserve">, </w:t>
      </w:r>
      <w:r w:rsidR="001F2F5D" w:rsidRPr="005E3828">
        <w:t>Ч</w:t>
      </w:r>
      <w:r w:rsidR="002A7225" w:rsidRPr="005E3828">
        <w:t xml:space="preserve">увашская </w:t>
      </w:r>
      <w:r w:rsidR="001F2F5D" w:rsidRPr="005E3828">
        <w:t>Р</w:t>
      </w:r>
      <w:r w:rsidR="002A7225" w:rsidRPr="005E3828">
        <w:t>еспублика</w:t>
      </w:r>
      <w:r w:rsidR="001F2F5D" w:rsidRPr="005E3828">
        <w:t>, г.Чеб</w:t>
      </w:r>
      <w:r w:rsidRPr="005E3828">
        <w:t xml:space="preserve">оксары, ул. </w:t>
      </w:r>
      <w:r w:rsidR="003D3F6A" w:rsidRPr="005E3828">
        <w:t>Ф</w:t>
      </w:r>
      <w:r w:rsidR="00627736" w:rsidRPr="005E3828">
        <w:t>едора</w:t>
      </w:r>
      <w:r w:rsidR="003C164B">
        <w:t xml:space="preserve"> </w:t>
      </w:r>
      <w:r w:rsidRPr="005E3828">
        <w:t>Гладкова, д.</w:t>
      </w:r>
      <w:r w:rsidR="001F2F5D" w:rsidRPr="005E3828">
        <w:t>13</w:t>
      </w:r>
      <w:r w:rsidR="0000565A" w:rsidRPr="005E3828">
        <w:t>А</w:t>
      </w:r>
      <w:r w:rsidR="001F2F5D" w:rsidRPr="005E3828">
        <w:t>.</w:t>
      </w:r>
    </w:p>
    <w:p w:rsidR="007D7E01" w:rsidRPr="0037188B" w:rsidRDefault="007D7E01" w:rsidP="00627736">
      <w:pPr>
        <w:widowControl w:val="0"/>
        <w:tabs>
          <w:tab w:val="left" w:pos="0"/>
        </w:tabs>
        <w:spacing w:line="276" w:lineRule="auto"/>
        <w:rPr>
          <w:sz w:val="16"/>
          <w:szCs w:val="16"/>
        </w:rPr>
      </w:pPr>
    </w:p>
    <w:p w:rsidR="00AC05AD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Цели и задачи</w:t>
      </w:r>
    </w:p>
    <w:p w:rsidR="00966977" w:rsidRPr="005E3828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5E3828">
        <w:rPr>
          <w:rFonts w:ascii="Times New Roman" w:hAnsi="Times New Roman"/>
          <w:szCs w:val="24"/>
        </w:rPr>
        <w:t xml:space="preserve">определения поставщика </w:t>
      </w:r>
      <w:r w:rsidR="00821C0B">
        <w:rPr>
          <w:rFonts w:ascii="Times New Roman" w:hAnsi="Times New Roman"/>
          <w:szCs w:val="24"/>
        </w:rPr>
        <w:t xml:space="preserve">расходных материалов и комплектующих к </w:t>
      </w:r>
      <w:r w:rsidR="00695BD7" w:rsidRPr="005E3828">
        <w:rPr>
          <w:rFonts w:ascii="Times New Roman" w:hAnsi="Times New Roman"/>
          <w:szCs w:val="24"/>
        </w:rPr>
        <w:t>оргтехник</w:t>
      </w:r>
      <w:r w:rsidR="00821C0B">
        <w:rPr>
          <w:rFonts w:ascii="Times New Roman" w:hAnsi="Times New Roman"/>
          <w:szCs w:val="24"/>
        </w:rPr>
        <w:t>е</w:t>
      </w:r>
      <w:r w:rsidR="00695BD7" w:rsidRPr="005E3828">
        <w:rPr>
          <w:rFonts w:ascii="Times New Roman" w:hAnsi="Times New Roman"/>
          <w:szCs w:val="24"/>
        </w:rPr>
        <w:t xml:space="preserve"> по наименьшей цене для </w:t>
      </w:r>
      <w:r w:rsidRPr="005E3828">
        <w:rPr>
          <w:rFonts w:ascii="Times New Roman" w:hAnsi="Times New Roman"/>
          <w:szCs w:val="24"/>
        </w:rPr>
        <w:t xml:space="preserve">обеспечения </w:t>
      </w:r>
      <w:r w:rsidR="00821C0B" w:rsidRPr="005E3828">
        <w:rPr>
          <w:rFonts w:ascii="Times New Roman" w:hAnsi="Times New Roman"/>
          <w:szCs w:val="24"/>
        </w:rPr>
        <w:t xml:space="preserve">производственной деятельности </w:t>
      </w:r>
      <w:r w:rsidRPr="005E3828">
        <w:rPr>
          <w:rFonts w:ascii="Times New Roman" w:hAnsi="Times New Roman"/>
          <w:szCs w:val="24"/>
        </w:rPr>
        <w:t>АО "Чувашская энергосбытовая компания" (далее – Общество)</w:t>
      </w:r>
      <w:r w:rsidR="009E31A0" w:rsidRPr="005E3828">
        <w:rPr>
          <w:rFonts w:ascii="Times New Roman" w:hAnsi="Times New Roman"/>
          <w:szCs w:val="24"/>
        </w:rPr>
        <w:t>.</w:t>
      </w:r>
    </w:p>
    <w:p w:rsidR="007E5FBF" w:rsidRPr="0037188B" w:rsidRDefault="007E5FBF" w:rsidP="00627736">
      <w:pPr>
        <w:widowControl w:val="0"/>
        <w:spacing w:line="276" w:lineRule="auto"/>
        <w:rPr>
          <w:sz w:val="16"/>
          <w:szCs w:val="16"/>
        </w:rPr>
      </w:pPr>
    </w:p>
    <w:p w:rsidR="00DA5A62" w:rsidRPr="005E3828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5E3828">
        <w:rPr>
          <w:rFonts w:ascii="Times New Roman" w:hAnsi="Times New Roman"/>
          <w:b/>
          <w:caps/>
          <w:szCs w:val="24"/>
        </w:rPr>
        <w:t xml:space="preserve">закупаемой продукции 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Наименовани</w:t>
      </w:r>
      <w:r w:rsidR="00636E86">
        <w:rPr>
          <w:b w:val="0"/>
        </w:rPr>
        <w:t>я</w:t>
      </w:r>
      <w:r w:rsidR="00C20275">
        <w:rPr>
          <w:b w:val="0"/>
        </w:rPr>
        <w:t xml:space="preserve"> </w:t>
      </w:r>
      <w:r>
        <w:rPr>
          <w:b w:val="0"/>
        </w:rPr>
        <w:t xml:space="preserve">поставляемой </w:t>
      </w:r>
      <w:r w:rsidRPr="005E3828">
        <w:rPr>
          <w:b w:val="0"/>
        </w:rPr>
        <w:t xml:space="preserve">Продукции должны соответствовать </w:t>
      </w:r>
      <w:r>
        <w:rPr>
          <w:b w:val="0"/>
        </w:rPr>
        <w:t>указанным</w:t>
      </w:r>
      <w:r w:rsidRPr="005E3828">
        <w:rPr>
          <w:b w:val="0"/>
        </w:rPr>
        <w:t xml:space="preserve"> в Приложении </w:t>
      </w:r>
      <w:r w:rsidR="00BC6D5E">
        <w:rPr>
          <w:b w:val="0"/>
        </w:rPr>
        <w:t>№</w:t>
      </w:r>
      <w:r w:rsidRPr="005E3828">
        <w:rPr>
          <w:b w:val="0"/>
        </w:rPr>
        <w:t xml:space="preserve">1 к </w:t>
      </w:r>
      <w:r w:rsidR="006463D8">
        <w:rPr>
          <w:b w:val="0"/>
        </w:rPr>
        <w:t>Т</w:t>
      </w:r>
      <w:r w:rsidRPr="005E3828">
        <w:rPr>
          <w:b w:val="0"/>
        </w:rPr>
        <w:t>ехническим требованиям.</w:t>
      </w:r>
    </w:p>
    <w:p w:rsid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Технические характеристики Продукции должны соответствовать заявленным.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На поставляемую по договору Продукцию устанавливается гарантийный срок не меньше у</w:t>
      </w:r>
      <w:r w:rsidR="00821C0B">
        <w:rPr>
          <w:b w:val="0"/>
        </w:rPr>
        <w:t xml:space="preserve">становленного </w:t>
      </w:r>
      <w:r w:rsidRPr="005E3828">
        <w:rPr>
          <w:b w:val="0"/>
        </w:rPr>
        <w:t xml:space="preserve">производителем </w:t>
      </w:r>
      <w:r w:rsidR="00821C0B">
        <w:rPr>
          <w:b w:val="0"/>
        </w:rPr>
        <w:t>П</w:t>
      </w:r>
      <w:r w:rsidRPr="005E3828">
        <w:rPr>
          <w:b w:val="0"/>
        </w:rPr>
        <w:t>родукции (заводом – изготовителем).</w:t>
      </w:r>
    </w:p>
    <w:p w:rsid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</w:p>
    <w:p w:rsidR="007F0E9A" w:rsidRDefault="00D73CA0" w:rsidP="00E430A4">
      <w:pPr>
        <w:pStyle w:val="ad"/>
        <w:widowControl w:val="0"/>
        <w:numPr>
          <w:ilvl w:val="0"/>
          <w:numId w:val="7"/>
        </w:numPr>
        <w:spacing w:line="276" w:lineRule="auto"/>
        <w:rPr>
          <w:b/>
          <w:caps/>
          <w:sz w:val="24"/>
          <w:szCs w:val="24"/>
        </w:rPr>
      </w:pPr>
      <w:r w:rsidRPr="00E430A4">
        <w:rPr>
          <w:b/>
          <w:caps/>
          <w:sz w:val="24"/>
          <w:szCs w:val="24"/>
        </w:rPr>
        <w:t xml:space="preserve">Сроки </w:t>
      </w:r>
      <w:r w:rsidR="0065772F" w:rsidRPr="00E430A4">
        <w:rPr>
          <w:b/>
          <w:caps/>
          <w:sz w:val="24"/>
          <w:szCs w:val="24"/>
        </w:rPr>
        <w:t xml:space="preserve">И УСЛОВИЯ </w:t>
      </w:r>
      <w:r w:rsidRPr="00E430A4">
        <w:rPr>
          <w:b/>
          <w:caps/>
          <w:sz w:val="24"/>
          <w:szCs w:val="24"/>
        </w:rPr>
        <w:t>поставки продукции</w:t>
      </w:r>
    </w:p>
    <w:p w:rsidR="009E4B43" w:rsidRPr="00BA3B75" w:rsidRDefault="00D73CA0" w:rsidP="00E64C6E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  <w:bCs/>
        </w:rPr>
      </w:pPr>
      <w:r w:rsidRPr="00BA3B75">
        <w:rPr>
          <w:b w:val="0"/>
        </w:rPr>
        <w:t>Поставка Пр</w:t>
      </w:r>
      <w:r w:rsidR="00B0560C" w:rsidRPr="00BA3B75">
        <w:rPr>
          <w:b w:val="0"/>
        </w:rPr>
        <w:t xml:space="preserve">одукции производится </w:t>
      </w:r>
      <w:r w:rsidR="00F36CD4">
        <w:rPr>
          <w:b w:val="0"/>
        </w:rPr>
        <w:t xml:space="preserve">партиями </w:t>
      </w:r>
      <w:r w:rsidR="0066351F">
        <w:rPr>
          <w:b w:val="0"/>
        </w:rPr>
        <w:t xml:space="preserve">на основании письменных заявок Покупателя </w:t>
      </w:r>
      <w:r w:rsidR="00F36CD4">
        <w:rPr>
          <w:b w:val="0"/>
        </w:rPr>
        <w:t>в пределах ассортимента</w:t>
      </w:r>
      <w:r w:rsidR="0066351F" w:rsidRPr="0066351F">
        <w:rPr>
          <w:b w:val="0"/>
        </w:rPr>
        <w:t>,</w:t>
      </w:r>
      <w:r w:rsidR="00F36CD4">
        <w:rPr>
          <w:b w:val="0"/>
        </w:rPr>
        <w:t xml:space="preserve"> указанн</w:t>
      </w:r>
      <w:r w:rsidR="0066351F">
        <w:rPr>
          <w:b w:val="0"/>
        </w:rPr>
        <w:t>ого</w:t>
      </w:r>
      <w:r w:rsidR="00F36CD4">
        <w:rPr>
          <w:b w:val="0"/>
        </w:rPr>
        <w:t xml:space="preserve"> в Приложении №1</w:t>
      </w:r>
      <w:r w:rsidR="00A84DAB" w:rsidRPr="00BA3B75">
        <w:rPr>
          <w:b w:val="0"/>
        </w:rPr>
        <w:t xml:space="preserve">. Срок поставки партии Продукции - </w:t>
      </w:r>
      <w:r w:rsidR="00B0560C" w:rsidRPr="00BA3B75">
        <w:rPr>
          <w:b w:val="0"/>
        </w:rPr>
        <w:t xml:space="preserve">в течение </w:t>
      </w:r>
      <w:r w:rsidR="0065772F" w:rsidRPr="00BA3B75">
        <w:rPr>
          <w:b w:val="0"/>
        </w:rPr>
        <w:t>25</w:t>
      </w:r>
      <w:r w:rsidR="00B0560C" w:rsidRPr="00BA3B75">
        <w:rPr>
          <w:b w:val="0"/>
        </w:rPr>
        <w:t xml:space="preserve"> календарных дней</w:t>
      </w:r>
      <w:r w:rsidRPr="00BA3B75">
        <w:rPr>
          <w:b w:val="0"/>
        </w:rPr>
        <w:t xml:space="preserve"> с момента перечисления Покупателем суммы предварительной оплаты (аванса) </w:t>
      </w:r>
      <w:r w:rsidR="0065772F" w:rsidRPr="00BA3B75">
        <w:rPr>
          <w:b w:val="0"/>
        </w:rPr>
        <w:t>за поставляемую партию Продукции</w:t>
      </w:r>
      <w:r w:rsidRPr="00BA3B75">
        <w:rPr>
          <w:b w:val="0"/>
        </w:rPr>
        <w:t>.</w:t>
      </w:r>
    </w:p>
    <w:p w:rsidR="0065772F" w:rsidRPr="009B356E" w:rsidRDefault="0065772F" w:rsidP="0065772F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b w:val="0"/>
          <w:bCs/>
          <w:sz w:val="14"/>
          <w:szCs w:val="14"/>
        </w:rPr>
      </w:pPr>
    </w:p>
    <w:p w:rsidR="007F0E9A" w:rsidRPr="00E430A4" w:rsidRDefault="00B0560C" w:rsidP="00E430A4">
      <w:pPr>
        <w:pStyle w:val="ad"/>
        <w:widowControl w:val="0"/>
        <w:numPr>
          <w:ilvl w:val="0"/>
          <w:numId w:val="7"/>
        </w:numPr>
        <w:tabs>
          <w:tab w:val="left" w:pos="-4536"/>
        </w:tabs>
        <w:spacing w:line="276" w:lineRule="auto"/>
        <w:rPr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Порядок приемки продукции</w:t>
      </w:r>
    </w:p>
    <w:p w:rsidR="00B0560C" w:rsidRPr="00840094" w:rsidRDefault="00E64C6E" w:rsidP="00E64C6E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</w:pPr>
      <w:r w:rsidRPr="00E64C6E">
        <w:rPr>
          <w:color w:val="000000"/>
        </w:rPr>
        <w:t>6.1.</w:t>
      </w:r>
      <w:r w:rsidR="00B0560C" w:rsidRPr="005E3828">
        <w:rPr>
          <w:b w:val="0"/>
          <w:color w:val="000000"/>
        </w:rPr>
        <w:t xml:space="preserve"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</w:t>
      </w:r>
      <w:r w:rsidR="00B0560C" w:rsidRPr="00E64C6E">
        <w:rPr>
          <w:b w:val="0"/>
          <w:color w:val="000000"/>
        </w:rPr>
        <w:t>от 15.06.1965г., 25.04.1966г. с последующими изменениями, в части, не противоречащей действующему законодательству. Поставщик</w:t>
      </w:r>
      <w:r w:rsidR="00B0560C" w:rsidRPr="005E3828">
        <w:rPr>
          <w:b w:val="0"/>
          <w:color w:val="000000"/>
        </w:rPr>
        <w:t xml:space="preserve">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</w:t>
      </w:r>
      <w:r w:rsidR="00B0560C" w:rsidRPr="005E3828">
        <w:rPr>
          <w:b w:val="0"/>
          <w:color w:val="000000"/>
        </w:rPr>
        <w:lastRenderedPageBreak/>
        <w:t>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840094" w:rsidRPr="005E3828" w:rsidRDefault="00E64C6E" w:rsidP="00E64C6E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hanging="76"/>
        <w:jc w:val="both"/>
      </w:pPr>
      <w:r>
        <w:rPr>
          <w:b w:val="0"/>
        </w:rPr>
        <w:tab/>
      </w:r>
      <w:r>
        <w:rPr>
          <w:b w:val="0"/>
        </w:rPr>
        <w:tab/>
      </w:r>
      <w:r w:rsidRPr="00E64C6E">
        <w:t>6.2.</w:t>
      </w:r>
      <w:r w:rsidR="00840094">
        <w:rPr>
          <w:b w:val="0"/>
        </w:rPr>
        <w:t xml:space="preserve">В случае </w:t>
      </w:r>
      <w:r w:rsidR="00840094" w:rsidRPr="005E3828">
        <w:rPr>
          <w:b w:val="0"/>
        </w:rPr>
        <w:t>обнаружения Продукции, не соответствующе</w:t>
      </w:r>
      <w:r w:rsidR="00B74BFA">
        <w:rPr>
          <w:b w:val="0"/>
        </w:rPr>
        <w:t>й</w:t>
      </w:r>
      <w:r>
        <w:rPr>
          <w:b w:val="0"/>
        </w:rPr>
        <w:t xml:space="preserve"> заказанному ассортименту, или </w:t>
      </w:r>
      <w:r w:rsidR="00840094" w:rsidRPr="005E3828">
        <w:rPr>
          <w:b w:val="0"/>
        </w:rPr>
        <w:t>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</w:t>
      </w:r>
      <w:r>
        <w:rPr>
          <w:b w:val="0"/>
        </w:rPr>
        <w:t>.</w:t>
      </w:r>
    </w:p>
    <w:p w:rsidR="00B0560C" w:rsidRPr="005E3828" w:rsidRDefault="00E64C6E" w:rsidP="00E64C6E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360"/>
        <w:jc w:val="both"/>
      </w:pPr>
      <w:r w:rsidRPr="00E64C6E">
        <w:t>6.3.</w:t>
      </w:r>
      <w:r w:rsidR="00B0560C" w:rsidRPr="005E3828">
        <w:rPr>
          <w:b w:val="0"/>
        </w:rPr>
        <w:t>В случае отказа Покупателя от приемки Продукции ненадлежащего качества (некомплектной продукции) Поставщик обязан в течение 3 (трех) рабочих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57135D" w:rsidRPr="0037188B" w:rsidRDefault="0057135D" w:rsidP="0057135D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sz w:val="16"/>
          <w:szCs w:val="16"/>
        </w:rPr>
      </w:pPr>
    </w:p>
    <w:p w:rsidR="00874DC5" w:rsidRPr="00BA3B75" w:rsidRDefault="00D10C31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D10C31" w:rsidRPr="005E3828" w:rsidRDefault="00E430A4" w:rsidP="00BA3B75">
      <w:pPr>
        <w:pStyle w:val="20"/>
        <w:numPr>
          <w:ilvl w:val="0"/>
          <w:numId w:val="0"/>
        </w:numPr>
        <w:spacing w:line="276" w:lineRule="auto"/>
        <w:jc w:val="both"/>
        <w:outlineLvl w:val="1"/>
        <w:rPr>
          <w:b w:val="0"/>
        </w:rPr>
      </w:pPr>
      <w:r>
        <w:tab/>
      </w:r>
      <w:r w:rsidR="00D10C31"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1A42C0" w:rsidRPr="0037188B" w:rsidRDefault="001A42C0" w:rsidP="001A42C0">
      <w:pPr>
        <w:pStyle w:val="ad"/>
        <w:widowControl w:val="0"/>
        <w:spacing w:line="276" w:lineRule="auto"/>
        <w:ind w:left="1429"/>
        <w:rPr>
          <w:sz w:val="16"/>
          <w:szCs w:val="16"/>
        </w:rPr>
      </w:pPr>
    </w:p>
    <w:p w:rsidR="001A42C0" w:rsidRPr="005E3828" w:rsidRDefault="001A42C0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1A42C0" w:rsidRPr="009314EB" w:rsidRDefault="00E64C6E" w:rsidP="00E64C6E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="009314EB" w:rsidRPr="009314EB">
        <w:rPr>
          <w:sz w:val="24"/>
          <w:szCs w:val="24"/>
        </w:rPr>
        <w:t xml:space="preserve">В стоимость Продукции </w:t>
      </w:r>
      <w:r w:rsidR="002109AE">
        <w:rPr>
          <w:sz w:val="24"/>
          <w:szCs w:val="24"/>
        </w:rPr>
        <w:t xml:space="preserve">должны быть </w:t>
      </w:r>
      <w:r w:rsidR="009314EB" w:rsidRPr="009314EB">
        <w:rPr>
          <w:sz w:val="24"/>
          <w:szCs w:val="24"/>
        </w:rPr>
        <w:t>включены все расходы Поставщика</w:t>
      </w:r>
      <w:r w:rsidR="002109AE">
        <w:rPr>
          <w:sz w:val="24"/>
          <w:szCs w:val="24"/>
        </w:rPr>
        <w:t xml:space="preserve"> по поставке Продукции</w:t>
      </w:r>
      <w:r w:rsidR="009314EB" w:rsidRPr="009314EB">
        <w:rPr>
          <w:sz w:val="24"/>
          <w:szCs w:val="24"/>
        </w:rPr>
        <w:t>, в том числе таможенные пошлины, страховые расходы, расходы по упаковке и маркировке Продукции, транспортные расходы по доставке Продукции до склада Покупателя, ее разгрузке, расходы по уплате налогов, сборов и других обязательных платежей</w:t>
      </w:r>
      <w:r w:rsidR="009314EB">
        <w:rPr>
          <w:sz w:val="24"/>
          <w:szCs w:val="24"/>
        </w:rPr>
        <w:t>.</w:t>
      </w:r>
    </w:p>
    <w:p w:rsidR="00E946EB" w:rsidRDefault="00E64C6E" w:rsidP="00E64C6E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946EB" w:rsidRPr="00BA3B75">
        <w:rPr>
          <w:b/>
          <w:sz w:val="24"/>
          <w:szCs w:val="24"/>
        </w:rPr>
        <w:t>.</w:t>
      </w:r>
      <w:r w:rsidR="00BA3B75" w:rsidRPr="00BA3B75">
        <w:rPr>
          <w:b/>
          <w:sz w:val="24"/>
          <w:szCs w:val="24"/>
        </w:rPr>
        <w:t>2.</w:t>
      </w:r>
      <w:r w:rsidR="00E946EB" w:rsidRPr="00BA3B75">
        <w:rPr>
          <w:sz w:val="24"/>
          <w:szCs w:val="24"/>
        </w:rPr>
        <w:t xml:space="preserve"> Участник закупки должен предоставить </w:t>
      </w:r>
      <w:r w:rsidR="007C6277" w:rsidRPr="00BA3B75">
        <w:rPr>
          <w:sz w:val="24"/>
          <w:szCs w:val="24"/>
        </w:rPr>
        <w:t xml:space="preserve">в составе </w:t>
      </w:r>
      <w:r w:rsidR="0094711D" w:rsidRPr="00BA3B75">
        <w:rPr>
          <w:sz w:val="24"/>
          <w:szCs w:val="24"/>
        </w:rPr>
        <w:t xml:space="preserve">своей </w:t>
      </w:r>
      <w:r w:rsidR="007C6277" w:rsidRPr="00BA3B75">
        <w:rPr>
          <w:sz w:val="24"/>
          <w:szCs w:val="24"/>
        </w:rPr>
        <w:t>заявки Сводную таблицу стоимости Продукции</w:t>
      </w:r>
      <w:r w:rsidR="006463D8">
        <w:rPr>
          <w:sz w:val="24"/>
          <w:szCs w:val="24"/>
        </w:rPr>
        <w:t>(</w:t>
      </w:r>
      <w:r w:rsidR="006463D8" w:rsidRPr="00BA3B75">
        <w:rPr>
          <w:sz w:val="24"/>
          <w:szCs w:val="24"/>
        </w:rPr>
        <w:t>Приложени</w:t>
      </w:r>
      <w:r w:rsidR="006463D8">
        <w:rPr>
          <w:sz w:val="24"/>
          <w:szCs w:val="24"/>
        </w:rPr>
        <w:t>е</w:t>
      </w:r>
      <w:r w:rsidR="006463D8" w:rsidRPr="00BA3B75">
        <w:rPr>
          <w:sz w:val="24"/>
          <w:szCs w:val="24"/>
        </w:rPr>
        <w:t xml:space="preserve"> №2 к Техническим требованиям</w:t>
      </w:r>
      <w:r w:rsidR="006463D8">
        <w:rPr>
          <w:sz w:val="24"/>
          <w:szCs w:val="24"/>
        </w:rPr>
        <w:t xml:space="preserve">) </w:t>
      </w:r>
      <w:r w:rsidR="00636E86">
        <w:rPr>
          <w:sz w:val="24"/>
          <w:szCs w:val="24"/>
        </w:rPr>
        <w:t xml:space="preserve">с учётом </w:t>
      </w:r>
      <w:r w:rsidR="003E6B83">
        <w:rPr>
          <w:sz w:val="24"/>
          <w:szCs w:val="24"/>
        </w:rPr>
        <w:t xml:space="preserve">указанного в Приложении №1 ассортимента и </w:t>
      </w:r>
      <w:r w:rsidR="00636E86">
        <w:rPr>
          <w:sz w:val="24"/>
          <w:szCs w:val="24"/>
        </w:rPr>
        <w:t xml:space="preserve">ориентировочного </w:t>
      </w:r>
      <w:r w:rsidR="0066351F">
        <w:rPr>
          <w:sz w:val="24"/>
          <w:szCs w:val="24"/>
        </w:rPr>
        <w:t>объёма поставки</w:t>
      </w:r>
      <w:r w:rsidR="003E6B83">
        <w:rPr>
          <w:sz w:val="24"/>
          <w:szCs w:val="24"/>
        </w:rPr>
        <w:t xml:space="preserve"> Продукции</w:t>
      </w:r>
      <w:r w:rsidR="001C7FA8" w:rsidRPr="00BA3B75">
        <w:rPr>
          <w:sz w:val="24"/>
          <w:szCs w:val="24"/>
        </w:rPr>
        <w:t>, в которой должны быть заполнены все столбцы и строки.</w:t>
      </w:r>
    </w:p>
    <w:p w:rsidR="0066351F" w:rsidRPr="00BA3B75" w:rsidRDefault="0066351F" w:rsidP="00E64C6E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Ориентировочный объём поставки</w:t>
      </w:r>
      <w:r w:rsidR="006463D8" w:rsidRPr="006463D8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указанный в столбце «</w:t>
      </w:r>
      <w:r w:rsidR="00C076FB">
        <w:rPr>
          <w:sz w:val="24"/>
          <w:szCs w:val="24"/>
        </w:rPr>
        <w:t>4</w:t>
      </w:r>
      <w:r>
        <w:rPr>
          <w:sz w:val="24"/>
          <w:szCs w:val="24"/>
        </w:rPr>
        <w:t>» Приложения №1к Техническим требованиям</w:t>
      </w:r>
      <w:r w:rsidR="006463D8" w:rsidRPr="006463D8">
        <w:rPr>
          <w:sz w:val="24"/>
          <w:szCs w:val="24"/>
        </w:rPr>
        <w:t>,</w:t>
      </w:r>
      <w:r>
        <w:rPr>
          <w:sz w:val="24"/>
          <w:szCs w:val="24"/>
        </w:rPr>
        <w:t xml:space="preserve"> служит только для оценки и сопоставления предложений участников.</w:t>
      </w:r>
    </w:p>
    <w:p w:rsidR="001C7FA8" w:rsidRPr="00BA3B75" w:rsidRDefault="001C7FA8" w:rsidP="00127904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BA3B75">
        <w:rPr>
          <w:sz w:val="24"/>
          <w:szCs w:val="24"/>
        </w:rPr>
        <w:t xml:space="preserve">Сведения о стоимости Продукции </w:t>
      </w:r>
      <w:r w:rsidR="00127904" w:rsidRPr="00BA3B75">
        <w:rPr>
          <w:sz w:val="24"/>
          <w:szCs w:val="24"/>
        </w:rPr>
        <w:t>в Приложении №</w:t>
      </w:r>
      <w:r w:rsidR="00BC6D5E" w:rsidRPr="00BA3B75">
        <w:rPr>
          <w:sz w:val="24"/>
          <w:szCs w:val="24"/>
        </w:rPr>
        <w:t>2</w:t>
      </w:r>
      <w:r w:rsidR="00127904" w:rsidRPr="00BA3B75">
        <w:rPr>
          <w:sz w:val="24"/>
          <w:szCs w:val="24"/>
        </w:rPr>
        <w:t xml:space="preserve"> к Техническим требованиям </w:t>
      </w:r>
      <w:r w:rsidRPr="00BA3B75">
        <w:rPr>
          <w:sz w:val="24"/>
          <w:szCs w:val="24"/>
        </w:rPr>
        <w:t xml:space="preserve">служат для оценки и сопоставления предложений участников и должны заполняться в рублях с точностью до копеек. Цена предложения должна быть указана без </w:t>
      </w:r>
      <w:r w:rsidR="00840094" w:rsidRPr="00BA3B75">
        <w:rPr>
          <w:sz w:val="24"/>
          <w:szCs w:val="24"/>
        </w:rPr>
        <w:t xml:space="preserve">учёта </w:t>
      </w:r>
      <w:r w:rsidRPr="00BA3B75">
        <w:rPr>
          <w:sz w:val="24"/>
          <w:szCs w:val="24"/>
        </w:rPr>
        <w:t>НДС и с учётом НДС (если НДС предусмотрено налоговым законодательством), или должно быть указание на то, что Продукция «НДС не облагается».</w:t>
      </w:r>
    </w:p>
    <w:p w:rsidR="001C7FA8" w:rsidRPr="007C6277" w:rsidRDefault="001C7FA8" w:rsidP="001C7FA8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BA3B75">
        <w:rPr>
          <w:sz w:val="24"/>
          <w:szCs w:val="24"/>
        </w:rPr>
        <w:t xml:space="preserve"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 Продукции в рублях без НДС на основании </w:t>
      </w:r>
      <w:r w:rsidR="00127904" w:rsidRPr="00BA3B75">
        <w:rPr>
          <w:sz w:val="24"/>
          <w:szCs w:val="24"/>
        </w:rPr>
        <w:t>Приложения №</w:t>
      </w:r>
      <w:r w:rsidR="00BC6D5E" w:rsidRPr="00BA3B75">
        <w:rPr>
          <w:sz w:val="24"/>
          <w:szCs w:val="24"/>
        </w:rPr>
        <w:t>2</w:t>
      </w:r>
      <w:r w:rsidR="00127904" w:rsidRPr="00BA3B75">
        <w:rPr>
          <w:sz w:val="24"/>
          <w:szCs w:val="24"/>
        </w:rPr>
        <w:t xml:space="preserve"> к Техническим требованиям</w:t>
      </w:r>
      <w:r w:rsidRPr="00BA3B75">
        <w:rPr>
          <w:sz w:val="24"/>
          <w:szCs w:val="24"/>
        </w:rPr>
        <w:t>. В случае победы участника величина предложенных им единичных расценок будет закреплена в договоре.</w:t>
      </w:r>
    </w:p>
    <w:p w:rsidR="0037188B" w:rsidRPr="000C4693" w:rsidRDefault="0037188B" w:rsidP="007061E9">
      <w:pPr>
        <w:pStyle w:val="ad"/>
        <w:widowControl w:val="0"/>
        <w:spacing w:line="276" w:lineRule="auto"/>
        <w:ind w:left="0"/>
        <w:jc w:val="center"/>
        <w:rPr>
          <w:b/>
          <w:sz w:val="16"/>
          <w:szCs w:val="16"/>
        </w:rPr>
      </w:pPr>
    </w:p>
    <w:p w:rsidR="001A42C0" w:rsidRPr="005E3828" w:rsidRDefault="00E64C6E" w:rsidP="007061E9">
      <w:pPr>
        <w:pStyle w:val="ad"/>
        <w:widowControl w:val="0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A42C0" w:rsidRPr="005E3828">
        <w:rPr>
          <w:b/>
          <w:sz w:val="24"/>
          <w:szCs w:val="24"/>
        </w:rPr>
        <w:t>.</w:t>
      </w:r>
      <w:r w:rsidR="001A42C0" w:rsidRPr="005E3828">
        <w:rPr>
          <w:b/>
          <w:sz w:val="24"/>
          <w:szCs w:val="24"/>
        </w:rPr>
        <w:tab/>
        <w:t xml:space="preserve"> ИНЫЕ ТРЕБОВАНИЯ И УСЛОВИЯ</w:t>
      </w:r>
    </w:p>
    <w:p w:rsidR="001A42C0" w:rsidRPr="005D0D43" w:rsidRDefault="00E64C6E" w:rsidP="005D0D43">
      <w:pPr>
        <w:widowControl w:val="0"/>
        <w:spacing w:line="276" w:lineRule="auto"/>
        <w:ind w:firstLine="0"/>
      </w:pPr>
      <w:r>
        <w:rPr>
          <w:b/>
        </w:rPr>
        <w:t>9</w:t>
      </w:r>
      <w:r w:rsidR="001A42C0" w:rsidRPr="005D0D43">
        <w:rPr>
          <w:b/>
        </w:rPr>
        <w:t>.1.</w:t>
      </w:r>
      <w:r w:rsidR="001A42C0" w:rsidRPr="005D0D43">
        <w:tab/>
        <w:t>Поставщику предоставляется следующая документация:</w:t>
      </w:r>
    </w:p>
    <w:p w:rsidR="00AE655B" w:rsidRDefault="009E260A" w:rsidP="00AD671A">
      <w:pPr>
        <w:widowControl w:val="0"/>
        <w:spacing w:line="276" w:lineRule="auto"/>
      </w:pPr>
      <w:r w:rsidRPr="005D0D43">
        <w:t xml:space="preserve">Приложение </w:t>
      </w:r>
      <w:r w:rsidR="00BC6D5E">
        <w:t>№</w:t>
      </w:r>
      <w:r w:rsidRPr="005D0D43">
        <w:t>1 -</w:t>
      </w:r>
      <w:r w:rsidR="001A42C0" w:rsidRPr="005D0D43">
        <w:tab/>
        <w:t>Спецификация Продукции.</w:t>
      </w:r>
    </w:p>
    <w:p w:rsidR="0037188B" w:rsidRDefault="00BC6D5E" w:rsidP="0054633F">
      <w:pPr>
        <w:widowControl w:val="0"/>
        <w:spacing w:line="276" w:lineRule="auto"/>
      </w:pPr>
      <w:r w:rsidRPr="005D0D43">
        <w:t xml:space="preserve">Приложение </w:t>
      </w:r>
      <w:r>
        <w:t>№2</w:t>
      </w:r>
      <w:r w:rsidRPr="005D0D43">
        <w:t xml:space="preserve"> -</w:t>
      </w:r>
      <w:r w:rsidRPr="005D0D43">
        <w:tab/>
      </w:r>
      <w:r>
        <w:t xml:space="preserve">Сводная таблица стоимости </w:t>
      </w:r>
      <w:r w:rsidRPr="005D0D43">
        <w:t>Продукции.</w:t>
      </w:r>
    </w:p>
    <w:p w:rsidR="0037188B" w:rsidRPr="009B356E" w:rsidRDefault="0037188B" w:rsidP="0054633F">
      <w:pPr>
        <w:widowControl w:val="0"/>
        <w:spacing w:line="276" w:lineRule="auto"/>
        <w:rPr>
          <w:sz w:val="14"/>
          <w:szCs w:val="14"/>
        </w:rPr>
      </w:pPr>
    </w:p>
    <w:p w:rsidR="005C70EA" w:rsidRDefault="005C70EA" w:rsidP="00D02AA6">
      <w:pPr>
        <w:widowControl w:val="0"/>
        <w:spacing w:line="276" w:lineRule="auto"/>
        <w:jc w:val="right"/>
      </w:pPr>
    </w:p>
    <w:p w:rsidR="005C70EA" w:rsidRDefault="005C70EA" w:rsidP="00D02AA6">
      <w:pPr>
        <w:widowControl w:val="0"/>
        <w:spacing w:line="276" w:lineRule="auto"/>
        <w:jc w:val="right"/>
      </w:pPr>
    </w:p>
    <w:p w:rsidR="005C70EA" w:rsidRDefault="005C70EA" w:rsidP="00D02AA6">
      <w:pPr>
        <w:widowControl w:val="0"/>
        <w:spacing w:line="276" w:lineRule="auto"/>
        <w:jc w:val="right"/>
      </w:pPr>
    </w:p>
    <w:p w:rsidR="00877F47" w:rsidRPr="00637D2B" w:rsidRDefault="00D02AA6" w:rsidP="00D02AA6">
      <w:pPr>
        <w:widowControl w:val="0"/>
        <w:spacing w:line="276" w:lineRule="auto"/>
        <w:jc w:val="right"/>
        <w:rPr>
          <w:b/>
        </w:rPr>
      </w:pPr>
      <w:r w:rsidRPr="00637D2B">
        <w:rPr>
          <w:b/>
        </w:rPr>
        <w:lastRenderedPageBreak/>
        <w:t xml:space="preserve">Приложение </w:t>
      </w:r>
      <w:r w:rsidR="00313606" w:rsidRPr="00637D2B">
        <w:rPr>
          <w:b/>
        </w:rPr>
        <w:t>№</w:t>
      </w:r>
      <w:r w:rsidRPr="00637D2B">
        <w:rPr>
          <w:b/>
        </w:rPr>
        <w:t>1</w:t>
      </w:r>
    </w:p>
    <w:p w:rsidR="00BC6D5E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F765B">
        <w:rPr>
          <w:sz w:val="24"/>
          <w:szCs w:val="24"/>
        </w:rPr>
        <w:t>Т</w:t>
      </w:r>
      <w:r>
        <w:rPr>
          <w:sz w:val="24"/>
          <w:szCs w:val="24"/>
        </w:rPr>
        <w:t>ехническим требованиям</w:t>
      </w:r>
    </w:p>
    <w:p w:rsidR="00F6137B" w:rsidRDefault="00F6137B" w:rsidP="009E260A">
      <w:pPr>
        <w:widowControl w:val="0"/>
        <w:spacing w:line="276" w:lineRule="auto"/>
        <w:ind w:firstLine="0"/>
        <w:jc w:val="center"/>
      </w:pPr>
    </w:p>
    <w:p w:rsidR="00D02AA6" w:rsidRPr="00194021" w:rsidRDefault="00BC6D5E" w:rsidP="009E260A">
      <w:pPr>
        <w:widowControl w:val="0"/>
        <w:spacing w:line="276" w:lineRule="auto"/>
        <w:ind w:firstLine="0"/>
        <w:jc w:val="center"/>
        <w:rPr>
          <w:b/>
        </w:rPr>
      </w:pPr>
      <w:r w:rsidRPr="00194021">
        <w:rPr>
          <w:b/>
        </w:rPr>
        <w:t xml:space="preserve">Спецификация </w:t>
      </w:r>
      <w:r w:rsidR="00194021">
        <w:rPr>
          <w:b/>
        </w:rPr>
        <w:t xml:space="preserve"> </w:t>
      </w:r>
      <w:r w:rsidRPr="00194021">
        <w:rPr>
          <w:b/>
        </w:rPr>
        <w:t>Продукции</w:t>
      </w:r>
    </w:p>
    <w:p w:rsidR="001857A6" w:rsidRDefault="001857A6" w:rsidP="009E260A">
      <w:pPr>
        <w:widowControl w:val="0"/>
        <w:spacing w:line="276" w:lineRule="auto"/>
        <w:ind w:firstLine="0"/>
        <w:jc w:val="center"/>
      </w:pPr>
    </w:p>
    <w:tbl>
      <w:tblPr>
        <w:tblW w:w="10342" w:type="dxa"/>
        <w:tblInd w:w="-431" w:type="dxa"/>
        <w:tblLook w:val="04A0"/>
      </w:tblPr>
      <w:tblGrid>
        <w:gridCol w:w="467"/>
        <w:gridCol w:w="7350"/>
        <w:gridCol w:w="938"/>
        <w:gridCol w:w="1587"/>
      </w:tblGrid>
      <w:tr w:rsidR="00C076FB" w:rsidRPr="00F6137B" w:rsidTr="001810EA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B" w:rsidRPr="00F6137B" w:rsidRDefault="00F6137B" w:rsidP="00F6137B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E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Pr="00F6137B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7B" w:rsidRPr="00F6137B" w:rsidRDefault="00F6137B" w:rsidP="00F6137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137B">
              <w:rPr>
                <w:rFonts w:ascii="Arial" w:hAnsi="Arial" w:cs="Arial"/>
                <w:sz w:val="16"/>
                <w:szCs w:val="16"/>
              </w:rPr>
              <w:t>Наименование продукции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7B" w:rsidRPr="00F6137B" w:rsidRDefault="00F6137B" w:rsidP="00F6137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6137B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7B" w:rsidRPr="00F6137B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Ориентировоч</w:t>
            </w:r>
            <w:r w:rsidR="00C076FB">
              <w:rPr>
                <w:rFonts w:ascii="Arial" w:hAnsi="Arial" w:cs="Arial"/>
                <w:sz w:val="16"/>
                <w:szCs w:val="16"/>
              </w:rPr>
              <w:t>ный объём поставки</w:t>
            </w:r>
          </w:p>
        </w:tc>
      </w:tr>
      <w:tr w:rsidR="00C076FB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FB" w:rsidRPr="00C076FB" w:rsidRDefault="00C076FB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6FB" w:rsidRPr="00F6137B" w:rsidRDefault="00C076FB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FB" w:rsidRPr="00F6137B" w:rsidRDefault="00C076FB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FB" w:rsidRPr="00F6137B" w:rsidRDefault="00C076FB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Аккумулятор для ИБП CSB 12V 12Ah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Аккумулятор для ИБП CSB 12V 9Ah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магнитный (в сборе) HP LJ 1010/3030/Canon MF4660/4690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магнитный (в сборе) HP LJ 1160/1320 (14325/051016/0025861/002)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резиновый (прижимной) для НР LJ 1160/1320/3390/Р2015/М2727/RC1-3630-000/(10702030/160816/0046694)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Вал тефлоновый HP LJ 9000/9050 (RВ2-5948-000)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Вебкамера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HD Webcam C270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Видеокарта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GIGABYTE GV-N1060IXOC-3GD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Диск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DVD-R Verbatim 4.7Gb 16x (</w:t>
            </w:r>
            <w:r w:rsidRPr="001810EA">
              <w:rPr>
                <w:rFonts w:ascii="Arial" w:hAnsi="Arial" w:cs="Arial"/>
                <w:sz w:val="16"/>
                <w:szCs w:val="16"/>
              </w:rPr>
              <w:t>уп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25 </w:t>
            </w:r>
            <w:r w:rsidRPr="001810EA">
              <w:rPr>
                <w:rFonts w:ascii="Arial" w:hAnsi="Arial" w:cs="Arial"/>
                <w:sz w:val="16"/>
                <w:szCs w:val="16"/>
              </w:rPr>
              <w:t>шт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Драм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юнит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FS-1035/1135/1320/1370 DK-170 (</w:t>
            </w:r>
            <w:r w:rsidRPr="001810EA">
              <w:rPr>
                <w:rFonts w:ascii="Arial" w:hAnsi="Arial" w:cs="Arial"/>
                <w:sz w:val="16"/>
                <w:szCs w:val="16"/>
              </w:rPr>
              <w:t>оригинал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Драм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юнит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P2040/2235/M2040/2135/2635/2540 DK-1150 (o</w:t>
            </w:r>
            <w:r w:rsidRPr="001810EA">
              <w:rPr>
                <w:rFonts w:ascii="Arial" w:hAnsi="Arial" w:cs="Arial"/>
                <w:sz w:val="16"/>
                <w:szCs w:val="16"/>
              </w:rPr>
              <w:t>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Кабель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HDMI(m)-HDMI(m) 5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ver1.4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Cactus CS-CZ133A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DeskJet T120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Картридж Cactus CS-TK1140 черный (7200стр.)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Картридж Cactus CS-TK1170 черный (7200стр.)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(HB-C8543X)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LJ9000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(HB-CB436A)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P1505/M1120/M1522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(HB-CE505X)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P2055/P2050/Canon 719H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(HB-CF410X)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Bk, 6,5K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(HB-CF411X)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C, 5K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(HB-CF412X)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Y, 5K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(HB-CF413X)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M, 5K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(HB-FX10/Q2612A)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i-Sensys MF4018/4120/4140/4150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(HB-№728/328)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MF4410/4430/4570/4580,21</w:t>
            </w:r>
            <w:r w:rsidRPr="001810EA">
              <w:rPr>
                <w:rFonts w:ascii="Arial" w:hAnsi="Arial" w:cs="Arial"/>
                <w:sz w:val="16"/>
                <w:szCs w:val="16"/>
              </w:rPr>
              <w:t>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LJ9000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(HB-Q5949A/Q7553A)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LJP1160/1320/Canon 715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(HB-Q6511A)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LJ2410/2420/2430, 6K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Q2612AF (o</w:t>
            </w:r>
            <w:r w:rsidRPr="001810EA">
              <w:rPr>
                <w:rFonts w:ascii="Arial" w:hAnsi="Arial" w:cs="Arial"/>
                <w:sz w:val="16"/>
                <w:szCs w:val="16"/>
              </w:rPr>
              <w:t>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) dual pack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 HP Q5949A (oригинал)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T2 IC-H133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DeskJet T120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T2 TK-1140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FS-1035MFP/1135MFP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Клавиатура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A4Tech KV-300H USB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Клавиатура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Genius SlimStar 130 Black USB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Комплект восстановления драм-юнита GPR18 iR2016/2020/2018/2022/2025/2030 (CET3937 | GPR18-Kit)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Манипулятор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мышь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M150 USB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C69BA" w:rsidRPr="00F6137B" w:rsidTr="001810EA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Модуль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памяти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CRUCIAL CT4G4DFS824A DDR4 4</w:t>
            </w:r>
            <w:r w:rsidRPr="001810EA">
              <w:rPr>
                <w:rFonts w:ascii="Arial" w:hAnsi="Arial" w:cs="Arial"/>
                <w:sz w:val="16"/>
                <w:szCs w:val="16"/>
              </w:rPr>
              <w:t>Гб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Подшипник резинового вала HP LJ P1160/1320/P2015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1005/М1522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2035/2055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3030/1160/1320/2015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для Kyocera FS-1320/1035/1135/М2035/2535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Резиновый (прижимной) вал HP LJ 9000/9050 (НР RВ2-5921-000)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Резиновый (прижимной) вал HP LJ P1005/M1522/MF4570 (RC2-1183-000)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Ролик захвата бумаги из кассеты для НР LJ 1320/1160/3390/Р2015/Р2014/М2727/LBR-3460 (RL1-0540-000000)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Салфетки BRAUBERG чистящие влажные для экранов и пластика (уп.100 шт.)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Сервисный набор роликов (захвата/подачи/отделения) Кyocera FS-1135 (2BR06521, 2F906230, 2F906240, 2BR06520)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1,8м BURO 500SH-1.8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3,0м BURO 600SH-3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48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5.0м BURO 600SH-5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74CB">
              <w:rPr>
                <w:rFonts w:ascii="Arial" w:hAnsi="Arial" w:cs="Arial"/>
                <w:sz w:val="16"/>
                <w:szCs w:val="16"/>
              </w:rPr>
              <w:t>Смазка для термопленок Grease_CK-0551/CK-0551-020 (20г.)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Смазка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токопроводящая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Electrolube Highly Conductive Grease (50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Термопленка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IR-2020/2022 </w:t>
            </w:r>
            <w:r w:rsidRPr="001810EA">
              <w:rPr>
                <w:rFonts w:ascii="Arial" w:hAnsi="Arial" w:cs="Arial"/>
                <w:sz w:val="16"/>
                <w:szCs w:val="16"/>
              </w:rPr>
              <w:t>с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окошком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(FM2-3353/FM2-1787/FM3-3) (10209095/050916/0003271/001)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Термопленка для HP LJ1200/1010/1160 (совм)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1160/1320/</w:t>
            </w:r>
            <w:r w:rsidRPr="001810EA">
              <w:rPr>
                <w:rFonts w:ascii="Arial" w:hAnsi="Arial" w:cs="Arial"/>
                <w:sz w:val="16"/>
                <w:szCs w:val="16"/>
              </w:rPr>
              <w:t>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2015/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3390/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2727 (GOLD ATM MG) (1000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Тонер HP LJ 9000/9040/9050 (825</w:t>
            </w:r>
            <w:r w:rsidRPr="001810EA">
              <w:rPr>
                <w:rFonts w:ascii="Arial" w:hAnsi="Arial" w:cs="Arial"/>
                <w:sz w:val="16"/>
                <w:szCs w:val="16"/>
              </w:rPr>
              <w:t>г.)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FC69B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FS-1135/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2535 (PYU-01) 900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FC69BA">
              <w:rPr>
                <w:rFonts w:ascii="Arial" w:hAnsi="Arial" w:cs="Arial"/>
                <w:sz w:val="16"/>
                <w:szCs w:val="16"/>
                <w:lang w:val="en-US"/>
              </w:rPr>
              <w:t>TOMOEGAWA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FC69B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M2040DN (UT 19F5) 900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FC69BA">
              <w:rPr>
                <w:rFonts w:ascii="Arial" w:hAnsi="Arial" w:cs="Arial"/>
                <w:sz w:val="16"/>
                <w:szCs w:val="16"/>
                <w:lang w:val="en-US"/>
              </w:rPr>
              <w:t>MITSUBISHI/MKI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C-EXV11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IR3025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C-EXV14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IR2020/2022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TK-1140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К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yocera FS-1135MFP (</w:t>
            </w:r>
            <w:r w:rsidRPr="001810EA">
              <w:rPr>
                <w:rFonts w:ascii="Arial" w:hAnsi="Arial" w:cs="Arial"/>
                <w:sz w:val="16"/>
                <w:szCs w:val="16"/>
              </w:rPr>
              <w:t>оригинал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Тонер-картридж TK-1170 для Кyocera M2040DN (оригинал)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Фильтр для пылесоса 3M (тип 2)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Флеш-накопитель 32Gb USB3.0 SANDISK Cruzer Ultra Flair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1005/1505 /Р1522/MF4570 (10702030/220816/0048565/001)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1010/3030/FX-10 (10702030/220816/0048565/001)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1320/1160/3390/Р2015/М2727 (10115070/1006/0021754/001)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9000 (Hanp)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C69BA" w:rsidRPr="001810EA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0174CB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</w:t>
            </w:r>
            <w:r w:rsidRPr="00017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Kyocera</w:t>
            </w:r>
            <w:r w:rsidRPr="00017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  <w:r w:rsidRPr="000174CB">
              <w:rPr>
                <w:rFonts w:ascii="Arial" w:hAnsi="Arial" w:cs="Arial"/>
                <w:sz w:val="16"/>
                <w:szCs w:val="16"/>
              </w:rPr>
              <w:t>-1135/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0174CB">
              <w:rPr>
                <w:rFonts w:ascii="Arial" w:hAnsi="Arial" w:cs="Arial"/>
                <w:sz w:val="16"/>
                <w:szCs w:val="16"/>
              </w:rPr>
              <w:t>2535 (302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93012/2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93010/2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93011/2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93012/302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93010/302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C69BA" w:rsidRPr="00F6137B" w:rsidTr="001810E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Шестерня 27Т привода резинового вала для HP LJ 1160/1320/2015/3390/М2727/P2055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1810EA" w:rsidRDefault="00627E66" w:rsidP="00B74B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6D5E" w:rsidRDefault="00BC6D5E" w:rsidP="00B74BFA">
      <w:pPr>
        <w:rPr>
          <w:sz w:val="28"/>
          <w:szCs w:val="28"/>
        </w:rPr>
      </w:pPr>
    </w:p>
    <w:p w:rsidR="00127904" w:rsidRPr="00AF3E9D" w:rsidRDefault="00127904" w:rsidP="00127904">
      <w:pPr>
        <w:pStyle w:val="ad"/>
        <w:widowControl w:val="0"/>
        <w:spacing w:line="276" w:lineRule="auto"/>
        <w:ind w:left="0"/>
        <w:jc w:val="right"/>
        <w:rPr>
          <w:b/>
          <w:sz w:val="24"/>
          <w:szCs w:val="24"/>
          <w:lang w:val="en-US"/>
        </w:rPr>
      </w:pPr>
      <w:r w:rsidRPr="00AF3E9D">
        <w:rPr>
          <w:b/>
          <w:sz w:val="24"/>
          <w:szCs w:val="24"/>
        </w:rPr>
        <w:t>Приложение №</w:t>
      </w:r>
      <w:r w:rsidR="00BC6D5E" w:rsidRPr="00AF3E9D">
        <w:rPr>
          <w:b/>
          <w:sz w:val="24"/>
          <w:szCs w:val="24"/>
          <w:lang w:val="en-US"/>
        </w:rPr>
        <w:t>2</w:t>
      </w:r>
    </w:p>
    <w:p w:rsidR="00127904" w:rsidRDefault="00127904" w:rsidP="00127904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F765B">
        <w:rPr>
          <w:sz w:val="24"/>
          <w:szCs w:val="24"/>
        </w:rPr>
        <w:t>Т</w:t>
      </w:r>
      <w:r>
        <w:rPr>
          <w:sz w:val="24"/>
          <w:szCs w:val="24"/>
        </w:rPr>
        <w:t>ехническим требованиям</w:t>
      </w:r>
    </w:p>
    <w:p w:rsidR="00BC6D5E" w:rsidRPr="00127904" w:rsidRDefault="00BC6D5E" w:rsidP="00127904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127904" w:rsidRPr="00AF3E9D" w:rsidRDefault="00127904" w:rsidP="00127904">
      <w:pPr>
        <w:widowControl w:val="0"/>
        <w:spacing w:line="276" w:lineRule="auto"/>
        <w:jc w:val="center"/>
        <w:rPr>
          <w:b/>
        </w:rPr>
      </w:pPr>
      <w:r w:rsidRPr="00AF3E9D">
        <w:rPr>
          <w:b/>
        </w:rPr>
        <w:t>Сводная таблица стоимости Продукции</w:t>
      </w:r>
    </w:p>
    <w:p w:rsidR="00BC6D5E" w:rsidRPr="001C7FA8" w:rsidRDefault="00BC6D5E" w:rsidP="00127904">
      <w:pPr>
        <w:widowControl w:val="0"/>
        <w:spacing w:line="276" w:lineRule="auto"/>
        <w:jc w:val="center"/>
      </w:pPr>
    </w:p>
    <w:tbl>
      <w:tblPr>
        <w:tblW w:w="10632" w:type="dxa"/>
        <w:tblInd w:w="-431" w:type="dxa"/>
        <w:tblLayout w:type="fixed"/>
        <w:tblLook w:val="04A0"/>
      </w:tblPr>
      <w:tblGrid>
        <w:gridCol w:w="430"/>
        <w:gridCol w:w="4532"/>
        <w:gridCol w:w="567"/>
        <w:gridCol w:w="993"/>
        <w:gridCol w:w="992"/>
        <w:gridCol w:w="425"/>
        <w:gridCol w:w="992"/>
        <w:gridCol w:w="851"/>
        <w:gridCol w:w="850"/>
      </w:tblGrid>
      <w:tr w:rsidR="009F70B4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F6137B" w:rsidRDefault="009F70B4" w:rsidP="009F70B4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37B">
              <w:rPr>
                <w:rFonts w:ascii="Arial" w:hAnsi="Arial" w:cs="Arial"/>
                <w:sz w:val="16"/>
                <w:szCs w:val="16"/>
                <w:lang w:val="en-US"/>
              </w:rPr>
              <w:t xml:space="preserve">№ </w:t>
            </w:r>
            <w:r w:rsidRPr="00F6137B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sz w:val="16"/>
                <w:szCs w:val="16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sz w:val="16"/>
                <w:szCs w:val="16"/>
              </w:rPr>
              <w:t>Ед из</w:t>
            </w:r>
            <w:r w:rsidR="009C5F7B" w:rsidRPr="009C5F7B">
              <w:rPr>
                <w:rFonts w:ascii="Arial" w:hAnsi="Arial" w:cs="Arial"/>
                <w:sz w:val="16"/>
                <w:szCs w:val="16"/>
              </w:rPr>
              <w:t>м</w:t>
            </w:r>
            <w:r w:rsidRPr="009C5F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B4" w:rsidRPr="009C5F7B" w:rsidRDefault="002109AE" w:rsidP="002109A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Количе-ство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Цена единицы товара руб.</w:t>
            </w:r>
          </w:p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НДС</w:t>
            </w:r>
          </w:p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Цена единицы товара, руб.</w:t>
            </w:r>
          </w:p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Стои-мость товара,  руб.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Стои-мость товара, руб.</w:t>
            </w:r>
          </w:p>
          <w:p w:rsidR="009F70B4" w:rsidRPr="009C5F7B" w:rsidRDefault="009F70B4" w:rsidP="009C5F7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F7B">
              <w:rPr>
                <w:rFonts w:ascii="Arial" w:hAnsi="Arial" w:cs="Arial"/>
                <w:color w:val="000000"/>
                <w:sz w:val="16"/>
                <w:szCs w:val="16"/>
              </w:rPr>
              <w:t>с НДС</w:t>
            </w:r>
          </w:p>
        </w:tc>
      </w:tr>
      <w:tr w:rsidR="00C77582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2" w:rsidRPr="00C77582" w:rsidRDefault="00C77582" w:rsidP="00C076F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Аккумулятор для ИБП CSB 12V 12Ah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Аккумулятор для ИБП CSB 12V 9Ah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магнитный (в сборе) HP LJ 1010/3030/Canon MF4660/4690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магнитный (в сборе) HP LJ 1160/1320 (14325/051016/0025861/002)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Вал резиновый (прижимной) для НР LJ 1160/1320/3390/Р2015/М2727/RC1-3630-000/(10702030/160816/0046694)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Вал тефлоновый HP LJ 9000/9050 (RВ2-5948-000)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Вебкамера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HD Webcam C270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Видеокарта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GIGABYTE GV-N1060IXOC-3GD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Диск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DVD-R Verbatim 4.7Gb 16x (</w:t>
            </w:r>
            <w:r w:rsidRPr="001810EA">
              <w:rPr>
                <w:rFonts w:ascii="Arial" w:hAnsi="Arial" w:cs="Arial"/>
                <w:sz w:val="16"/>
                <w:szCs w:val="16"/>
              </w:rPr>
              <w:t>уп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25 </w:t>
            </w:r>
            <w:r w:rsidRPr="001810EA">
              <w:rPr>
                <w:rFonts w:ascii="Arial" w:hAnsi="Arial" w:cs="Arial"/>
                <w:sz w:val="16"/>
                <w:szCs w:val="16"/>
              </w:rPr>
              <w:t>шт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Драм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юнит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FS-1035/1135/1320/1370 DK-170 (</w:t>
            </w:r>
            <w:r w:rsidRPr="001810EA">
              <w:rPr>
                <w:rFonts w:ascii="Arial" w:hAnsi="Arial" w:cs="Arial"/>
                <w:sz w:val="16"/>
                <w:szCs w:val="16"/>
              </w:rPr>
              <w:t>оригинал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Драм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юнит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P2040/2235/M2040/2135/2635/2540 DK-1150 (o</w:t>
            </w:r>
            <w:r w:rsidRPr="001810EA">
              <w:rPr>
                <w:rFonts w:ascii="Arial" w:hAnsi="Arial" w:cs="Arial"/>
                <w:sz w:val="16"/>
                <w:szCs w:val="16"/>
              </w:rPr>
              <w:t>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Кабель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HDMI(m)-HDMI(m) 5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ver1.4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Cactus CS-CZ133A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DeskJet T120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Картридж Cactus CS-TK1140 черный (7200стр.)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Картридж Cactus CS-TK1170 черный (7200стр.)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(HB-C8543X)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(HB-CB436A)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P1505/M1120/M1522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(HB-CE505X)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P2055/P2050/Canon 719H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(HB-CF410X)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Bk, 6,5K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(HB-CF411X)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C, 5K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(HB-CF412X)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Y, 5K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(HB-CF413X)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CLJ M452DW M, 5K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(HB-FX10/Q2612A)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i-Sensys MF4018/4120/4140/4150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(HB-№728/328)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MF4410/4430/4570/4580,21</w:t>
            </w:r>
            <w:r w:rsidRPr="001810EA">
              <w:rPr>
                <w:rFonts w:ascii="Arial" w:hAnsi="Arial" w:cs="Arial"/>
                <w:sz w:val="16"/>
                <w:szCs w:val="16"/>
              </w:rPr>
              <w:t>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LJ9000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(HB-Q5949A/Q7553A)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LJP1160/1320/Canon 715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(HB-Q6511A)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LJ2410/2420/2430, 6K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Q2612AF (o</w:t>
            </w:r>
            <w:r w:rsidRPr="001810EA">
              <w:rPr>
                <w:rFonts w:ascii="Arial" w:hAnsi="Arial" w:cs="Arial"/>
                <w:sz w:val="16"/>
                <w:szCs w:val="16"/>
              </w:rPr>
              <w:t>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) dual pack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 HP Q5949A (oригинал)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T2 IC-H133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DeskJet T120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T2 TK-1140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FS-1035MFP/1135MFP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Клавиатура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A4Tech KV-300H USB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Клавиатура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Genius SlimStar 130 Black USB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Комплект восстановления драм-юнита GPR18 iR2016/2020/2018/2022/2025/2030 (CET3937 | GPR18-Kit)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Манипулятор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мышь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M150 USB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Модуль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памяти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CRUCIAL CT4G4DFS824A DDR4 4</w:t>
            </w:r>
            <w:r w:rsidRPr="001810EA">
              <w:rPr>
                <w:rFonts w:ascii="Arial" w:hAnsi="Arial" w:cs="Arial"/>
                <w:sz w:val="16"/>
                <w:szCs w:val="16"/>
              </w:rPr>
              <w:t>Гб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Подшипник резинового вала HP LJ P1160/1320/P2015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1005/М1522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2035/2055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HP LJ 3030/1160/1320/2015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40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Ракель для Kyocera FS-1320/1035/1135/М2035/2535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Резиновый (прижимной) вал HP LJ 9000/9050 (НР RВ2-5921-000)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Резиновый (прижимной) вал HP LJ P1005/M1522/MF4570 (RC2-1183-000)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Ролик захвата бумаги из кассеты для НР LJ 1320/1160/3390/Р2015/Р2014/М2727/LBR-3460 (RL1-0540-000000)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Салфетки BRAUBERG чистящие влажные для экранов и пластика (уп.100 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Сервисный набор роликов (захвата/подачи/отделения) Кyocera FS-1135 (2BR06521, 2F906230, 2F906240, 2BR06520)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1,8м BURO 500SH-1.8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3,0м BURO 600SH-3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Сетевой фильтр 5.0м BURO 600SH-5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74CB">
              <w:rPr>
                <w:rFonts w:ascii="Arial" w:hAnsi="Arial" w:cs="Arial"/>
                <w:sz w:val="16"/>
                <w:szCs w:val="16"/>
              </w:rPr>
              <w:t>Смазка для термопленок Grease_CK-0551/CK-0551-020 (20г.)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Смазка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токопроводящая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Electrolube Highly Conductive Grease (50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Термопленка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IR-2020/2022 </w:t>
            </w:r>
            <w:r w:rsidRPr="001810EA">
              <w:rPr>
                <w:rFonts w:ascii="Arial" w:hAnsi="Arial" w:cs="Arial"/>
                <w:sz w:val="16"/>
                <w:szCs w:val="16"/>
              </w:rPr>
              <w:t>с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окошком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(FM2-3353/FM2-1787/FM3-3) (10209095/050916/0003271/001)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Термопленка для HP LJ1200/1010/1160 (совм)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1160/1320/</w:t>
            </w:r>
            <w:r w:rsidRPr="001810EA">
              <w:rPr>
                <w:rFonts w:ascii="Arial" w:hAnsi="Arial" w:cs="Arial"/>
                <w:sz w:val="16"/>
                <w:szCs w:val="16"/>
              </w:rPr>
              <w:t>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2015/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3390/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2727 (GOLD ATM MG) (1000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Тонер HP LJ 9000/9040/9050 (825</w:t>
            </w:r>
            <w:r w:rsidRPr="001810EA">
              <w:rPr>
                <w:rFonts w:ascii="Arial" w:hAnsi="Arial" w:cs="Arial"/>
                <w:sz w:val="16"/>
                <w:szCs w:val="16"/>
              </w:rPr>
              <w:t>г.)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FC69B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FS-1135/</w:t>
            </w:r>
            <w:r w:rsidRPr="001810EA">
              <w:rPr>
                <w:rFonts w:ascii="Arial" w:hAnsi="Arial" w:cs="Arial"/>
                <w:sz w:val="16"/>
                <w:szCs w:val="16"/>
              </w:rPr>
              <w:t>М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2535 (PYU-01) 900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FC69BA">
              <w:rPr>
                <w:rFonts w:ascii="Arial" w:hAnsi="Arial" w:cs="Arial"/>
                <w:sz w:val="16"/>
                <w:szCs w:val="16"/>
                <w:lang w:val="en-US"/>
              </w:rPr>
              <w:t>TOMOEGAWA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FC69B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Kyocera M2040DN (UT 19F5) 900</w:t>
            </w:r>
            <w:r w:rsidRPr="001810EA">
              <w:rPr>
                <w:rFonts w:ascii="Arial" w:hAnsi="Arial" w:cs="Arial"/>
                <w:sz w:val="16"/>
                <w:szCs w:val="16"/>
              </w:rPr>
              <w:t>г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FC69BA">
              <w:rPr>
                <w:rFonts w:ascii="Arial" w:hAnsi="Arial" w:cs="Arial"/>
                <w:sz w:val="16"/>
                <w:szCs w:val="16"/>
                <w:lang w:val="en-US"/>
              </w:rPr>
              <w:t>MITSUBISHI/MKI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C-EXV11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IR3025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Hi-Black C-EXV14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IR2020/2022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810EA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TK-1140 </w:t>
            </w:r>
            <w:r w:rsidRPr="001810EA">
              <w:rPr>
                <w:rFonts w:ascii="Arial" w:hAnsi="Arial" w:cs="Arial"/>
                <w:sz w:val="16"/>
                <w:szCs w:val="16"/>
              </w:rPr>
              <w:t>для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</w:rPr>
              <w:t>К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yocera FS-1135MFP (</w:t>
            </w:r>
            <w:r w:rsidRPr="001810EA">
              <w:rPr>
                <w:rFonts w:ascii="Arial" w:hAnsi="Arial" w:cs="Arial"/>
                <w:sz w:val="16"/>
                <w:szCs w:val="16"/>
              </w:rPr>
              <w:t>оригинал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36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57A6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Тонер-картридж TK-1170 для Кyocera M2040DN (оригинал)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Фильтр для пылесоса 3M (тип 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 xml:space="preserve">Флеш-накопитель 32Gb USB3.0 SANDISK Cruzer Ultra Flair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157AD8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1005/1505 /Р1522/MF4570 (10702030/220816/0048565/001)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1010/3030/FX-10 (10702030/220816/0048565/001)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1320/1160/3390/Р2015/М2727 (10115070/1006/0021754/001)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 HP LJ 9000 (Hanp)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0174CB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Фотобарабан</w:t>
            </w:r>
            <w:r w:rsidRPr="00017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Kyocera</w:t>
            </w:r>
            <w:r w:rsidRPr="00017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  <w:r w:rsidRPr="000174CB">
              <w:rPr>
                <w:rFonts w:ascii="Arial" w:hAnsi="Arial" w:cs="Arial"/>
                <w:sz w:val="16"/>
                <w:szCs w:val="16"/>
              </w:rPr>
              <w:t>-1135/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0174CB">
              <w:rPr>
                <w:rFonts w:ascii="Arial" w:hAnsi="Arial" w:cs="Arial"/>
                <w:sz w:val="16"/>
                <w:szCs w:val="16"/>
              </w:rPr>
              <w:t>2535 (302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93012/2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93010/2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93011/2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93012/302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93010/302</w:t>
            </w:r>
            <w:r w:rsidRPr="001810EA">
              <w:rPr>
                <w:rFonts w:ascii="Arial" w:hAnsi="Arial" w:cs="Arial"/>
                <w:sz w:val="16"/>
                <w:szCs w:val="16"/>
                <w:lang w:val="en-US"/>
              </w:rPr>
              <w:t>FV</w:t>
            </w:r>
            <w:r w:rsidRPr="000174CB">
              <w:rPr>
                <w:rFonts w:ascii="Arial" w:hAnsi="Arial" w:cs="Arial"/>
                <w:sz w:val="16"/>
                <w:szCs w:val="16"/>
              </w:rPr>
              <w:t>93011)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BA" w:rsidRPr="00F6137B" w:rsidTr="00C77582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BA" w:rsidRPr="001810EA" w:rsidRDefault="00FC69BA" w:rsidP="00FC69BA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Шестерня 27Т привода резинового вала для HP LJ 1160/1320/2015/3390/М2727/P2055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BA" w:rsidRPr="001810EA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0E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A" w:rsidRPr="00F6137B" w:rsidRDefault="00FC69BA" w:rsidP="00FC69B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7E66" w:rsidRDefault="00627E66">
      <w:pPr>
        <w:rPr>
          <w:sz w:val="28"/>
          <w:szCs w:val="28"/>
        </w:rPr>
      </w:pPr>
      <w:bookmarkStart w:id="2" w:name="_GoBack"/>
      <w:bookmarkEnd w:id="2"/>
    </w:p>
    <w:sectPr w:rsidR="00627E66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8A" w:rsidRDefault="00BE668A">
      <w:r>
        <w:separator/>
      </w:r>
    </w:p>
  </w:endnote>
  <w:endnote w:type="continuationSeparator" w:id="0">
    <w:p w:rsidR="00BE668A" w:rsidRDefault="00BE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CB" w:rsidRDefault="00BB08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174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74CB" w:rsidRDefault="000174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CB" w:rsidRDefault="000174CB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8A" w:rsidRDefault="00BE668A">
      <w:r>
        <w:separator/>
      </w:r>
    </w:p>
  </w:footnote>
  <w:footnote w:type="continuationSeparator" w:id="0">
    <w:p w:rsidR="00BE668A" w:rsidRDefault="00BE6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318EB"/>
    <w:multiLevelType w:val="multilevel"/>
    <w:tmpl w:val="525E72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D37D31"/>
    <w:multiLevelType w:val="multilevel"/>
    <w:tmpl w:val="3FD2B2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  <w:color w:val="000000"/>
      </w:rPr>
    </w:lvl>
  </w:abstractNum>
  <w:abstractNum w:abstractNumId="14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4CE4072F"/>
    <w:multiLevelType w:val="multilevel"/>
    <w:tmpl w:val="A4CA6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 w:val="0"/>
      </w:rPr>
    </w:lvl>
  </w:abstractNum>
  <w:abstractNum w:abstractNumId="20">
    <w:nsid w:val="56A53C68"/>
    <w:multiLevelType w:val="hybridMultilevel"/>
    <w:tmpl w:val="844866BC"/>
    <w:lvl w:ilvl="0" w:tplc="9AD448B2">
      <w:start w:val="1"/>
      <w:numFmt w:val="decimal"/>
      <w:lvlText w:val="7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08E7562"/>
    <w:multiLevelType w:val="multilevel"/>
    <w:tmpl w:val="17B86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5">
    <w:nsid w:val="65C44DA0"/>
    <w:multiLevelType w:val="multilevel"/>
    <w:tmpl w:val="7A7C8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9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20"/>
  </w:num>
  <w:num w:numId="10">
    <w:abstractNumId w:val="10"/>
  </w:num>
  <w:num w:numId="11">
    <w:abstractNumId w:val="26"/>
  </w:num>
  <w:num w:numId="12">
    <w:abstractNumId w:val="14"/>
  </w:num>
  <w:num w:numId="13">
    <w:abstractNumId w:val="7"/>
  </w:num>
  <w:num w:numId="14">
    <w:abstractNumId w:val="12"/>
  </w:num>
  <w:num w:numId="15">
    <w:abstractNumId w:val="30"/>
  </w:num>
  <w:num w:numId="16">
    <w:abstractNumId w:val="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33"/>
  </w:num>
  <w:num w:numId="21">
    <w:abstractNumId w:val="27"/>
  </w:num>
  <w:num w:numId="22">
    <w:abstractNumId w:val="34"/>
  </w:num>
  <w:num w:numId="23">
    <w:abstractNumId w:val="23"/>
  </w:num>
  <w:num w:numId="24">
    <w:abstractNumId w:val="28"/>
  </w:num>
  <w:num w:numId="25">
    <w:abstractNumId w:val="3"/>
  </w:num>
  <w:num w:numId="26">
    <w:abstractNumId w:val="17"/>
  </w:num>
  <w:num w:numId="27">
    <w:abstractNumId w:val="6"/>
  </w:num>
  <w:num w:numId="28">
    <w:abstractNumId w:val="16"/>
  </w:num>
  <w:num w:numId="29">
    <w:abstractNumId w:val="4"/>
  </w:num>
  <w:num w:numId="30">
    <w:abstractNumId w:val="32"/>
  </w:num>
  <w:num w:numId="31">
    <w:abstractNumId w:val="31"/>
  </w:num>
  <w:num w:numId="32">
    <w:abstractNumId w:val="21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2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565A"/>
    <w:rsid w:val="00005D15"/>
    <w:rsid w:val="000076B5"/>
    <w:rsid w:val="00012739"/>
    <w:rsid w:val="00013C4F"/>
    <w:rsid w:val="0001500D"/>
    <w:rsid w:val="00016387"/>
    <w:rsid w:val="000163FC"/>
    <w:rsid w:val="00016911"/>
    <w:rsid w:val="000174CB"/>
    <w:rsid w:val="00022A45"/>
    <w:rsid w:val="00025116"/>
    <w:rsid w:val="00025B10"/>
    <w:rsid w:val="000301D9"/>
    <w:rsid w:val="0003086A"/>
    <w:rsid w:val="000308A0"/>
    <w:rsid w:val="00031650"/>
    <w:rsid w:val="00031BE5"/>
    <w:rsid w:val="000331EB"/>
    <w:rsid w:val="00033B89"/>
    <w:rsid w:val="000358BB"/>
    <w:rsid w:val="00040D7A"/>
    <w:rsid w:val="00040E48"/>
    <w:rsid w:val="000411D7"/>
    <w:rsid w:val="00042259"/>
    <w:rsid w:val="0004339B"/>
    <w:rsid w:val="00044795"/>
    <w:rsid w:val="000455A7"/>
    <w:rsid w:val="0004695E"/>
    <w:rsid w:val="00051AD4"/>
    <w:rsid w:val="00053151"/>
    <w:rsid w:val="00053B6E"/>
    <w:rsid w:val="00053E5A"/>
    <w:rsid w:val="0005400D"/>
    <w:rsid w:val="00055CC9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422A"/>
    <w:rsid w:val="000B433D"/>
    <w:rsid w:val="000B4B45"/>
    <w:rsid w:val="000B66AB"/>
    <w:rsid w:val="000B77DF"/>
    <w:rsid w:val="000C08A7"/>
    <w:rsid w:val="000C0C01"/>
    <w:rsid w:val="000C1E73"/>
    <w:rsid w:val="000C2358"/>
    <w:rsid w:val="000C4693"/>
    <w:rsid w:val="000C5E39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1493"/>
    <w:rsid w:val="000F2C4D"/>
    <w:rsid w:val="000F4AAE"/>
    <w:rsid w:val="000F4B19"/>
    <w:rsid w:val="000F536E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170E3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968"/>
    <w:rsid w:val="00133565"/>
    <w:rsid w:val="00133F3A"/>
    <w:rsid w:val="0013460C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1AB0"/>
    <w:rsid w:val="00173BC2"/>
    <w:rsid w:val="001750FB"/>
    <w:rsid w:val="00175CF1"/>
    <w:rsid w:val="00176346"/>
    <w:rsid w:val="001810EA"/>
    <w:rsid w:val="0018393F"/>
    <w:rsid w:val="00183B5A"/>
    <w:rsid w:val="00184F60"/>
    <w:rsid w:val="001857A6"/>
    <w:rsid w:val="00186B11"/>
    <w:rsid w:val="0018776F"/>
    <w:rsid w:val="00187FC5"/>
    <w:rsid w:val="00191A11"/>
    <w:rsid w:val="0019402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492"/>
    <w:rsid w:val="001C0F9A"/>
    <w:rsid w:val="001C1903"/>
    <w:rsid w:val="001C266F"/>
    <w:rsid w:val="001C31C0"/>
    <w:rsid w:val="001C3D1A"/>
    <w:rsid w:val="001C4571"/>
    <w:rsid w:val="001C7B01"/>
    <w:rsid w:val="001C7FA8"/>
    <w:rsid w:val="001D46C4"/>
    <w:rsid w:val="001D5C58"/>
    <w:rsid w:val="001D6055"/>
    <w:rsid w:val="001D7628"/>
    <w:rsid w:val="001E43C9"/>
    <w:rsid w:val="001E5FBC"/>
    <w:rsid w:val="001E7D06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9AE"/>
    <w:rsid w:val="00210A54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EFD"/>
    <w:rsid w:val="002258C0"/>
    <w:rsid w:val="002262FE"/>
    <w:rsid w:val="00226B78"/>
    <w:rsid w:val="00226BB0"/>
    <w:rsid w:val="00226C4E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37EBF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02B5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452B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4C03"/>
    <w:rsid w:val="002A4D39"/>
    <w:rsid w:val="002A5A85"/>
    <w:rsid w:val="002A7225"/>
    <w:rsid w:val="002B0A36"/>
    <w:rsid w:val="002B0B10"/>
    <w:rsid w:val="002B2AAD"/>
    <w:rsid w:val="002B2E6B"/>
    <w:rsid w:val="002B3572"/>
    <w:rsid w:val="002B546F"/>
    <w:rsid w:val="002B5982"/>
    <w:rsid w:val="002B68AB"/>
    <w:rsid w:val="002B7B31"/>
    <w:rsid w:val="002C250E"/>
    <w:rsid w:val="002C2BCE"/>
    <w:rsid w:val="002C539E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568A"/>
    <w:rsid w:val="002D6CF3"/>
    <w:rsid w:val="002E2226"/>
    <w:rsid w:val="002E2B03"/>
    <w:rsid w:val="002E2F8D"/>
    <w:rsid w:val="002E46FB"/>
    <w:rsid w:val="002E566E"/>
    <w:rsid w:val="002E6101"/>
    <w:rsid w:val="002E7368"/>
    <w:rsid w:val="002E7426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6900"/>
    <w:rsid w:val="00326D9B"/>
    <w:rsid w:val="00327067"/>
    <w:rsid w:val="00331A6C"/>
    <w:rsid w:val="00331C30"/>
    <w:rsid w:val="00331D36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88B"/>
    <w:rsid w:val="00371976"/>
    <w:rsid w:val="003756CE"/>
    <w:rsid w:val="0037597F"/>
    <w:rsid w:val="003767DE"/>
    <w:rsid w:val="003776DF"/>
    <w:rsid w:val="0038084D"/>
    <w:rsid w:val="00380E9E"/>
    <w:rsid w:val="003812C8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1CB2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164B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6354"/>
    <w:rsid w:val="003E6B83"/>
    <w:rsid w:val="003E7E67"/>
    <w:rsid w:val="003F162A"/>
    <w:rsid w:val="003F2764"/>
    <w:rsid w:val="003F4B3E"/>
    <w:rsid w:val="003F4C07"/>
    <w:rsid w:val="003F5014"/>
    <w:rsid w:val="003F5F58"/>
    <w:rsid w:val="00400C0D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2002F"/>
    <w:rsid w:val="0042107C"/>
    <w:rsid w:val="00423992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91DA1"/>
    <w:rsid w:val="00494A89"/>
    <w:rsid w:val="00494D48"/>
    <w:rsid w:val="004A0E4D"/>
    <w:rsid w:val="004A2420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42F"/>
    <w:rsid w:val="004D0866"/>
    <w:rsid w:val="004D1236"/>
    <w:rsid w:val="004D3913"/>
    <w:rsid w:val="004D3BBE"/>
    <w:rsid w:val="004D3BC7"/>
    <w:rsid w:val="004D5C4E"/>
    <w:rsid w:val="004D62B8"/>
    <w:rsid w:val="004E00AA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55A3"/>
    <w:rsid w:val="00505A56"/>
    <w:rsid w:val="00505AC6"/>
    <w:rsid w:val="00506F16"/>
    <w:rsid w:val="00510BED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3016"/>
    <w:rsid w:val="005566F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CF6"/>
    <w:rsid w:val="0057135D"/>
    <w:rsid w:val="0057176D"/>
    <w:rsid w:val="0057178B"/>
    <w:rsid w:val="005724C5"/>
    <w:rsid w:val="0057268A"/>
    <w:rsid w:val="005741CA"/>
    <w:rsid w:val="00574A80"/>
    <w:rsid w:val="00575A45"/>
    <w:rsid w:val="00575C1A"/>
    <w:rsid w:val="0057714A"/>
    <w:rsid w:val="005778C6"/>
    <w:rsid w:val="00577FCE"/>
    <w:rsid w:val="005809A8"/>
    <w:rsid w:val="00580C08"/>
    <w:rsid w:val="00581403"/>
    <w:rsid w:val="00582346"/>
    <w:rsid w:val="0058281A"/>
    <w:rsid w:val="00582F3A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4B57"/>
    <w:rsid w:val="005B4CAB"/>
    <w:rsid w:val="005B65A4"/>
    <w:rsid w:val="005C178A"/>
    <w:rsid w:val="005C21C9"/>
    <w:rsid w:val="005C2EFD"/>
    <w:rsid w:val="005C421B"/>
    <w:rsid w:val="005C5D3E"/>
    <w:rsid w:val="005C5FBA"/>
    <w:rsid w:val="005C627B"/>
    <w:rsid w:val="005C674B"/>
    <w:rsid w:val="005C70EA"/>
    <w:rsid w:val="005D06C1"/>
    <w:rsid w:val="005D0D43"/>
    <w:rsid w:val="005D0E98"/>
    <w:rsid w:val="005D170E"/>
    <w:rsid w:val="005D1B8E"/>
    <w:rsid w:val="005D240D"/>
    <w:rsid w:val="005D3B33"/>
    <w:rsid w:val="005D3DF7"/>
    <w:rsid w:val="005D3EBC"/>
    <w:rsid w:val="005D64C3"/>
    <w:rsid w:val="005D70B6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2113F"/>
    <w:rsid w:val="006226B5"/>
    <w:rsid w:val="00623B43"/>
    <w:rsid w:val="0062432C"/>
    <w:rsid w:val="00625167"/>
    <w:rsid w:val="00625B71"/>
    <w:rsid w:val="00626CEB"/>
    <w:rsid w:val="00627736"/>
    <w:rsid w:val="00627E66"/>
    <w:rsid w:val="00631FFD"/>
    <w:rsid w:val="006326F5"/>
    <w:rsid w:val="00632DC5"/>
    <w:rsid w:val="00633FD9"/>
    <w:rsid w:val="00634E39"/>
    <w:rsid w:val="0063577F"/>
    <w:rsid w:val="00636E86"/>
    <w:rsid w:val="00636EE4"/>
    <w:rsid w:val="00637D2B"/>
    <w:rsid w:val="00637D3F"/>
    <w:rsid w:val="00640683"/>
    <w:rsid w:val="00640C02"/>
    <w:rsid w:val="00641DA8"/>
    <w:rsid w:val="0064312B"/>
    <w:rsid w:val="00644836"/>
    <w:rsid w:val="00645205"/>
    <w:rsid w:val="006463D8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60E1F"/>
    <w:rsid w:val="00661122"/>
    <w:rsid w:val="00662D99"/>
    <w:rsid w:val="0066351F"/>
    <w:rsid w:val="00663B8E"/>
    <w:rsid w:val="0066519D"/>
    <w:rsid w:val="0066538C"/>
    <w:rsid w:val="006672FB"/>
    <w:rsid w:val="006679B2"/>
    <w:rsid w:val="00673692"/>
    <w:rsid w:val="00675999"/>
    <w:rsid w:val="00680EEE"/>
    <w:rsid w:val="00682496"/>
    <w:rsid w:val="0068292F"/>
    <w:rsid w:val="00684D97"/>
    <w:rsid w:val="00684E97"/>
    <w:rsid w:val="0068545A"/>
    <w:rsid w:val="00685966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C7D"/>
    <w:rsid w:val="006B0F59"/>
    <w:rsid w:val="006B1FB3"/>
    <w:rsid w:val="006B20FD"/>
    <w:rsid w:val="006C1064"/>
    <w:rsid w:val="006C1BD5"/>
    <w:rsid w:val="006C2FCC"/>
    <w:rsid w:val="006C34D0"/>
    <w:rsid w:val="006C3F31"/>
    <w:rsid w:val="006C4B4C"/>
    <w:rsid w:val="006C7B41"/>
    <w:rsid w:val="006D0A37"/>
    <w:rsid w:val="006D1093"/>
    <w:rsid w:val="006D1630"/>
    <w:rsid w:val="006D469B"/>
    <w:rsid w:val="006D4C39"/>
    <w:rsid w:val="006E0451"/>
    <w:rsid w:val="006E19D5"/>
    <w:rsid w:val="006E580B"/>
    <w:rsid w:val="006E75C7"/>
    <w:rsid w:val="006E7C7A"/>
    <w:rsid w:val="006F0ADD"/>
    <w:rsid w:val="006F1401"/>
    <w:rsid w:val="006F28ED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17CA"/>
    <w:rsid w:val="007720FC"/>
    <w:rsid w:val="00772940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6277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4D2"/>
    <w:rsid w:val="00801E0E"/>
    <w:rsid w:val="00803F3F"/>
    <w:rsid w:val="008070F5"/>
    <w:rsid w:val="00807B97"/>
    <w:rsid w:val="00810886"/>
    <w:rsid w:val="00812445"/>
    <w:rsid w:val="00813AA3"/>
    <w:rsid w:val="008143FC"/>
    <w:rsid w:val="00814CB3"/>
    <w:rsid w:val="00816D0F"/>
    <w:rsid w:val="00821BDA"/>
    <w:rsid w:val="00821C0B"/>
    <w:rsid w:val="008226D5"/>
    <w:rsid w:val="00824101"/>
    <w:rsid w:val="0082525B"/>
    <w:rsid w:val="00827CC4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D0E"/>
    <w:rsid w:val="0086175B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4289"/>
    <w:rsid w:val="008C77E7"/>
    <w:rsid w:val="008D2861"/>
    <w:rsid w:val="008D5560"/>
    <w:rsid w:val="008D5C43"/>
    <w:rsid w:val="008D5E6A"/>
    <w:rsid w:val="008E02D5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63B"/>
    <w:rsid w:val="009078DC"/>
    <w:rsid w:val="009078EA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FD4"/>
    <w:rsid w:val="0092636B"/>
    <w:rsid w:val="00927919"/>
    <w:rsid w:val="00930760"/>
    <w:rsid w:val="009314EB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92C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3F00"/>
    <w:rsid w:val="00974BF6"/>
    <w:rsid w:val="009753E0"/>
    <w:rsid w:val="00977200"/>
    <w:rsid w:val="00982D28"/>
    <w:rsid w:val="00983A0B"/>
    <w:rsid w:val="0098412F"/>
    <w:rsid w:val="009854EE"/>
    <w:rsid w:val="009866BD"/>
    <w:rsid w:val="009903B5"/>
    <w:rsid w:val="00991607"/>
    <w:rsid w:val="00992358"/>
    <w:rsid w:val="00992B11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2659"/>
    <w:rsid w:val="009B356E"/>
    <w:rsid w:val="009B39CE"/>
    <w:rsid w:val="009B5ACD"/>
    <w:rsid w:val="009B5C7E"/>
    <w:rsid w:val="009B5D0C"/>
    <w:rsid w:val="009B6068"/>
    <w:rsid w:val="009B6FB3"/>
    <w:rsid w:val="009B7B95"/>
    <w:rsid w:val="009C1313"/>
    <w:rsid w:val="009C1650"/>
    <w:rsid w:val="009C220C"/>
    <w:rsid w:val="009C532C"/>
    <w:rsid w:val="009C580A"/>
    <w:rsid w:val="009C5F7B"/>
    <w:rsid w:val="009D0A8B"/>
    <w:rsid w:val="009D3F37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3D54"/>
    <w:rsid w:val="009F523F"/>
    <w:rsid w:val="009F70B4"/>
    <w:rsid w:val="009F7332"/>
    <w:rsid w:val="009F765B"/>
    <w:rsid w:val="00A012D8"/>
    <w:rsid w:val="00A01420"/>
    <w:rsid w:val="00A01AC8"/>
    <w:rsid w:val="00A01ACE"/>
    <w:rsid w:val="00A030F8"/>
    <w:rsid w:val="00A07013"/>
    <w:rsid w:val="00A10158"/>
    <w:rsid w:val="00A12D91"/>
    <w:rsid w:val="00A1349D"/>
    <w:rsid w:val="00A13839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419"/>
    <w:rsid w:val="00A54504"/>
    <w:rsid w:val="00A54C11"/>
    <w:rsid w:val="00A61592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1C44"/>
    <w:rsid w:val="00A9449E"/>
    <w:rsid w:val="00A9526E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326E"/>
    <w:rsid w:val="00AD4C37"/>
    <w:rsid w:val="00AD5BA8"/>
    <w:rsid w:val="00AD6385"/>
    <w:rsid w:val="00AD671A"/>
    <w:rsid w:val="00AD6C06"/>
    <w:rsid w:val="00AD6DB0"/>
    <w:rsid w:val="00AD794D"/>
    <w:rsid w:val="00AE2ABF"/>
    <w:rsid w:val="00AE4CE3"/>
    <w:rsid w:val="00AE516D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3E9D"/>
    <w:rsid w:val="00AF7E0B"/>
    <w:rsid w:val="00B00AA5"/>
    <w:rsid w:val="00B00B5C"/>
    <w:rsid w:val="00B010B5"/>
    <w:rsid w:val="00B017B8"/>
    <w:rsid w:val="00B0199E"/>
    <w:rsid w:val="00B02D9B"/>
    <w:rsid w:val="00B0407E"/>
    <w:rsid w:val="00B0507C"/>
    <w:rsid w:val="00B05434"/>
    <w:rsid w:val="00B0560C"/>
    <w:rsid w:val="00B0635E"/>
    <w:rsid w:val="00B0678C"/>
    <w:rsid w:val="00B100B5"/>
    <w:rsid w:val="00B104FC"/>
    <w:rsid w:val="00B13060"/>
    <w:rsid w:val="00B131B3"/>
    <w:rsid w:val="00B14E1C"/>
    <w:rsid w:val="00B15AD0"/>
    <w:rsid w:val="00B165DE"/>
    <w:rsid w:val="00B17E60"/>
    <w:rsid w:val="00B2028C"/>
    <w:rsid w:val="00B257B9"/>
    <w:rsid w:val="00B279DF"/>
    <w:rsid w:val="00B30272"/>
    <w:rsid w:val="00B33AAB"/>
    <w:rsid w:val="00B3416D"/>
    <w:rsid w:val="00B351D7"/>
    <w:rsid w:val="00B35A75"/>
    <w:rsid w:val="00B431A6"/>
    <w:rsid w:val="00B432BF"/>
    <w:rsid w:val="00B446BC"/>
    <w:rsid w:val="00B44AD8"/>
    <w:rsid w:val="00B44D34"/>
    <w:rsid w:val="00B44D39"/>
    <w:rsid w:val="00B46008"/>
    <w:rsid w:val="00B462EC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4BFA"/>
    <w:rsid w:val="00B753B4"/>
    <w:rsid w:val="00B77373"/>
    <w:rsid w:val="00B8139A"/>
    <w:rsid w:val="00B8170C"/>
    <w:rsid w:val="00B81935"/>
    <w:rsid w:val="00B8245A"/>
    <w:rsid w:val="00B82E24"/>
    <w:rsid w:val="00B835E8"/>
    <w:rsid w:val="00B84AF9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08EB"/>
    <w:rsid w:val="00BB2391"/>
    <w:rsid w:val="00BB447C"/>
    <w:rsid w:val="00BB4AAB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2E5A"/>
    <w:rsid w:val="00BE3177"/>
    <w:rsid w:val="00BE33E6"/>
    <w:rsid w:val="00BE56E4"/>
    <w:rsid w:val="00BE632E"/>
    <w:rsid w:val="00BE668A"/>
    <w:rsid w:val="00BE6B1C"/>
    <w:rsid w:val="00BF0586"/>
    <w:rsid w:val="00BF0A30"/>
    <w:rsid w:val="00BF2074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076FB"/>
    <w:rsid w:val="00C105F7"/>
    <w:rsid w:val="00C124AC"/>
    <w:rsid w:val="00C12BAF"/>
    <w:rsid w:val="00C13C26"/>
    <w:rsid w:val="00C14096"/>
    <w:rsid w:val="00C14828"/>
    <w:rsid w:val="00C164FD"/>
    <w:rsid w:val="00C20275"/>
    <w:rsid w:val="00C21BAC"/>
    <w:rsid w:val="00C23C3C"/>
    <w:rsid w:val="00C2508D"/>
    <w:rsid w:val="00C25A9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75C4A"/>
    <w:rsid w:val="00C77582"/>
    <w:rsid w:val="00C823CF"/>
    <w:rsid w:val="00C84989"/>
    <w:rsid w:val="00C85162"/>
    <w:rsid w:val="00C8645C"/>
    <w:rsid w:val="00C87C27"/>
    <w:rsid w:val="00C909C7"/>
    <w:rsid w:val="00C92715"/>
    <w:rsid w:val="00C92A78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498D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D6A"/>
    <w:rsid w:val="00CF2AE3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5AE"/>
    <w:rsid w:val="00D15869"/>
    <w:rsid w:val="00D158C2"/>
    <w:rsid w:val="00D16007"/>
    <w:rsid w:val="00D17701"/>
    <w:rsid w:val="00D17CA5"/>
    <w:rsid w:val="00D200DE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30067"/>
    <w:rsid w:val="00D30582"/>
    <w:rsid w:val="00D30606"/>
    <w:rsid w:val="00D32166"/>
    <w:rsid w:val="00D3233B"/>
    <w:rsid w:val="00D326F2"/>
    <w:rsid w:val="00D33728"/>
    <w:rsid w:val="00D369BB"/>
    <w:rsid w:val="00D370FF"/>
    <w:rsid w:val="00D379F0"/>
    <w:rsid w:val="00D37F47"/>
    <w:rsid w:val="00D40FC8"/>
    <w:rsid w:val="00D432D5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27FA"/>
    <w:rsid w:val="00D73941"/>
    <w:rsid w:val="00D73CA0"/>
    <w:rsid w:val="00D745F7"/>
    <w:rsid w:val="00D74DC7"/>
    <w:rsid w:val="00D75CED"/>
    <w:rsid w:val="00D80519"/>
    <w:rsid w:val="00D80F14"/>
    <w:rsid w:val="00D81682"/>
    <w:rsid w:val="00D83231"/>
    <w:rsid w:val="00D83D2D"/>
    <w:rsid w:val="00D8437A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43A1"/>
    <w:rsid w:val="00DA44F8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652D"/>
    <w:rsid w:val="00E17EC6"/>
    <w:rsid w:val="00E20324"/>
    <w:rsid w:val="00E211ED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30A4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5204"/>
    <w:rsid w:val="00E562F1"/>
    <w:rsid w:val="00E57B2C"/>
    <w:rsid w:val="00E60786"/>
    <w:rsid w:val="00E610CD"/>
    <w:rsid w:val="00E62869"/>
    <w:rsid w:val="00E645FD"/>
    <w:rsid w:val="00E64C6D"/>
    <w:rsid w:val="00E64C6E"/>
    <w:rsid w:val="00E64E6F"/>
    <w:rsid w:val="00E664ED"/>
    <w:rsid w:val="00E67B30"/>
    <w:rsid w:val="00E72D13"/>
    <w:rsid w:val="00E73B5C"/>
    <w:rsid w:val="00E76297"/>
    <w:rsid w:val="00E77863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017F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36CD4"/>
    <w:rsid w:val="00F40271"/>
    <w:rsid w:val="00F40B14"/>
    <w:rsid w:val="00F415B3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6137B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5E30"/>
    <w:rsid w:val="00FB604E"/>
    <w:rsid w:val="00FB676D"/>
    <w:rsid w:val="00FC0D59"/>
    <w:rsid w:val="00FC0E19"/>
    <w:rsid w:val="00FC5E98"/>
    <w:rsid w:val="00FC6384"/>
    <w:rsid w:val="00FC665F"/>
    <w:rsid w:val="00FC69BA"/>
    <w:rsid w:val="00FC7EB5"/>
    <w:rsid w:val="00FD0313"/>
    <w:rsid w:val="00FD0995"/>
    <w:rsid w:val="00FD205A"/>
    <w:rsid w:val="00FD4084"/>
    <w:rsid w:val="00FE0A56"/>
    <w:rsid w:val="00FE1A6E"/>
    <w:rsid w:val="00FE38D0"/>
    <w:rsid w:val="00FE3B77"/>
    <w:rsid w:val="00FE47EC"/>
    <w:rsid w:val="00FE6F95"/>
    <w:rsid w:val="00FF236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EE3C-E599-4743-B5E0-B8417A2A9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FFAB6-9454-446A-AA7B-A51D4668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105</cp:revision>
  <cp:lastPrinted>2018-06-20T13:37:00Z</cp:lastPrinted>
  <dcterms:created xsi:type="dcterms:W3CDTF">2018-03-19T11:09:00Z</dcterms:created>
  <dcterms:modified xsi:type="dcterms:W3CDTF">2018-06-28T08:13:00Z</dcterms:modified>
</cp:coreProperties>
</file>